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F6AD" w14:textId="32198ADA"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PROCESSO Nº. </w:t>
      </w:r>
      <w:r w:rsidR="005A7D1D" w:rsidRPr="00B44110">
        <w:rPr>
          <w:rFonts w:ascii="Arial" w:hAnsi="Arial" w:cs="Arial"/>
          <w:b/>
          <w:bCs/>
          <w:sz w:val="22"/>
          <w:szCs w:val="22"/>
          <w:lang w:val="pt"/>
        </w:rPr>
        <w:t>0</w:t>
      </w:r>
      <w:r w:rsidR="00F42204">
        <w:rPr>
          <w:rFonts w:ascii="Arial" w:hAnsi="Arial" w:cs="Arial"/>
          <w:b/>
          <w:bCs/>
          <w:sz w:val="22"/>
          <w:szCs w:val="22"/>
          <w:lang w:val="pt"/>
        </w:rPr>
        <w:t>7</w:t>
      </w:r>
      <w:r w:rsidR="00A24AE8" w:rsidRPr="00B44110">
        <w:rPr>
          <w:rFonts w:ascii="Arial" w:hAnsi="Arial" w:cs="Arial"/>
          <w:b/>
          <w:bCs/>
          <w:sz w:val="22"/>
          <w:szCs w:val="22"/>
          <w:lang w:val="pt"/>
        </w:rPr>
        <w:t>/</w:t>
      </w:r>
      <w:r w:rsidRPr="00B44110">
        <w:rPr>
          <w:rFonts w:ascii="Arial" w:hAnsi="Arial" w:cs="Arial"/>
          <w:b/>
          <w:bCs/>
          <w:sz w:val="22"/>
          <w:szCs w:val="22"/>
          <w:lang w:val="pt"/>
        </w:rPr>
        <w:t>2</w:t>
      </w:r>
      <w:r w:rsidR="00A24AE8" w:rsidRPr="00B44110">
        <w:rPr>
          <w:rFonts w:ascii="Arial" w:hAnsi="Arial" w:cs="Arial"/>
          <w:b/>
          <w:bCs/>
          <w:sz w:val="22"/>
          <w:szCs w:val="22"/>
          <w:lang w:val="pt"/>
        </w:rPr>
        <w:t>0</w:t>
      </w:r>
      <w:r w:rsidR="00B44110" w:rsidRPr="00B44110">
        <w:rPr>
          <w:rFonts w:ascii="Arial" w:hAnsi="Arial" w:cs="Arial"/>
          <w:b/>
          <w:bCs/>
          <w:sz w:val="22"/>
          <w:szCs w:val="22"/>
          <w:lang w:val="pt"/>
        </w:rPr>
        <w:t>24</w:t>
      </w:r>
    </w:p>
    <w:p w14:paraId="5C59528B" w14:textId="6514020A"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DISPENSA Nº. </w:t>
      </w:r>
      <w:r w:rsidR="005A7D1D" w:rsidRPr="00B44110">
        <w:rPr>
          <w:rFonts w:ascii="Arial" w:hAnsi="Arial" w:cs="Arial"/>
          <w:b/>
          <w:bCs/>
          <w:sz w:val="22"/>
          <w:szCs w:val="22"/>
          <w:lang w:val="pt"/>
        </w:rPr>
        <w:t>0</w:t>
      </w:r>
      <w:r w:rsidR="00F42204">
        <w:rPr>
          <w:rFonts w:ascii="Arial" w:hAnsi="Arial" w:cs="Arial"/>
          <w:b/>
          <w:bCs/>
          <w:sz w:val="22"/>
          <w:szCs w:val="22"/>
          <w:lang w:val="pt"/>
        </w:rPr>
        <w:t>6</w:t>
      </w:r>
      <w:r w:rsidR="00B44110" w:rsidRPr="00B44110">
        <w:rPr>
          <w:rFonts w:ascii="Arial" w:hAnsi="Arial" w:cs="Arial"/>
          <w:b/>
          <w:bCs/>
          <w:sz w:val="22"/>
          <w:szCs w:val="22"/>
          <w:lang w:val="pt"/>
        </w:rPr>
        <w:t>/2024</w:t>
      </w:r>
    </w:p>
    <w:p w14:paraId="69C07689" w14:textId="77777777" w:rsidR="00F76C02" w:rsidRDefault="00F76C02" w:rsidP="00F76C02">
      <w:pPr>
        <w:tabs>
          <w:tab w:val="left" w:pos="284"/>
        </w:tabs>
        <w:autoSpaceDE w:val="0"/>
        <w:autoSpaceDN w:val="0"/>
        <w:adjustRightInd w:val="0"/>
        <w:jc w:val="center"/>
        <w:rPr>
          <w:rFonts w:ascii="Arial" w:hAnsi="Arial" w:cs="Arial"/>
          <w:b/>
          <w:bCs/>
          <w:sz w:val="22"/>
          <w:szCs w:val="22"/>
          <w:lang w:val="pt"/>
        </w:rPr>
      </w:pPr>
    </w:p>
    <w:p w14:paraId="26E5E01E" w14:textId="24FD29CA" w:rsidR="006C519D" w:rsidRDefault="006C519D" w:rsidP="00F76C02">
      <w:pPr>
        <w:tabs>
          <w:tab w:val="left" w:pos="284"/>
        </w:tabs>
        <w:autoSpaceDE w:val="0"/>
        <w:autoSpaceDN w:val="0"/>
        <w:adjustRightInd w:val="0"/>
        <w:jc w:val="center"/>
        <w:rPr>
          <w:rFonts w:ascii="Arial" w:hAnsi="Arial" w:cs="Arial"/>
          <w:b/>
          <w:bCs/>
          <w:sz w:val="22"/>
          <w:szCs w:val="22"/>
          <w:lang w:val="pt"/>
        </w:rPr>
      </w:pPr>
      <w:r>
        <w:rPr>
          <w:rFonts w:ascii="Arial" w:hAnsi="Arial" w:cs="Arial"/>
          <w:b/>
          <w:bCs/>
          <w:sz w:val="22"/>
          <w:szCs w:val="22"/>
          <w:lang w:val="pt"/>
        </w:rPr>
        <w:t>EDITAL Nº 0</w:t>
      </w:r>
      <w:r w:rsidR="00F42204">
        <w:rPr>
          <w:rFonts w:ascii="Arial" w:hAnsi="Arial" w:cs="Arial"/>
          <w:b/>
          <w:bCs/>
          <w:sz w:val="22"/>
          <w:szCs w:val="22"/>
          <w:lang w:val="pt"/>
        </w:rPr>
        <w:t>6</w:t>
      </w:r>
      <w:r>
        <w:rPr>
          <w:rFonts w:ascii="Arial" w:hAnsi="Arial" w:cs="Arial"/>
          <w:b/>
          <w:bCs/>
          <w:sz w:val="22"/>
          <w:szCs w:val="22"/>
          <w:lang w:val="pt"/>
        </w:rPr>
        <w:t>/2024</w:t>
      </w:r>
    </w:p>
    <w:p w14:paraId="1A401156" w14:textId="77777777" w:rsidR="006C519D" w:rsidRPr="00B44110" w:rsidRDefault="006C519D" w:rsidP="00F76C02">
      <w:pPr>
        <w:tabs>
          <w:tab w:val="left" w:pos="284"/>
        </w:tabs>
        <w:autoSpaceDE w:val="0"/>
        <w:autoSpaceDN w:val="0"/>
        <w:adjustRightInd w:val="0"/>
        <w:jc w:val="center"/>
        <w:rPr>
          <w:rFonts w:ascii="Arial" w:hAnsi="Arial" w:cs="Arial"/>
          <w:b/>
          <w:bCs/>
          <w:sz w:val="22"/>
          <w:szCs w:val="22"/>
          <w:lang w:val="pt"/>
        </w:rPr>
      </w:pPr>
    </w:p>
    <w:p w14:paraId="1790500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COM BASE NO ART. Nº 75, INCISO II da Lei 14.133/2021</w:t>
      </w:r>
    </w:p>
    <w:p w14:paraId="165A9906" w14:textId="5B3514DE" w:rsidR="00F76C02" w:rsidRPr="00B44110" w:rsidRDefault="00A24AE8"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 xml:space="preserve">Resolução nº. </w:t>
      </w:r>
      <w:r w:rsidR="00C70D71" w:rsidRPr="00B44110">
        <w:rPr>
          <w:rFonts w:ascii="Arial" w:hAnsi="Arial" w:cs="Arial"/>
          <w:b/>
          <w:bCs/>
          <w:sz w:val="22"/>
          <w:szCs w:val="22"/>
          <w:lang w:val="pt"/>
        </w:rPr>
        <w:t>132</w:t>
      </w:r>
      <w:r w:rsidR="00F76C02" w:rsidRPr="00B44110">
        <w:rPr>
          <w:rFonts w:ascii="Arial" w:hAnsi="Arial" w:cs="Arial"/>
          <w:b/>
          <w:bCs/>
          <w:sz w:val="22"/>
          <w:szCs w:val="22"/>
          <w:lang w:val="pt"/>
        </w:rPr>
        <w:t xml:space="preserve">/2023 </w:t>
      </w:r>
    </w:p>
    <w:p w14:paraId="2CAD406A"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8CF60E" w14:textId="31A29C91"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 Câmara Municipal de </w:t>
      </w:r>
      <w:proofErr w:type="spellStart"/>
      <w:r w:rsidR="00A24AE8" w:rsidRPr="00B44110">
        <w:rPr>
          <w:rFonts w:ascii="Arial" w:hAnsi="Arial" w:cs="Arial"/>
          <w:sz w:val="22"/>
          <w:szCs w:val="22"/>
          <w:lang w:val="pt"/>
        </w:rPr>
        <w:t>Ibertioga</w:t>
      </w:r>
      <w:proofErr w:type="spellEnd"/>
      <w:r w:rsidRPr="00B44110">
        <w:rPr>
          <w:rFonts w:ascii="Arial" w:hAnsi="Arial" w:cs="Arial"/>
          <w:sz w:val="22"/>
          <w:szCs w:val="22"/>
          <w:lang w:val="pt"/>
        </w:rPr>
        <w:t>, Estado de Minas Gerais, pessoa jurídica de direito público interno, inscrita no CNPJ: nº 26.11</w:t>
      </w:r>
      <w:r w:rsidR="00A24AE8" w:rsidRPr="00B44110">
        <w:rPr>
          <w:rFonts w:ascii="Arial" w:hAnsi="Arial" w:cs="Arial"/>
          <w:sz w:val="22"/>
          <w:szCs w:val="22"/>
          <w:lang w:val="pt"/>
        </w:rPr>
        <w:t>2</w:t>
      </w:r>
      <w:r w:rsidRPr="00B44110">
        <w:rPr>
          <w:rFonts w:ascii="Arial" w:hAnsi="Arial" w:cs="Arial"/>
          <w:sz w:val="22"/>
          <w:szCs w:val="22"/>
          <w:lang w:val="pt"/>
        </w:rPr>
        <w:t>.</w:t>
      </w:r>
      <w:r w:rsidR="00A24AE8" w:rsidRPr="00B44110">
        <w:rPr>
          <w:rFonts w:ascii="Arial" w:hAnsi="Arial" w:cs="Arial"/>
          <w:sz w:val="22"/>
          <w:szCs w:val="22"/>
          <w:lang w:val="pt"/>
        </w:rPr>
        <w:t>722</w:t>
      </w:r>
      <w:r w:rsidRPr="00B44110">
        <w:rPr>
          <w:rFonts w:ascii="Arial" w:hAnsi="Arial" w:cs="Arial"/>
          <w:sz w:val="22"/>
          <w:szCs w:val="22"/>
          <w:lang w:val="pt"/>
        </w:rPr>
        <w:t>/0001-2</w:t>
      </w:r>
      <w:r w:rsidR="00A24AE8" w:rsidRPr="00B44110">
        <w:rPr>
          <w:rFonts w:ascii="Arial" w:hAnsi="Arial" w:cs="Arial"/>
          <w:sz w:val="22"/>
          <w:szCs w:val="22"/>
          <w:lang w:val="pt"/>
        </w:rPr>
        <w:t>1, sediada na Rua Espirito Santo</w:t>
      </w:r>
      <w:r w:rsidRPr="00B44110">
        <w:rPr>
          <w:rFonts w:ascii="Arial" w:hAnsi="Arial" w:cs="Arial"/>
          <w:sz w:val="22"/>
          <w:szCs w:val="22"/>
          <w:lang w:val="pt"/>
        </w:rPr>
        <w:t xml:space="preserve">, n.º </w:t>
      </w:r>
      <w:r w:rsidR="00A24AE8" w:rsidRPr="00B44110">
        <w:rPr>
          <w:rFonts w:ascii="Arial" w:hAnsi="Arial" w:cs="Arial"/>
          <w:sz w:val="22"/>
          <w:szCs w:val="22"/>
          <w:lang w:val="pt"/>
        </w:rPr>
        <w:t xml:space="preserve">32, Centro, </w:t>
      </w:r>
      <w:proofErr w:type="spellStart"/>
      <w:r w:rsidR="00A24AE8" w:rsidRPr="00B44110">
        <w:rPr>
          <w:rFonts w:ascii="Arial" w:hAnsi="Arial" w:cs="Arial"/>
          <w:sz w:val="22"/>
          <w:szCs w:val="22"/>
          <w:lang w:val="pt"/>
        </w:rPr>
        <w:t>Ibertioga</w:t>
      </w:r>
      <w:proofErr w:type="spellEnd"/>
      <w:r w:rsidR="00517C2E">
        <w:rPr>
          <w:rFonts w:ascii="Arial" w:hAnsi="Arial" w:cs="Arial"/>
          <w:sz w:val="22"/>
          <w:szCs w:val="22"/>
          <w:lang w:val="pt"/>
        </w:rPr>
        <w:t>/MG</w:t>
      </w:r>
      <w:r w:rsidRPr="00B44110">
        <w:rPr>
          <w:rFonts w:ascii="Arial" w:hAnsi="Arial" w:cs="Arial"/>
          <w:sz w:val="22"/>
          <w:szCs w:val="22"/>
          <w:lang w:val="pt"/>
        </w:rPr>
        <w:t>, CEP: 36.</w:t>
      </w:r>
      <w:r w:rsidR="00A24AE8" w:rsidRPr="00B44110">
        <w:rPr>
          <w:rFonts w:ascii="Arial" w:hAnsi="Arial" w:cs="Arial"/>
          <w:sz w:val="22"/>
          <w:szCs w:val="22"/>
          <w:lang w:val="pt"/>
        </w:rPr>
        <w:t>225</w:t>
      </w:r>
      <w:r w:rsidRPr="00B44110">
        <w:rPr>
          <w:rFonts w:ascii="Arial" w:hAnsi="Arial" w:cs="Arial"/>
          <w:sz w:val="22"/>
          <w:szCs w:val="22"/>
          <w:lang w:val="pt"/>
        </w:rPr>
        <w:t>-000, por intermédio d</w:t>
      </w:r>
      <w:r w:rsidR="00A24AE8" w:rsidRPr="00B44110">
        <w:rPr>
          <w:rFonts w:ascii="Arial" w:hAnsi="Arial" w:cs="Arial"/>
          <w:sz w:val="22"/>
          <w:szCs w:val="22"/>
          <w:lang w:val="pt"/>
        </w:rPr>
        <w:t>o Agente de Contratação e Equipe de Apoio</w:t>
      </w:r>
      <w:r w:rsidRPr="00B44110">
        <w:rPr>
          <w:rFonts w:ascii="Arial" w:hAnsi="Arial" w:cs="Arial"/>
          <w:sz w:val="22"/>
          <w:szCs w:val="22"/>
          <w:lang w:val="pt"/>
        </w:rPr>
        <w:t xml:space="preserve">, torna público que, realizará Chamada Pública, com critério de julgamento </w:t>
      </w:r>
      <w:r w:rsidRPr="00B44110">
        <w:rPr>
          <w:rFonts w:ascii="Arial" w:hAnsi="Arial" w:cs="Arial"/>
          <w:b/>
          <w:sz w:val="22"/>
          <w:szCs w:val="22"/>
          <w:lang w:val="pt"/>
        </w:rPr>
        <w:t>MENOR PREÇO</w:t>
      </w:r>
      <w:r w:rsidR="000033F4">
        <w:rPr>
          <w:rFonts w:ascii="Arial" w:hAnsi="Arial" w:cs="Arial"/>
          <w:b/>
          <w:sz w:val="22"/>
          <w:szCs w:val="22"/>
          <w:lang w:val="pt"/>
        </w:rPr>
        <w:t xml:space="preserve"> UNITÁRIO</w:t>
      </w:r>
      <w:r w:rsidRPr="00B44110">
        <w:rPr>
          <w:rFonts w:ascii="Arial" w:hAnsi="Arial" w:cs="Arial"/>
          <w:sz w:val="22"/>
          <w:szCs w:val="22"/>
          <w:lang w:val="pt"/>
        </w:rPr>
        <w:t xml:space="preserve">, nos termos Artigo nº 75, inciso II da Lei 14.133/2021 e Resolução Legislativa nº. </w:t>
      </w:r>
      <w:r w:rsidR="00C70D71" w:rsidRPr="00B44110">
        <w:rPr>
          <w:rFonts w:ascii="Arial" w:hAnsi="Arial" w:cs="Arial"/>
          <w:sz w:val="22"/>
          <w:szCs w:val="22"/>
          <w:lang w:val="pt"/>
        </w:rPr>
        <w:t>132</w:t>
      </w:r>
      <w:r w:rsidRPr="00B44110">
        <w:rPr>
          <w:rFonts w:ascii="Arial" w:hAnsi="Arial" w:cs="Arial"/>
          <w:sz w:val="22"/>
          <w:szCs w:val="22"/>
          <w:lang w:val="pt"/>
        </w:rPr>
        <w:t xml:space="preserve">/2023, e as exigências estabelecidas neste Edital, conforme os critérios e procedimentos a seguir definidos, objetivando obter a melhor proposta, observadas as datas e horários discriminados a seguir: </w:t>
      </w:r>
    </w:p>
    <w:p w14:paraId="73C83ED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6420A4E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DATA LIMITE PARA APRESENTAÇÃO DA PROPOSTA E DOCUMENTAÇÃO: </w:t>
      </w:r>
    </w:p>
    <w:p w14:paraId="53646061" w14:textId="4E023042"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DIA </w:t>
      </w:r>
      <w:r w:rsidR="00191947">
        <w:rPr>
          <w:rFonts w:ascii="Arial" w:hAnsi="Arial" w:cs="Arial"/>
          <w:b/>
          <w:sz w:val="22"/>
          <w:szCs w:val="22"/>
          <w:lang w:val="pt"/>
        </w:rPr>
        <w:t>1</w:t>
      </w:r>
      <w:r w:rsidR="00D940AE">
        <w:rPr>
          <w:rFonts w:ascii="Arial" w:hAnsi="Arial" w:cs="Arial"/>
          <w:b/>
          <w:sz w:val="22"/>
          <w:szCs w:val="22"/>
          <w:lang w:val="pt"/>
        </w:rPr>
        <w:t>5</w:t>
      </w:r>
      <w:r w:rsidRPr="00B44110">
        <w:rPr>
          <w:rFonts w:ascii="Arial" w:hAnsi="Arial" w:cs="Arial"/>
          <w:b/>
          <w:sz w:val="22"/>
          <w:szCs w:val="22"/>
          <w:lang w:val="pt"/>
        </w:rPr>
        <w:t>/</w:t>
      </w:r>
      <w:r w:rsidR="005A7D1D" w:rsidRPr="00B44110">
        <w:rPr>
          <w:rFonts w:ascii="Arial" w:hAnsi="Arial" w:cs="Arial"/>
          <w:b/>
          <w:sz w:val="22"/>
          <w:szCs w:val="22"/>
          <w:lang w:val="pt"/>
        </w:rPr>
        <w:t>0</w:t>
      </w:r>
      <w:r w:rsidR="00191947">
        <w:rPr>
          <w:rFonts w:ascii="Arial" w:hAnsi="Arial" w:cs="Arial"/>
          <w:b/>
          <w:sz w:val="22"/>
          <w:szCs w:val="22"/>
          <w:lang w:val="pt"/>
        </w:rPr>
        <w:t>3</w:t>
      </w:r>
      <w:r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ÀS 23:59 HORAS via e-mail.</w:t>
      </w:r>
    </w:p>
    <w:p w14:paraId="4CD2573C"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3C696526"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REFERÊNCIA DE HORÁRIO: HORÁRIO DE BRASÍLIA-DF </w:t>
      </w:r>
    </w:p>
    <w:p w14:paraId="325A402B"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4B5C71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 xml:space="preserve">ENDEREÇO ELETRÔNICO PARA ENVIO DA PROPOSTA E DOCUMENTAÇÃO: </w:t>
      </w:r>
      <w:r w:rsidR="00A24AE8" w:rsidRPr="00B44110">
        <w:rPr>
          <w:rFonts w:ascii="Arial" w:hAnsi="Arial" w:cs="Arial"/>
          <w:i/>
          <w:sz w:val="22"/>
          <w:szCs w:val="22"/>
          <w:u w:val="single"/>
          <w:lang w:val="pt"/>
        </w:rPr>
        <w:t>cmibertioga@gmail.com</w:t>
      </w:r>
    </w:p>
    <w:p w14:paraId="347C6C4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4530C5B"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LINK DO EDITAL:</w:t>
      </w:r>
      <w:r w:rsidRPr="00B44110">
        <w:rPr>
          <w:rFonts w:ascii="Arial" w:hAnsi="Arial" w:cs="Arial"/>
          <w:sz w:val="22"/>
          <w:szCs w:val="22"/>
          <w:lang w:val="pt"/>
        </w:rPr>
        <w:t xml:space="preserve"> </w:t>
      </w:r>
      <w:r w:rsidR="00A24AE8" w:rsidRPr="00B44110">
        <w:rPr>
          <w:rStyle w:val="Hyperlink"/>
          <w:rFonts w:ascii="Arial" w:hAnsi="Arial" w:cs="Arial"/>
          <w:i/>
          <w:color w:val="auto"/>
          <w:sz w:val="22"/>
          <w:szCs w:val="22"/>
          <w:lang w:val="pt"/>
        </w:rPr>
        <w:t>https://ibertioga.mg.leg.br/</w:t>
      </w:r>
    </w:p>
    <w:p w14:paraId="210DBEC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275B8E5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1.0 – DO OBJETO: </w:t>
      </w:r>
    </w:p>
    <w:p w14:paraId="7E714B9D" w14:textId="5479A95B" w:rsidR="00F76C02" w:rsidRPr="00F74DAA" w:rsidRDefault="00F76C02" w:rsidP="005A7D1D">
      <w:pPr>
        <w:tabs>
          <w:tab w:val="left" w:pos="284"/>
        </w:tabs>
        <w:autoSpaceDE w:val="0"/>
        <w:autoSpaceDN w:val="0"/>
        <w:adjustRightInd w:val="0"/>
        <w:jc w:val="both"/>
        <w:rPr>
          <w:rFonts w:ascii="Arial" w:hAnsi="Arial" w:cs="Arial"/>
          <w:b/>
          <w:bCs/>
          <w:caps/>
          <w:sz w:val="22"/>
          <w:szCs w:val="22"/>
        </w:rPr>
      </w:pPr>
      <w:proofErr w:type="gramStart"/>
      <w:r w:rsidRPr="00B44110">
        <w:rPr>
          <w:rFonts w:ascii="Arial" w:hAnsi="Arial" w:cs="Arial"/>
          <w:sz w:val="22"/>
          <w:szCs w:val="22"/>
          <w:lang w:val="pt"/>
        </w:rPr>
        <w:t>1.1 Constitui</w:t>
      </w:r>
      <w:proofErr w:type="gramEnd"/>
      <w:r w:rsidRPr="00B44110">
        <w:rPr>
          <w:rFonts w:ascii="Arial" w:hAnsi="Arial" w:cs="Arial"/>
          <w:sz w:val="22"/>
          <w:szCs w:val="22"/>
          <w:lang w:val="pt"/>
        </w:rPr>
        <w:t xml:space="preserve"> objeto desta Chamada Publica </w:t>
      </w:r>
      <w:r w:rsidRPr="00B44110">
        <w:rPr>
          <w:rFonts w:ascii="Arial" w:hAnsi="Arial" w:cs="Arial"/>
          <w:b/>
          <w:bCs/>
          <w:caps/>
          <w:sz w:val="22"/>
          <w:szCs w:val="22"/>
        </w:rPr>
        <w:t xml:space="preserve">contratação de Pessoa Jurídica para </w:t>
      </w:r>
      <w:r w:rsidR="00191947">
        <w:rPr>
          <w:rFonts w:ascii="Arial" w:hAnsi="Arial" w:cs="Arial"/>
          <w:b/>
          <w:bCs/>
          <w:caps/>
          <w:sz w:val="22"/>
          <w:szCs w:val="22"/>
        </w:rPr>
        <w:t>FORNECIMENTO DE MATERIAL DE EXPEDIENTE E INFORMÁTICA</w:t>
      </w:r>
      <w:r w:rsidRPr="00B44110">
        <w:rPr>
          <w:rFonts w:ascii="Arial" w:hAnsi="Arial" w:cs="Arial"/>
          <w:b/>
          <w:caps/>
          <w:sz w:val="22"/>
          <w:szCs w:val="22"/>
          <w:lang w:val="pt"/>
        </w:rPr>
        <w:t>,</w:t>
      </w:r>
      <w:r w:rsidRPr="00B44110">
        <w:rPr>
          <w:rFonts w:ascii="Arial" w:hAnsi="Arial" w:cs="Arial"/>
          <w:b/>
          <w:sz w:val="22"/>
          <w:szCs w:val="22"/>
          <w:lang w:val="pt"/>
        </w:rPr>
        <w:t xml:space="preserve"> CONFORME, TERMO DE REFERÊNCIA, EM ANEXO</w:t>
      </w:r>
      <w:r w:rsidRPr="00B44110">
        <w:rPr>
          <w:rFonts w:ascii="Arial" w:hAnsi="Arial" w:cs="Arial"/>
          <w:sz w:val="22"/>
          <w:szCs w:val="22"/>
          <w:lang w:val="pt"/>
        </w:rPr>
        <w:t>.</w:t>
      </w:r>
    </w:p>
    <w:p w14:paraId="5B6ED15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 Compõem este Edital, além das condições específicas, os seguintes documentos: </w:t>
      </w:r>
    </w:p>
    <w:p w14:paraId="456150C4"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1.2.1 – ANEXO I – TERMO DE REFERÊNCIA; </w:t>
      </w:r>
    </w:p>
    <w:p w14:paraId="41645375"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1.2.2 – ANEXO II – MODELO DE PROPOSTA; </w:t>
      </w:r>
    </w:p>
    <w:p w14:paraId="40E28AB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1.2.3 - ANEXO III - MINUTA DE CONTRATO.</w:t>
      </w:r>
    </w:p>
    <w:p w14:paraId="4DEF8450"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78B3CCFF"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b/>
          <w:sz w:val="22"/>
          <w:szCs w:val="22"/>
          <w:lang w:val="pt"/>
        </w:rPr>
        <w:t>2.0 – DOS RECURSOS ORÇAMENTÁRIOS:</w:t>
      </w:r>
      <w:r w:rsidRPr="00B44110">
        <w:rPr>
          <w:rFonts w:ascii="Arial" w:hAnsi="Arial" w:cs="Arial"/>
          <w:sz w:val="22"/>
          <w:szCs w:val="22"/>
          <w:lang w:val="pt"/>
        </w:rPr>
        <w:t xml:space="preserve"> </w:t>
      </w:r>
    </w:p>
    <w:p w14:paraId="24CC4DF8" w14:textId="17C1827D"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2.1. As despesas decorrentes desta contratação estão programadas em dotação orçamentária própria, prevista no orçamento do Poder Legislativo Municipal de </w:t>
      </w:r>
      <w:proofErr w:type="spellStart"/>
      <w:r w:rsidR="00565209" w:rsidRPr="00B44110">
        <w:rPr>
          <w:rFonts w:ascii="Arial" w:hAnsi="Arial" w:cs="Arial"/>
          <w:sz w:val="22"/>
          <w:szCs w:val="22"/>
          <w:lang w:val="pt"/>
        </w:rPr>
        <w:t>Ibertioga</w:t>
      </w:r>
      <w:proofErr w:type="spellEnd"/>
      <w:r w:rsidRPr="00B44110">
        <w:rPr>
          <w:rFonts w:ascii="Arial" w:hAnsi="Arial" w:cs="Arial"/>
          <w:sz w:val="22"/>
          <w:szCs w:val="22"/>
          <w:lang w:val="pt"/>
        </w:rPr>
        <w:t>/MG, exercício de 202</w:t>
      </w:r>
      <w:r w:rsidR="005A7D1D" w:rsidRPr="00B44110">
        <w:rPr>
          <w:rFonts w:ascii="Arial" w:hAnsi="Arial" w:cs="Arial"/>
          <w:sz w:val="22"/>
          <w:szCs w:val="22"/>
          <w:lang w:val="pt"/>
        </w:rPr>
        <w:t>4</w:t>
      </w:r>
      <w:r w:rsidRPr="00B44110">
        <w:rPr>
          <w:rFonts w:ascii="Arial" w:hAnsi="Arial" w:cs="Arial"/>
          <w:sz w:val="22"/>
          <w:szCs w:val="22"/>
          <w:lang w:val="pt"/>
        </w:rPr>
        <w:t>.</w:t>
      </w:r>
    </w:p>
    <w:p w14:paraId="4CD7FC5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p>
    <w:p w14:paraId="14F82F89"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3.0 – DO VALOR ESTIMADO: </w:t>
      </w:r>
    </w:p>
    <w:p w14:paraId="10444867" w14:textId="2AE5A70A"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3.1 - O valor global estimado para contratação será de R$</w:t>
      </w:r>
      <w:r w:rsidR="00F74DAA">
        <w:rPr>
          <w:rFonts w:ascii="Arial" w:hAnsi="Arial" w:cs="Arial"/>
          <w:sz w:val="22"/>
          <w:szCs w:val="22"/>
          <w:lang w:val="pt"/>
        </w:rPr>
        <w:t xml:space="preserve"> </w:t>
      </w:r>
      <w:r w:rsidR="000033F4" w:rsidRPr="000033F4">
        <w:rPr>
          <w:rFonts w:ascii="Arial" w:hAnsi="Arial" w:cs="Arial"/>
          <w:sz w:val="22"/>
          <w:szCs w:val="22"/>
          <w:lang w:val="pt"/>
        </w:rPr>
        <w:t>7.182,78</w:t>
      </w:r>
      <w:r w:rsidR="00E60FCB" w:rsidRPr="00E60FCB">
        <w:rPr>
          <w:rFonts w:ascii="Arial" w:hAnsi="Arial" w:cs="Arial"/>
          <w:sz w:val="22"/>
          <w:szCs w:val="22"/>
          <w:lang w:val="pt"/>
        </w:rPr>
        <w:t xml:space="preserve"> </w:t>
      </w:r>
      <w:r w:rsidR="00565209" w:rsidRPr="00B44110">
        <w:rPr>
          <w:rFonts w:ascii="Arial" w:hAnsi="Arial" w:cs="Arial"/>
          <w:sz w:val="22"/>
          <w:szCs w:val="22"/>
          <w:lang w:val="pt"/>
        </w:rPr>
        <w:t>(</w:t>
      </w:r>
      <w:r w:rsidR="000033F4">
        <w:rPr>
          <w:rFonts w:ascii="Arial" w:hAnsi="Arial" w:cs="Arial"/>
          <w:sz w:val="22"/>
          <w:szCs w:val="22"/>
          <w:lang w:val="pt"/>
        </w:rPr>
        <w:t xml:space="preserve">Sete </w:t>
      </w:r>
      <w:proofErr w:type="gramStart"/>
      <w:r w:rsidR="000033F4">
        <w:rPr>
          <w:rFonts w:ascii="Arial" w:hAnsi="Arial" w:cs="Arial"/>
          <w:sz w:val="22"/>
          <w:szCs w:val="22"/>
          <w:lang w:val="pt"/>
        </w:rPr>
        <w:t>mil cento</w:t>
      </w:r>
      <w:proofErr w:type="gramEnd"/>
      <w:r w:rsidR="000033F4">
        <w:rPr>
          <w:rFonts w:ascii="Arial" w:hAnsi="Arial" w:cs="Arial"/>
          <w:sz w:val="22"/>
          <w:szCs w:val="22"/>
          <w:lang w:val="pt"/>
        </w:rPr>
        <w:t xml:space="preserve"> e oitenta e dois </w:t>
      </w:r>
      <w:r w:rsidR="000D77B3">
        <w:rPr>
          <w:rFonts w:ascii="Arial" w:hAnsi="Arial" w:cs="Arial"/>
          <w:sz w:val="22"/>
          <w:szCs w:val="22"/>
          <w:lang w:val="pt"/>
        </w:rPr>
        <w:t>reais e setenta e oito centavos</w:t>
      </w:r>
      <w:r w:rsidR="00565209" w:rsidRPr="00B44110">
        <w:rPr>
          <w:rFonts w:ascii="Arial" w:hAnsi="Arial" w:cs="Arial"/>
          <w:sz w:val="22"/>
          <w:szCs w:val="22"/>
          <w:lang w:val="pt"/>
        </w:rPr>
        <w:t>)</w:t>
      </w:r>
      <w:r w:rsidR="000D77B3">
        <w:rPr>
          <w:rFonts w:ascii="Arial" w:hAnsi="Arial" w:cs="Arial"/>
          <w:sz w:val="22"/>
          <w:szCs w:val="22"/>
          <w:lang w:val="pt"/>
        </w:rPr>
        <w:t>.</w:t>
      </w:r>
    </w:p>
    <w:p w14:paraId="269A62A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BC73BDF"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4.0 – PERÍODO PARA ENVIO DA DOCUMENTAÇÃO DE HABILITAÇÃO E PROPOSTA DE PREÇO/COTAÇÃO: </w:t>
      </w:r>
    </w:p>
    <w:p w14:paraId="75508B0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 A presente CHAMADA PUBLICA ficará ABERTA POR UM PERÍODO DE 3 (TRÊS) DIAS ÚTEIS, a partir da data da divulgação no site, e os respectivos documentos deverão ser encaminhados ao e-mail: </w:t>
      </w:r>
      <w:hyperlink r:id="rId8" w:history="1">
        <w:r w:rsidR="00565209" w:rsidRPr="00B44110">
          <w:rPr>
            <w:rStyle w:val="Hyperlink"/>
            <w:rFonts w:ascii="Arial" w:hAnsi="Arial" w:cs="Arial"/>
            <w:i/>
            <w:color w:val="auto"/>
            <w:sz w:val="22"/>
            <w:szCs w:val="22"/>
            <w:lang w:val="pt"/>
          </w:rPr>
          <w:t>cmibertioga@gmail.com</w:t>
        </w:r>
      </w:hyperlink>
      <w:r w:rsidR="00565209" w:rsidRPr="00B44110">
        <w:rPr>
          <w:rFonts w:ascii="Arial" w:hAnsi="Arial" w:cs="Arial"/>
          <w:sz w:val="22"/>
          <w:szCs w:val="22"/>
          <w:lang w:val="pt"/>
        </w:rPr>
        <w:t xml:space="preserve"> </w:t>
      </w:r>
      <w:r w:rsidRPr="00B44110">
        <w:rPr>
          <w:rFonts w:ascii="Arial" w:hAnsi="Arial" w:cs="Arial"/>
          <w:sz w:val="22"/>
          <w:szCs w:val="22"/>
          <w:lang w:val="pt"/>
        </w:rPr>
        <w:t>ou mediante protocolo no setor de licitação, preferencialmente fazendo referência a DISPENSA.</w:t>
      </w:r>
    </w:p>
    <w:p w14:paraId="2DF1EA5A" w14:textId="7F98FD1D"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4.1.1 Limite para Apresentação da Proposta de Preços: </w:t>
      </w:r>
      <w:r w:rsidR="00191947">
        <w:rPr>
          <w:rFonts w:ascii="Arial" w:hAnsi="Arial" w:cs="Arial"/>
          <w:b/>
          <w:sz w:val="22"/>
          <w:szCs w:val="22"/>
          <w:lang w:val="pt"/>
        </w:rPr>
        <w:t>1</w:t>
      </w:r>
      <w:r w:rsidR="00D940AE">
        <w:rPr>
          <w:rFonts w:ascii="Arial" w:hAnsi="Arial" w:cs="Arial"/>
          <w:b/>
          <w:sz w:val="22"/>
          <w:szCs w:val="22"/>
          <w:lang w:val="pt"/>
        </w:rPr>
        <w:t>5</w:t>
      </w:r>
      <w:r w:rsidR="00565209" w:rsidRPr="00B44110">
        <w:rPr>
          <w:rFonts w:ascii="Arial" w:hAnsi="Arial" w:cs="Arial"/>
          <w:b/>
          <w:sz w:val="22"/>
          <w:szCs w:val="22"/>
          <w:lang w:val="pt"/>
        </w:rPr>
        <w:t>/</w:t>
      </w:r>
      <w:r w:rsidR="00191947">
        <w:rPr>
          <w:rFonts w:ascii="Arial" w:hAnsi="Arial" w:cs="Arial"/>
          <w:b/>
          <w:sz w:val="22"/>
          <w:szCs w:val="22"/>
          <w:lang w:val="pt"/>
        </w:rPr>
        <w:t>03/</w:t>
      </w:r>
      <w:r w:rsidR="00565209" w:rsidRPr="00B44110">
        <w:rPr>
          <w:rFonts w:ascii="Arial" w:hAnsi="Arial" w:cs="Arial"/>
          <w:b/>
          <w:sz w:val="22"/>
          <w:szCs w:val="22"/>
          <w:lang w:val="pt"/>
        </w:rPr>
        <w:t>202</w:t>
      </w:r>
      <w:r w:rsidR="005A7D1D" w:rsidRPr="00B44110">
        <w:rPr>
          <w:rFonts w:ascii="Arial" w:hAnsi="Arial" w:cs="Arial"/>
          <w:b/>
          <w:sz w:val="22"/>
          <w:szCs w:val="22"/>
          <w:lang w:val="pt"/>
        </w:rPr>
        <w:t>4</w:t>
      </w:r>
      <w:r w:rsidRPr="00B44110">
        <w:rPr>
          <w:rFonts w:ascii="Arial" w:hAnsi="Arial" w:cs="Arial"/>
          <w:b/>
          <w:sz w:val="22"/>
          <w:szCs w:val="22"/>
          <w:lang w:val="pt"/>
        </w:rPr>
        <w:t xml:space="preserve"> às 23h59min</w:t>
      </w:r>
      <w:r w:rsidRPr="00B44110">
        <w:rPr>
          <w:rFonts w:ascii="Arial" w:hAnsi="Arial" w:cs="Arial"/>
          <w:sz w:val="22"/>
          <w:szCs w:val="22"/>
          <w:lang w:val="pt"/>
        </w:rPr>
        <w:t xml:space="preserve"> </w:t>
      </w:r>
    </w:p>
    <w:p w14:paraId="34B846B4" w14:textId="38AB800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lastRenderedPageBreak/>
        <w:t xml:space="preserve">4.1.2 </w:t>
      </w:r>
      <w:r w:rsidRPr="00B44110">
        <w:rPr>
          <w:rFonts w:ascii="Arial" w:hAnsi="Arial" w:cs="Arial"/>
          <w:sz w:val="22"/>
          <w:szCs w:val="22"/>
          <w:highlight w:val="white"/>
          <w:lang w:val="pt"/>
        </w:rPr>
        <w:t>O interessado, após a divulgação do aviso de contratação direta, encaminhará, por meio eletrônico ou por protocolo, no setor de licitações, a proposta com a descrição do objeto ofertado, a marca do produto, quando for o caso, e o preço, até a data e o horário estabelecidos para abertura do procedimento, devendo, ainda, apresentar declarações com as seguintes informações:</w:t>
      </w:r>
    </w:p>
    <w:p w14:paraId="1C7D303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 xml:space="preserve">I - </w:t>
      </w:r>
      <w:proofErr w:type="gramStart"/>
      <w:r w:rsidRPr="00B44110">
        <w:rPr>
          <w:rFonts w:ascii="Arial" w:hAnsi="Arial" w:cs="Arial"/>
          <w:sz w:val="22"/>
          <w:szCs w:val="22"/>
          <w:highlight w:val="white"/>
          <w:lang w:val="pt"/>
        </w:rPr>
        <w:t>a</w:t>
      </w:r>
      <w:proofErr w:type="gramEnd"/>
      <w:r w:rsidRPr="00B44110">
        <w:rPr>
          <w:rFonts w:ascii="Arial" w:hAnsi="Arial" w:cs="Arial"/>
          <w:sz w:val="22"/>
          <w:szCs w:val="22"/>
          <w:highlight w:val="white"/>
          <w:lang w:val="pt"/>
        </w:rPr>
        <w:t xml:space="preserve"> inexistência de fato impeditivo para licitar ou contratar com a Administração Pública;</w:t>
      </w:r>
    </w:p>
    <w:p w14:paraId="09AFC377"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 xml:space="preserve">II - </w:t>
      </w:r>
      <w:proofErr w:type="gramStart"/>
      <w:r w:rsidRPr="00B44110">
        <w:rPr>
          <w:rFonts w:ascii="Arial" w:hAnsi="Arial" w:cs="Arial"/>
          <w:sz w:val="22"/>
          <w:szCs w:val="22"/>
          <w:highlight w:val="white"/>
          <w:lang w:val="pt"/>
        </w:rPr>
        <w:t>o</w:t>
      </w:r>
      <w:proofErr w:type="gramEnd"/>
      <w:r w:rsidRPr="00B44110">
        <w:rPr>
          <w:rFonts w:ascii="Arial" w:hAnsi="Arial" w:cs="Arial"/>
          <w:sz w:val="22"/>
          <w:szCs w:val="22"/>
          <w:highlight w:val="white"/>
          <w:lang w:val="pt"/>
        </w:rPr>
        <w:t xml:space="preserve"> enquadramento na condição de microempresa e empresa de pequeno porte, nos termos da Lei Complementar nº 123, de 2006, quando couber;</w:t>
      </w:r>
    </w:p>
    <w:p w14:paraId="36EA6E05"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III - o pleno conhecimento e aceitação das regras e das condições gerais da contratação, constantes do procedimento;</w:t>
      </w:r>
    </w:p>
    <w:p w14:paraId="5A8B7BB9"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 xml:space="preserve">IV - </w:t>
      </w:r>
      <w:proofErr w:type="gramStart"/>
      <w:r w:rsidRPr="00B44110">
        <w:rPr>
          <w:rFonts w:ascii="Arial" w:hAnsi="Arial" w:cs="Arial"/>
          <w:sz w:val="22"/>
          <w:szCs w:val="22"/>
          <w:highlight w:val="white"/>
          <w:lang w:val="pt"/>
        </w:rPr>
        <w:t>o</w:t>
      </w:r>
      <w:proofErr w:type="gramEnd"/>
      <w:r w:rsidRPr="00B44110">
        <w:rPr>
          <w:rFonts w:ascii="Arial" w:hAnsi="Arial" w:cs="Arial"/>
          <w:sz w:val="22"/>
          <w:szCs w:val="22"/>
          <w:highlight w:val="white"/>
          <w:lang w:val="pt"/>
        </w:rPr>
        <w:t xml:space="preserve"> cumprimento das exigências de reserva de cargos para pessoa com deficiência e para reabilitado da Previdência Social, de que trata o art. 93 da Lei nº 8.213, de 24 de julho de 1991, se couber; e</w:t>
      </w:r>
    </w:p>
    <w:p w14:paraId="3416541B"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highlight w:val="white"/>
          <w:lang w:val="pt"/>
        </w:rPr>
        <w:t xml:space="preserve">V - </w:t>
      </w:r>
      <w:proofErr w:type="gramStart"/>
      <w:r w:rsidRPr="00B44110">
        <w:rPr>
          <w:rFonts w:ascii="Arial" w:hAnsi="Arial" w:cs="Arial"/>
          <w:sz w:val="22"/>
          <w:szCs w:val="22"/>
          <w:highlight w:val="white"/>
          <w:lang w:val="pt"/>
        </w:rPr>
        <w:t>o</w:t>
      </w:r>
      <w:proofErr w:type="gramEnd"/>
      <w:r w:rsidRPr="00B44110">
        <w:rPr>
          <w:rFonts w:ascii="Arial" w:hAnsi="Arial" w:cs="Arial"/>
          <w:sz w:val="22"/>
          <w:szCs w:val="22"/>
          <w:highlight w:val="white"/>
          <w:lang w:val="pt"/>
        </w:rPr>
        <w:t xml:space="preserve"> cumprimento do disposto no inciso VI do art. 68 da Lei nº 14.133, de 2021 (Não emprega menor).</w:t>
      </w:r>
    </w:p>
    <w:p w14:paraId="57A558DD"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4.1.2.1 A Proposta de preço deverá ser apresentada conforme modelo constante no Anexo II deste Edital. </w:t>
      </w:r>
    </w:p>
    <w:p w14:paraId="7D4EF3F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roofErr w:type="gramStart"/>
      <w:r w:rsidRPr="00B44110">
        <w:rPr>
          <w:rFonts w:ascii="Arial" w:hAnsi="Arial" w:cs="Arial"/>
          <w:sz w:val="22"/>
          <w:szCs w:val="22"/>
          <w:lang w:val="pt"/>
        </w:rPr>
        <w:t>4.1.2.2 As</w:t>
      </w:r>
      <w:proofErr w:type="gramEnd"/>
      <w:r w:rsidRPr="00B44110">
        <w:rPr>
          <w:rFonts w:ascii="Arial" w:hAnsi="Arial" w:cs="Arial"/>
          <w:sz w:val="22"/>
          <w:szCs w:val="22"/>
          <w:lang w:val="pt"/>
        </w:rPr>
        <w:t xml:space="preserve"> propostas de preço que não estiverem em consonância com as exigências deste Edital serão desconsideradas julgando-se pela desclassificação. </w:t>
      </w:r>
    </w:p>
    <w:p w14:paraId="58F166B3"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roofErr w:type="gramStart"/>
      <w:r w:rsidRPr="00B44110">
        <w:rPr>
          <w:rFonts w:ascii="Arial" w:hAnsi="Arial" w:cs="Arial"/>
          <w:sz w:val="22"/>
          <w:szCs w:val="22"/>
          <w:lang w:val="pt"/>
        </w:rPr>
        <w:t>4.1.2.3 Os</w:t>
      </w:r>
      <w:proofErr w:type="gramEnd"/>
      <w:r w:rsidRPr="00B44110">
        <w:rPr>
          <w:rFonts w:ascii="Arial" w:hAnsi="Arial" w:cs="Arial"/>
          <w:sz w:val="22"/>
          <w:szCs w:val="22"/>
          <w:lang w:val="pt"/>
        </w:rPr>
        <w:t xml:space="preserve"> preços ofertados não poderão exceder os valores unitários, constantes neste Edital, devendo obedecer ao valor estipulado pela administração. </w:t>
      </w:r>
    </w:p>
    <w:p w14:paraId="3FFDCE7F" w14:textId="77777777" w:rsidR="00F76C02" w:rsidRPr="00B44110" w:rsidRDefault="00F76C02" w:rsidP="00F76C02">
      <w:pPr>
        <w:tabs>
          <w:tab w:val="left" w:pos="284"/>
        </w:tabs>
        <w:autoSpaceDE w:val="0"/>
        <w:autoSpaceDN w:val="0"/>
        <w:adjustRightInd w:val="0"/>
        <w:jc w:val="both"/>
        <w:rPr>
          <w:rFonts w:ascii="Arial" w:hAnsi="Arial" w:cs="Arial"/>
          <w:sz w:val="22"/>
          <w:szCs w:val="22"/>
          <w:highlight w:val="white"/>
          <w:lang w:val="pt"/>
        </w:rPr>
      </w:pPr>
      <w:r w:rsidRPr="00B44110">
        <w:rPr>
          <w:rFonts w:ascii="Arial" w:hAnsi="Arial" w:cs="Arial"/>
          <w:sz w:val="22"/>
          <w:szCs w:val="22"/>
          <w:lang w:val="pt"/>
        </w:rPr>
        <w:t xml:space="preserve">4.2 - </w:t>
      </w:r>
      <w:r w:rsidRPr="00B44110">
        <w:rPr>
          <w:rFonts w:ascii="Arial" w:hAnsi="Arial" w:cs="Arial"/>
          <w:sz w:val="22"/>
          <w:szCs w:val="22"/>
          <w:highlight w:val="white"/>
          <w:lang w:val="pt"/>
        </w:rPr>
        <w:t>Os documentos necessários à habilitação deverão ser enviados após solicitado pelo Setor Legislativo que comunicará a empresa vencedora, ou seja, de melhor proposta para apresentar, via e-mail ou protocolado no setor de licitação, 03 (três) dias após considerada vencedora:</w:t>
      </w:r>
    </w:p>
    <w:p w14:paraId="06E7C67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4.2 Habilitação: </w:t>
      </w:r>
    </w:p>
    <w:p w14:paraId="04B48A8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D336710"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4.2.1. HABILITAÇÃO JURÍDICA</w:t>
      </w:r>
    </w:p>
    <w:p w14:paraId="58059A9E"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4.2.1.1 -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14:paraId="6A097603"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sz w:val="22"/>
          <w:szCs w:val="22"/>
          <w:lang w:val="pt"/>
        </w:rPr>
        <w:t>4.2.1.2 – Cédula de Identidade de todos os sócios proprietários.</w:t>
      </w:r>
    </w:p>
    <w:p w14:paraId="08015066"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4.2.2. QUALIFICAÇÃO ECONÔMICA FINANCEIRA</w:t>
      </w:r>
    </w:p>
    <w:p w14:paraId="3575FD79"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4.2.2.1</w:t>
      </w:r>
      <w:r w:rsidRPr="00B44110">
        <w:rPr>
          <w:rFonts w:ascii="Arial" w:hAnsi="Arial" w:cs="Arial"/>
          <w:b/>
          <w:bCs/>
          <w:sz w:val="22"/>
          <w:szCs w:val="22"/>
          <w:lang w:val="pt"/>
        </w:rPr>
        <w:t xml:space="preserve"> - </w:t>
      </w:r>
      <w:r w:rsidRPr="00B44110">
        <w:rPr>
          <w:rFonts w:ascii="Arial" w:hAnsi="Arial" w:cs="Arial"/>
          <w:sz w:val="22"/>
          <w:szCs w:val="22"/>
          <w:lang w:val="pt"/>
        </w:rPr>
        <w:t>Certidão negativa de falência ou concordata com sua expedição nunca superior a três meses da abertura deste processo, referente à comarca de domicilio da empresa licitante.</w:t>
      </w:r>
    </w:p>
    <w:p w14:paraId="0A89C914" w14:textId="77777777" w:rsidR="00F76C02" w:rsidRPr="00B44110" w:rsidRDefault="00F76C02" w:rsidP="00F76C02">
      <w:pPr>
        <w:tabs>
          <w:tab w:val="left" w:pos="284"/>
        </w:tabs>
        <w:suppressAutoHyphens/>
        <w:autoSpaceDE w:val="0"/>
        <w:autoSpaceDN w:val="0"/>
        <w:adjustRightInd w:val="0"/>
        <w:jc w:val="both"/>
        <w:rPr>
          <w:rFonts w:ascii="Arial" w:hAnsi="Arial" w:cs="Arial"/>
          <w:b/>
          <w:bCs/>
          <w:sz w:val="22"/>
          <w:szCs w:val="22"/>
          <w:lang w:val="pt"/>
        </w:rPr>
      </w:pPr>
      <w:r w:rsidRPr="00B44110">
        <w:rPr>
          <w:rFonts w:ascii="Arial" w:hAnsi="Arial" w:cs="Arial"/>
          <w:b/>
          <w:bCs/>
          <w:sz w:val="22"/>
          <w:szCs w:val="22"/>
          <w:lang w:val="pt"/>
        </w:rPr>
        <w:t>4.2.3. REGULARIDADE FISCAL E TRABALHISTA</w:t>
      </w:r>
    </w:p>
    <w:p w14:paraId="62F3A7A1"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4.2.3.1</w:t>
      </w:r>
      <w:r w:rsidRPr="00B44110">
        <w:rPr>
          <w:rFonts w:ascii="Arial" w:hAnsi="Arial" w:cs="Arial"/>
          <w:b/>
          <w:bCs/>
          <w:sz w:val="22"/>
          <w:szCs w:val="22"/>
          <w:lang w:val="pt"/>
        </w:rPr>
        <w:t xml:space="preserve"> - </w:t>
      </w:r>
      <w:r w:rsidRPr="00B44110">
        <w:rPr>
          <w:rFonts w:ascii="Arial" w:hAnsi="Arial" w:cs="Arial"/>
          <w:sz w:val="22"/>
          <w:szCs w:val="22"/>
          <w:lang w:val="pt"/>
        </w:rPr>
        <w:t>Certificado de Regularidade para com o FGTS, expedido pela Caixa Econômica Federal ou prova equivalente que comprove, inequivocamente, a regularidade de situação.</w:t>
      </w:r>
    </w:p>
    <w:p w14:paraId="3872C18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4.2.3.2</w:t>
      </w:r>
      <w:r w:rsidRPr="00B44110">
        <w:rPr>
          <w:rFonts w:ascii="Arial" w:hAnsi="Arial" w:cs="Arial"/>
          <w:sz w:val="22"/>
          <w:szCs w:val="22"/>
          <w:lang w:val="pt"/>
        </w:rPr>
        <w:t xml:space="preserve"> - Certidão de regularidade para com a fazenda estadual e municipal do domicilio da empresa licitante. </w:t>
      </w:r>
    </w:p>
    <w:p w14:paraId="25762890"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4.2.3.4</w:t>
      </w:r>
      <w:r w:rsidRPr="00B44110">
        <w:rPr>
          <w:rFonts w:ascii="Arial" w:hAnsi="Arial" w:cs="Arial"/>
          <w:sz w:val="22"/>
          <w:szCs w:val="22"/>
          <w:lang w:val="pt"/>
        </w:rPr>
        <w:t xml:space="preserve"> – Certidão conjunta de regularidade da receita federal e tributos federais e dívida ativa da União e INSS.</w:t>
      </w:r>
    </w:p>
    <w:p w14:paraId="40FEE6B7"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r w:rsidRPr="00B44110">
        <w:rPr>
          <w:rFonts w:ascii="Arial" w:hAnsi="Arial" w:cs="Arial"/>
          <w:bCs/>
          <w:sz w:val="22"/>
          <w:szCs w:val="22"/>
          <w:lang w:val="pt"/>
        </w:rPr>
        <w:t>4.2.3.5 –</w:t>
      </w:r>
      <w:r w:rsidRPr="00B44110">
        <w:rPr>
          <w:rFonts w:ascii="Arial" w:hAnsi="Arial" w:cs="Arial"/>
          <w:b/>
          <w:bCs/>
          <w:sz w:val="22"/>
          <w:szCs w:val="22"/>
          <w:lang w:val="pt"/>
        </w:rPr>
        <w:t xml:space="preserve"> </w:t>
      </w:r>
      <w:r w:rsidRPr="00B44110">
        <w:rPr>
          <w:rFonts w:ascii="Arial" w:hAnsi="Arial" w:cs="Arial"/>
          <w:sz w:val="22"/>
          <w:szCs w:val="22"/>
          <w:lang w:val="pt"/>
        </w:rPr>
        <w:t>CND TRABALHISTA.</w:t>
      </w:r>
    </w:p>
    <w:p w14:paraId="0DE5E27C" w14:textId="77777777" w:rsidR="00F76C02" w:rsidRPr="00B44110" w:rsidRDefault="00F76C02" w:rsidP="00F76C02">
      <w:pPr>
        <w:tabs>
          <w:tab w:val="left" w:pos="284"/>
        </w:tabs>
        <w:suppressAutoHyphens/>
        <w:autoSpaceDE w:val="0"/>
        <w:autoSpaceDN w:val="0"/>
        <w:adjustRightInd w:val="0"/>
        <w:jc w:val="both"/>
        <w:rPr>
          <w:rFonts w:ascii="Arial" w:hAnsi="Arial" w:cs="Arial"/>
          <w:sz w:val="22"/>
          <w:szCs w:val="22"/>
          <w:lang w:val="pt"/>
        </w:rPr>
      </w:pPr>
    </w:p>
    <w:p w14:paraId="472E6705"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t xml:space="preserve">5.0 – DO PAGAMENTO: </w:t>
      </w:r>
    </w:p>
    <w:p w14:paraId="5A32F897" w14:textId="01363FD4"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5.1. O pagamento ocorrerá </w:t>
      </w:r>
      <w:r w:rsidR="000D77B3">
        <w:rPr>
          <w:rFonts w:ascii="Arial" w:hAnsi="Arial" w:cs="Arial"/>
          <w:sz w:val="22"/>
          <w:szCs w:val="22"/>
          <w:lang w:val="pt"/>
        </w:rPr>
        <w:t>após a entrega dos produtos, mediant</w:t>
      </w:r>
      <w:r w:rsidRPr="00B44110">
        <w:rPr>
          <w:rFonts w:ascii="Arial" w:hAnsi="Arial" w:cs="Arial"/>
          <w:sz w:val="22"/>
          <w:szCs w:val="22"/>
          <w:lang w:val="pt"/>
        </w:rPr>
        <w:t>e apresentação de nota fiscal e após atesto do setor competente, nos termos da Lei Federal nº 14.133/2021.</w:t>
      </w:r>
    </w:p>
    <w:p w14:paraId="7077A78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5.2. Para realização dos pagamentos, o licitante vencedor deverá manter a regularidade fiscal apresentada durante processo de habilitação; </w:t>
      </w:r>
    </w:p>
    <w:p w14:paraId="3962A46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1849223D" w14:textId="77777777" w:rsidR="00F76C02" w:rsidRPr="00B44110" w:rsidRDefault="00F76C02" w:rsidP="00F76C02">
      <w:pPr>
        <w:tabs>
          <w:tab w:val="left" w:pos="284"/>
        </w:tabs>
        <w:autoSpaceDE w:val="0"/>
        <w:autoSpaceDN w:val="0"/>
        <w:adjustRightInd w:val="0"/>
        <w:jc w:val="both"/>
        <w:rPr>
          <w:rFonts w:ascii="Arial" w:hAnsi="Arial" w:cs="Arial"/>
          <w:b/>
          <w:sz w:val="22"/>
          <w:szCs w:val="22"/>
          <w:lang w:val="pt"/>
        </w:rPr>
      </w:pPr>
      <w:r w:rsidRPr="00B44110">
        <w:rPr>
          <w:rFonts w:ascii="Arial" w:hAnsi="Arial" w:cs="Arial"/>
          <w:b/>
          <w:sz w:val="22"/>
          <w:szCs w:val="22"/>
          <w:lang w:val="pt"/>
        </w:rPr>
        <w:lastRenderedPageBreak/>
        <w:t xml:space="preserve">6.0 – DAS DISPOSIÇÕES GERAIS: </w:t>
      </w:r>
    </w:p>
    <w:p w14:paraId="48B3417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6.1. Poderá o Legislativo revogar o presente Edital da Chamada Pública, no todo ou em parte, por conveniência administrativa e interesse público, decorrente de fato superveniente, devidamente justificado. </w:t>
      </w:r>
    </w:p>
    <w:p w14:paraId="1FE2909A"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6.2. O Município deverá anular o presente Edital da Chamada Pública, no todo ou em parte, sempre que acontecer ilegalidade, de ofício ou por provocação. </w:t>
      </w:r>
    </w:p>
    <w:p w14:paraId="51D223C9"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6.3. A anulação do procedimento de Chamada Pública, não gera direito à indenização, ressalvada o disposto no parágrafo único do art. 71 da Lei Federal nº 14.133/21. </w:t>
      </w:r>
    </w:p>
    <w:p w14:paraId="05B3A692"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6.4. Após a fase de classificação das propostas, não cabe desistência da mesma, salvo por motivo justo decorrente de fato superveniente e aceito pelo Município. </w:t>
      </w:r>
    </w:p>
    <w:p w14:paraId="5809ECA1"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FC7C22B" w14:textId="651527F2"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Câmara Municipal de</w:t>
      </w:r>
      <w:r w:rsidR="00565209" w:rsidRPr="00B44110">
        <w:rPr>
          <w:rFonts w:ascii="Arial" w:hAnsi="Arial" w:cs="Arial"/>
          <w:sz w:val="22"/>
          <w:szCs w:val="22"/>
        </w:rPr>
        <w:t xml:space="preserve"> </w:t>
      </w:r>
      <w:proofErr w:type="spellStart"/>
      <w:r w:rsidR="00565209" w:rsidRPr="00B44110">
        <w:rPr>
          <w:rFonts w:ascii="Arial" w:hAnsi="Arial" w:cs="Arial"/>
          <w:sz w:val="22"/>
          <w:szCs w:val="22"/>
        </w:rPr>
        <w:t>Ibertioga</w:t>
      </w:r>
      <w:proofErr w:type="spellEnd"/>
      <w:r w:rsidR="00565209" w:rsidRPr="00B44110">
        <w:rPr>
          <w:rFonts w:ascii="Arial" w:hAnsi="Arial" w:cs="Arial"/>
          <w:sz w:val="22"/>
          <w:szCs w:val="22"/>
        </w:rPr>
        <w:t xml:space="preserve"> </w:t>
      </w:r>
      <w:r w:rsidRPr="00B44110">
        <w:rPr>
          <w:rFonts w:ascii="Arial" w:hAnsi="Arial" w:cs="Arial"/>
          <w:sz w:val="22"/>
          <w:szCs w:val="22"/>
        </w:rPr>
        <w:t>– MG.,</w:t>
      </w:r>
      <w:r w:rsidR="00565209" w:rsidRPr="00B44110">
        <w:rPr>
          <w:rFonts w:ascii="Arial" w:hAnsi="Arial" w:cs="Arial"/>
          <w:sz w:val="22"/>
          <w:szCs w:val="22"/>
        </w:rPr>
        <w:t xml:space="preserve"> </w:t>
      </w:r>
      <w:r w:rsidR="00D940AE">
        <w:rPr>
          <w:rFonts w:ascii="Arial" w:hAnsi="Arial" w:cs="Arial"/>
          <w:sz w:val="22"/>
          <w:szCs w:val="22"/>
        </w:rPr>
        <w:t>12</w:t>
      </w:r>
      <w:r w:rsidR="00565209" w:rsidRPr="00B44110">
        <w:rPr>
          <w:rFonts w:ascii="Arial" w:hAnsi="Arial" w:cs="Arial"/>
          <w:sz w:val="22"/>
          <w:szCs w:val="22"/>
        </w:rPr>
        <w:t xml:space="preserve"> de </w:t>
      </w:r>
      <w:r w:rsidR="00371FEF">
        <w:rPr>
          <w:rFonts w:ascii="Arial" w:hAnsi="Arial" w:cs="Arial"/>
          <w:sz w:val="22"/>
          <w:szCs w:val="22"/>
        </w:rPr>
        <w:t>março</w:t>
      </w:r>
      <w:r w:rsidR="005A7D1D" w:rsidRPr="00B44110">
        <w:rPr>
          <w:rFonts w:ascii="Arial" w:hAnsi="Arial" w:cs="Arial"/>
          <w:sz w:val="22"/>
          <w:szCs w:val="22"/>
        </w:rPr>
        <w:t xml:space="preserve"> de 2024</w:t>
      </w:r>
      <w:r w:rsidR="00565209" w:rsidRPr="00B44110">
        <w:rPr>
          <w:rFonts w:ascii="Arial" w:hAnsi="Arial" w:cs="Arial"/>
          <w:sz w:val="22"/>
          <w:szCs w:val="22"/>
        </w:rPr>
        <w:t>.</w:t>
      </w:r>
    </w:p>
    <w:p w14:paraId="7D70B1C0"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760138D"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DAEB5A" w14:textId="7F728024" w:rsidR="00F76C02" w:rsidRPr="00B44110" w:rsidRDefault="00C70D71" w:rsidP="00F76C02">
      <w:pPr>
        <w:tabs>
          <w:tab w:val="left" w:pos="284"/>
        </w:tabs>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Ronaldo Ramos da Silva</w:t>
      </w:r>
    </w:p>
    <w:p w14:paraId="4883C17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eastAsia="Calibri" w:hAnsi="Arial" w:cs="Arial"/>
          <w:b/>
          <w:sz w:val="22"/>
          <w:szCs w:val="22"/>
          <w:lang w:eastAsia="en-US"/>
        </w:rPr>
        <w:t>Agente de Contratação – Serviço de Licitação</w:t>
      </w:r>
    </w:p>
    <w:p w14:paraId="01A1260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E3CBEC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B70734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04121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B3819D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2446F4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6CC6C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612F35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00F622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350F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90C38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3AA6B5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BE492C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AE0335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61E4FE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3ECD6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FFEBCF5"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AA3E1F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C1F935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2648B09"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63699A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7B2980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7E388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A4A740C"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52B943"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19A356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4007AA2"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16D38C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627C5F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EE189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8B867C7" w14:textId="77777777" w:rsidR="00517C2E" w:rsidRDefault="00517C2E" w:rsidP="00F76C02">
      <w:pPr>
        <w:tabs>
          <w:tab w:val="left" w:pos="284"/>
        </w:tabs>
        <w:autoSpaceDE w:val="0"/>
        <w:autoSpaceDN w:val="0"/>
        <w:adjustRightInd w:val="0"/>
        <w:jc w:val="center"/>
        <w:rPr>
          <w:rFonts w:ascii="Arial" w:hAnsi="Arial" w:cs="Arial"/>
          <w:b/>
          <w:bCs/>
          <w:sz w:val="22"/>
          <w:szCs w:val="22"/>
          <w:lang w:val="pt"/>
        </w:rPr>
      </w:pPr>
    </w:p>
    <w:p w14:paraId="458C823B" w14:textId="77777777" w:rsidR="00371FEF" w:rsidRDefault="00371FEF">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1BAE35F8" w14:textId="77777777" w:rsidR="00371FEF" w:rsidRPr="00B44110" w:rsidRDefault="00371FEF" w:rsidP="00371FEF">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Pr>
          <w:rFonts w:ascii="Arial" w:hAnsi="Arial" w:cs="Arial"/>
          <w:b/>
          <w:bCs/>
          <w:sz w:val="22"/>
          <w:szCs w:val="22"/>
          <w:lang w:val="pt"/>
        </w:rPr>
        <w:t>7</w:t>
      </w:r>
      <w:r w:rsidRPr="00B44110">
        <w:rPr>
          <w:rFonts w:ascii="Arial" w:hAnsi="Arial" w:cs="Arial"/>
          <w:b/>
          <w:bCs/>
          <w:sz w:val="22"/>
          <w:szCs w:val="22"/>
          <w:lang w:val="pt"/>
        </w:rPr>
        <w:t>/2024</w:t>
      </w:r>
    </w:p>
    <w:p w14:paraId="05591F8C" w14:textId="77777777" w:rsidR="00371FEF" w:rsidRPr="00B44110" w:rsidRDefault="00371FEF" w:rsidP="00371FEF">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Pr>
          <w:rFonts w:ascii="Arial" w:hAnsi="Arial" w:cs="Arial"/>
          <w:b/>
          <w:bCs/>
          <w:sz w:val="22"/>
          <w:szCs w:val="22"/>
          <w:lang w:val="pt"/>
        </w:rPr>
        <w:t>6</w:t>
      </w:r>
      <w:r w:rsidRPr="00B44110">
        <w:rPr>
          <w:rFonts w:ascii="Arial" w:hAnsi="Arial" w:cs="Arial"/>
          <w:b/>
          <w:bCs/>
          <w:sz w:val="22"/>
          <w:szCs w:val="22"/>
          <w:lang w:val="pt"/>
        </w:rPr>
        <w:t>/2024</w:t>
      </w:r>
    </w:p>
    <w:p w14:paraId="7871F80F"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7463E0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ANEXO I</w:t>
      </w:r>
    </w:p>
    <w:p w14:paraId="6CC65FA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DE VALOR COM BASE NO ART. Nº 75, INCISO II da Lei 14.133/2021</w:t>
      </w:r>
    </w:p>
    <w:p w14:paraId="11501343"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47FFAE68" w14:textId="77777777" w:rsidR="00565209" w:rsidRPr="00B44110" w:rsidRDefault="00565209" w:rsidP="00565209">
      <w:pPr>
        <w:tabs>
          <w:tab w:val="left" w:pos="0"/>
        </w:tabs>
        <w:jc w:val="center"/>
        <w:rPr>
          <w:rFonts w:ascii="Arial" w:hAnsi="Arial" w:cs="Arial"/>
          <w:b/>
          <w:sz w:val="22"/>
          <w:szCs w:val="22"/>
        </w:rPr>
      </w:pPr>
      <w:r w:rsidRPr="00B44110">
        <w:rPr>
          <w:rFonts w:ascii="Arial" w:hAnsi="Arial" w:cs="Arial"/>
          <w:b/>
          <w:sz w:val="22"/>
          <w:szCs w:val="22"/>
        </w:rPr>
        <w:t>TERMO DE REFERÊNCIA</w:t>
      </w:r>
    </w:p>
    <w:p w14:paraId="36D2A70B" w14:textId="77777777" w:rsidR="00565209" w:rsidRPr="00B44110" w:rsidRDefault="00565209" w:rsidP="00565209">
      <w:pPr>
        <w:tabs>
          <w:tab w:val="left" w:pos="0"/>
        </w:tabs>
        <w:jc w:val="center"/>
        <w:rPr>
          <w:rFonts w:ascii="Arial" w:hAnsi="Arial" w:cs="Arial"/>
          <w:b/>
          <w:sz w:val="22"/>
          <w:szCs w:val="22"/>
        </w:rPr>
      </w:pPr>
    </w:p>
    <w:p w14:paraId="4A5F33FA" w14:textId="763D2F4C"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 xml:space="preserve">Torna-se público que a Câmara Municipal de </w:t>
      </w:r>
      <w:proofErr w:type="spellStart"/>
      <w:r w:rsidRPr="00B44110">
        <w:rPr>
          <w:rFonts w:ascii="Arial" w:hAnsi="Arial" w:cs="Arial"/>
          <w:sz w:val="22"/>
          <w:szCs w:val="22"/>
        </w:rPr>
        <w:t>Ibertioga</w:t>
      </w:r>
      <w:proofErr w:type="spellEnd"/>
      <w:r w:rsidRPr="00B44110">
        <w:rPr>
          <w:rFonts w:ascii="Arial" w:hAnsi="Arial" w:cs="Arial"/>
          <w:sz w:val="22"/>
          <w:szCs w:val="22"/>
        </w:rPr>
        <w:t xml:space="preserve">/MG., por meio da seu Agente de Contratação e Equipe de Apoio designada pela </w:t>
      </w:r>
      <w:r w:rsidRPr="007E5DD3">
        <w:rPr>
          <w:rFonts w:ascii="Arial" w:hAnsi="Arial" w:cs="Arial"/>
          <w:b/>
          <w:sz w:val="22"/>
          <w:szCs w:val="22"/>
        </w:rPr>
        <w:t xml:space="preserve">PORTARIA N.º </w:t>
      </w:r>
      <w:r w:rsidR="007E5DD3" w:rsidRPr="007E5DD3">
        <w:rPr>
          <w:rFonts w:ascii="Arial" w:hAnsi="Arial" w:cs="Arial"/>
          <w:b/>
          <w:sz w:val="22"/>
          <w:szCs w:val="22"/>
        </w:rPr>
        <w:t>01</w:t>
      </w:r>
      <w:r w:rsidRPr="007E5DD3">
        <w:rPr>
          <w:rFonts w:ascii="Arial" w:hAnsi="Arial" w:cs="Arial"/>
          <w:sz w:val="22"/>
          <w:szCs w:val="22"/>
        </w:rPr>
        <w:t xml:space="preserve">, </w:t>
      </w:r>
      <w:r w:rsidRPr="007E5DD3">
        <w:rPr>
          <w:rFonts w:ascii="Arial" w:hAnsi="Arial" w:cs="Arial"/>
          <w:b/>
          <w:sz w:val="22"/>
          <w:szCs w:val="22"/>
        </w:rPr>
        <w:t xml:space="preserve">DE </w:t>
      </w:r>
      <w:r w:rsidR="007E5DD3" w:rsidRPr="007E5DD3">
        <w:rPr>
          <w:rFonts w:ascii="Arial" w:hAnsi="Arial" w:cs="Arial"/>
          <w:b/>
          <w:sz w:val="22"/>
          <w:szCs w:val="22"/>
        </w:rPr>
        <w:t>02</w:t>
      </w:r>
      <w:r w:rsidRPr="007E5DD3">
        <w:rPr>
          <w:rFonts w:ascii="Arial" w:hAnsi="Arial" w:cs="Arial"/>
          <w:b/>
          <w:sz w:val="22"/>
          <w:szCs w:val="22"/>
        </w:rPr>
        <w:t xml:space="preserve"> DE </w:t>
      </w:r>
      <w:r w:rsidR="007E5DD3" w:rsidRPr="007E5DD3">
        <w:rPr>
          <w:rFonts w:ascii="Arial" w:hAnsi="Arial" w:cs="Arial"/>
          <w:b/>
          <w:sz w:val="22"/>
          <w:szCs w:val="22"/>
        </w:rPr>
        <w:t>JANEIRO DE 2024</w:t>
      </w:r>
      <w:r w:rsidRPr="00B44110">
        <w:rPr>
          <w:rFonts w:ascii="Arial" w:hAnsi="Arial" w:cs="Arial"/>
          <w:sz w:val="22"/>
          <w:szCs w:val="22"/>
        </w:rPr>
        <w:t xml:space="preserve">, sediada na Rua Espirito Santo, n.º 32, Centro, </w:t>
      </w:r>
      <w:proofErr w:type="spellStart"/>
      <w:r w:rsidRPr="00B44110">
        <w:rPr>
          <w:rFonts w:ascii="Arial" w:hAnsi="Arial" w:cs="Arial"/>
          <w:sz w:val="22"/>
          <w:szCs w:val="22"/>
        </w:rPr>
        <w:t>Ibertioga</w:t>
      </w:r>
      <w:proofErr w:type="spellEnd"/>
      <w:r w:rsidRPr="00B44110">
        <w:rPr>
          <w:rFonts w:ascii="Arial" w:hAnsi="Arial" w:cs="Arial"/>
          <w:sz w:val="22"/>
          <w:szCs w:val="22"/>
        </w:rPr>
        <w:t xml:space="preserve">/MG., CEP: 36.225-000, realizará Dispensa, com critério de julgamento menor preço, na hipótese do </w:t>
      </w:r>
      <w:r w:rsidRPr="00B44110">
        <w:rPr>
          <w:rFonts w:ascii="Arial" w:hAnsi="Arial" w:cs="Arial"/>
          <w:b/>
          <w:sz w:val="22"/>
          <w:szCs w:val="22"/>
        </w:rPr>
        <w:t>art. 75, inciso II, nos termos da Lei nº 14.133, de 1º de abril de 2021</w:t>
      </w:r>
      <w:r w:rsidRPr="00B44110">
        <w:rPr>
          <w:rFonts w:ascii="Arial" w:hAnsi="Arial" w:cs="Arial"/>
          <w:sz w:val="22"/>
          <w:szCs w:val="22"/>
        </w:rPr>
        <w:t>, da Instrução Normativa SEGES/ME nº 67/2021 e demais legislação aplicável.</w:t>
      </w:r>
    </w:p>
    <w:p w14:paraId="4159D5A3" w14:textId="77777777" w:rsidR="00565209" w:rsidRPr="00B44110" w:rsidRDefault="00565209" w:rsidP="00565209">
      <w:pPr>
        <w:ind w:right="317"/>
        <w:jc w:val="both"/>
        <w:rPr>
          <w:rFonts w:ascii="Arial" w:hAnsi="Arial" w:cs="Arial"/>
          <w:sz w:val="22"/>
          <w:szCs w:val="22"/>
        </w:rPr>
      </w:pPr>
    </w:p>
    <w:p w14:paraId="2E65A38F"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OBJETO.</w:t>
      </w:r>
    </w:p>
    <w:p w14:paraId="0C407A85" w14:textId="77777777" w:rsidR="00565209" w:rsidRPr="00B44110" w:rsidRDefault="00565209" w:rsidP="00565209">
      <w:pPr>
        <w:ind w:right="317"/>
        <w:jc w:val="both"/>
        <w:rPr>
          <w:rFonts w:ascii="Arial" w:hAnsi="Arial" w:cs="Arial"/>
          <w:b/>
          <w:sz w:val="22"/>
          <w:szCs w:val="22"/>
        </w:rPr>
      </w:pPr>
    </w:p>
    <w:p w14:paraId="5497734A" w14:textId="0E521D29" w:rsidR="00B44110" w:rsidRPr="00371FEF" w:rsidRDefault="00191947" w:rsidP="00191947">
      <w:pPr>
        <w:pStyle w:val="PargrafodaLista"/>
        <w:numPr>
          <w:ilvl w:val="1"/>
          <w:numId w:val="21"/>
        </w:numPr>
        <w:ind w:right="317"/>
        <w:jc w:val="both"/>
        <w:rPr>
          <w:rFonts w:ascii="Arial" w:hAnsi="Arial" w:cs="Arial"/>
          <w:b/>
          <w:sz w:val="22"/>
          <w:szCs w:val="22"/>
        </w:rPr>
      </w:pPr>
      <w:r w:rsidRPr="00371FEF">
        <w:rPr>
          <w:rFonts w:ascii="Arial" w:hAnsi="Arial" w:cs="Arial"/>
          <w:b/>
          <w:sz w:val="22"/>
          <w:szCs w:val="22"/>
        </w:rPr>
        <w:t>CONTRATAÇÃO DE PESSOA JURÍDICA PARA FORNECIMENTO DE MATERIAL DE EXPEDIENTE E INFORMÁTICA</w:t>
      </w:r>
      <w:r w:rsidR="00F74DAA" w:rsidRPr="00371FEF">
        <w:rPr>
          <w:rFonts w:ascii="Arial" w:hAnsi="Arial" w:cs="Arial"/>
          <w:b/>
          <w:sz w:val="22"/>
          <w:szCs w:val="22"/>
        </w:rPr>
        <w:t>.</w:t>
      </w:r>
    </w:p>
    <w:p w14:paraId="0779B97F" w14:textId="269D0CB7" w:rsidR="00517C2E" w:rsidRPr="00517C2E" w:rsidRDefault="00F42204" w:rsidP="00517C2E">
      <w:pPr>
        <w:pStyle w:val="PargrafodaLista"/>
        <w:numPr>
          <w:ilvl w:val="1"/>
          <w:numId w:val="21"/>
        </w:numPr>
        <w:ind w:left="0" w:right="317" w:firstLine="0"/>
        <w:jc w:val="both"/>
        <w:rPr>
          <w:rFonts w:ascii="Arial" w:hAnsi="Arial" w:cs="Arial"/>
          <w:b/>
          <w:sz w:val="22"/>
          <w:szCs w:val="22"/>
        </w:rPr>
      </w:pPr>
      <w:r>
        <w:rPr>
          <w:rFonts w:ascii="Arial" w:hAnsi="Arial" w:cs="Arial"/>
          <w:b/>
          <w:sz w:val="22"/>
          <w:szCs w:val="22"/>
        </w:rPr>
        <w:t>DOS ITENS</w:t>
      </w:r>
      <w:r w:rsidR="00517C2E" w:rsidRPr="00517C2E">
        <w:rPr>
          <w:rFonts w:ascii="Arial" w:hAnsi="Arial" w:cs="Arial"/>
          <w:b/>
          <w:sz w:val="22"/>
          <w:szCs w:val="22"/>
        </w:rPr>
        <w:t>:</w:t>
      </w:r>
    </w:p>
    <w:tbl>
      <w:tblPr>
        <w:tblW w:w="9414" w:type="dxa"/>
        <w:tblInd w:w="75" w:type="dxa"/>
        <w:tblCellMar>
          <w:left w:w="70" w:type="dxa"/>
          <w:right w:w="70" w:type="dxa"/>
        </w:tblCellMar>
        <w:tblLook w:val="04A0" w:firstRow="1" w:lastRow="0" w:firstColumn="1" w:lastColumn="0" w:noHBand="0" w:noVBand="1"/>
      </w:tblPr>
      <w:tblGrid>
        <w:gridCol w:w="700"/>
        <w:gridCol w:w="997"/>
        <w:gridCol w:w="3118"/>
        <w:gridCol w:w="888"/>
        <w:gridCol w:w="1351"/>
        <w:gridCol w:w="1180"/>
        <w:gridCol w:w="1180"/>
      </w:tblGrid>
      <w:tr w:rsidR="00F42204" w:rsidRPr="00F42204" w14:paraId="1BE9BF16" w14:textId="77777777" w:rsidTr="00F42204">
        <w:trPr>
          <w:trHeight w:val="225"/>
        </w:trPr>
        <w:tc>
          <w:tcPr>
            <w:tcW w:w="700" w:type="dxa"/>
            <w:tcBorders>
              <w:top w:val="single" w:sz="4" w:space="0" w:color="000000"/>
              <w:left w:val="single" w:sz="4" w:space="0" w:color="000000"/>
              <w:bottom w:val="single" w:sz="4" w:space="0" w:color="000000"/>
              <w:right w:val="single" w:sz="4" w:space="0" w:color="000000"/>
            </w:tcBorders>
            <w:shd w:val="clear" w:color="auto" w:fill="auto"/>
            <w:hideMark/>
          </w:tcPr>
          <w:p w14:paraId="514370BD" w14:textId="77777777" w:rsidR="00F42204" w:rsidRPr="00F42204" w:rsidRDefault="00F42204" w:rsidP="00F42204">
            <w:pPr>
              <w:jc w:val="center"/>
              <w:rPr>
                <w:rFonts w:ascii="Arial" w:hAnsi="Arial" w:cs="Arial"/>
                <w:b/>
                <w:bCs/>
                <w:sz w:val="22"/>
                <w:szCs w:val="22"/>
              </w:rPr>
            </w:pPr>
            <w:r w:rsidRPr="00F42204">
              <w:rPr>
                <w:rFonts w:ascii="Arial" w:hAnsi="Arial" w:cs="Arial"/>
                <w:b/>
                <w:bCs/>
                <w:sz w:val="22"/>
                <w:szCs w:val="22"/>
              </w:rPr>
              <w:t>N° Item</w:t>
            </w:r>
          </w:p>
        </w:tc>
        <w:tc>
          <w:tcPr>
            <w:tcW w:w="997" w:type="dxa"/>
            <w:tcBorders>
              <w:top w:val="single" w:sz="4" w:space="0" w:color="000000"/>
              <w:left w:val="nil"/>
              <w:bottom w:val="single" w:sz="4" w:space="0" w:color="000000"/>
              <w:right w:val="single" w:sz="4" w:space="0" w:color="000000"/>
            </w:tcBorders>
            <w:shd w:val="clear" w:color="auto" w:fill="auto"/>
            <w:hideMark/>
          </w:tcPr>
          <w:p w14:paraId="2348F2FB" w14:textId="77777777" w:rsidR="00F42204" w:rsidRPr="00F42204" w:rsidRDefault="00F42204" w:rsidP="00F42204">
            <w:pPr>
              <w:jc w:val="center"/>
              <w:rPr>
                <w:rFonts w:ascii="Arial" w:hAnsi="Arial" w:cs="Arial"/>
                <w:b/>
                <w:bCs/>
                <w:sz w:val="22"/>
                <w:szCs w:val="22"/>
              </w:rPr>
            </w:pPr>
            <w:r w:rsidRPr="00F42204">
              <w:rPr>
                <w:rFonts w:ascii="Arial" w:hAnsi="Arial" w:cs="Arial"/>
                <w:b/>
                <w:bCs/>
                <w:sz w:val="22"/>
                <w:szCs w:val="22"/>
              </w:rPr>
              <w:t>Cód.</w:t>
            </w:r>
          </w:p>
        </w:tc>
        <w:tc>
          <w:tcPr>
            <w:tcW w:w="3118" w:type="dxa"/>
            <w:tcBorders>
              <w:top w:val="single" w:sz="4" w:space="0" w:color="000000"/>
              <w:left w:val="nil"/>
              <w:bottom w:val="single" w:sz="4" w:space="0" w:color="000000"/>
              <w:right w:val="single" w:sz="4" w:space="0" w:color="000000"/>
            </w:tcBorders>
            <w:shd w:val="clear" w:color="auto" w:fill="auto"/>
            <w:hideMark/>
          </w:tcPr>
          <w:p w14:paraId="409E4560" w14:textId="77777777" w:rsidR="00F42204" w:rsidRPr="00F42204" w:rsidRDefault="00F42204" w:rsidP="00F42204">
            <w:pPr>
              <w:jc w:val="center"/>
              <w:rPr>
                <w:rFonts w:ascii="Arial" w:hAnsi="Arial" w:cs="Arial"/>
                <w:b/>
                <w:bCs/>
                <w:sz w:val="22"/>
                <w:szCs w:val="22"/>
              </w:rPr>
            </w:pPr>
            <w:r w:rsidRPr="00F42204">
              <w:rPr>
                <w:rFonts w:ascii="Arial" w:hAnsi="Arial" w:cs="Arial"/>
                <w:b/>
                <w:bCs/>
                <w:sz w:val="22"/>
                <w:szCs w:val="22"/>
              </w:rPr>
              <w:t>Descrição</w:t>
            </w:r>
          </w:p>
        </w:tc>
        <w:tc>
          <w:tcPr>
            <w:tcW w:w="888" w:type="dxa"/>
            <w:tcBorders>
              <w:top w:val="single" w:sz="4" w:space="0" w:color="000000"/>
              <w:left w:val="nil"/>
              <w:bottom w:val="single" w:sz="4" w:space="0" w:color="000000"/>
              <w:right w:val="single" w:sz="4" w:space="0" w:color="000000"/>
            </w:tcBorders>
            <w:shd w:val="clear" w:color="auto" w:fill="auto"/>
            <w:hideMark/>
          </w:tcPr>
          <w:p w14:paraId="12D84493" w14:textId="77777777" w:rsidR="00F42204" w:rsidRPr="00F42204" w:rsidRDefault="00F42204" w:rsidP="00F42204">
            <w:pPr>
              <w:jc w:val="right"/>
              <w:rPr>
                <w:rFonts w:ascii="Arial" w:hAnsi="Arial" w:cs="Arial"/>
                <w:b/>
                <w:bCs/>
                <w:sz w:val="22"/>
                <w:szCs w:val="22"/>
              </w:rPr>
            </w:pPr>
            <w:r w:rsidRPr="00F42204">
              <w:rPr>
                <w:rFonts w:ascii="Arial" w:hAnsi="Arial" w:cs="Arial"/>
                <w:b/>
                <w:bCs/>
                <w:sz w:val="22"/>
                <w:szCs w:val="22"/>
              </w:rPr>
              <w:t>UND</w:t>
            </w:r>
          </w:p>
        </w:tc>
        <w:tc>
          <w:tcPr>
            <w:tcW w:w="1351" w:type="dxa"/>
            <w:tcBorders>
              <w:top w:val="single" w:sz="4" w:space="0" w:color="000000"/>
              <w:left w:val="nil"/>
              <w:bottom w:val="single" w:sz="4" w:space="0" w:color="000000"/>
              <w:right w:val="single" w:sz="4" w:space="0" w:color="000000"/>
            </w:tcBorders>
            <w:shd w:val="clear" w:color="auto" w:fill="auto"/>
            <w:hideMark/>
          </w:tcPr>
          <w:p w14:paraId="0DCB86EF" w14:textId="77777777" w:rsidR="00F42204" w:rsidRPr="00F42204" w:rsidRDefault="00F42204" w:rsidP="00F42204">
            <w:pPr>
              <w:jc w:val="center"/>
              <w:rPr>
                <w:rFonts w:ascii="Arial" w:hAnsi="Arial" w:cs="Arial"/>
                <w:b/>
                <w:bCs/>
                <w:sz w:val="22"/>
                <w:szCs w:val="22"/>
              </w:rPr>
            </w:pPr>
            <w:r w:rsidRPr="00F42204">
              <w:rPr>
                <w:rFonts w:ascii="Arial" w:hAnsi="Arial" w:cs="Arial"/>
                <w:b/>
                <w:bCs/>
                <w:sz w:val="22"/>
                <w:szCs w:val="22"/>
              </w:rPr>
              <w:t>Quantidade</w:t>
            </w:r>
          </w:p>
        </w:tc>
        <w:tc>
          <w:tcPr>
            <w:tcW w:w="1180" w:type="dxa"/>
            <w:tcBorders>
              <w:top w:val="single" w:sz="4" w:space="0" w:color="000000"/>
              <w:left w:val="nil"/>
              <w:bottom w:val="single" w:sz="4" w:space="0" w:color="000000"/>
              <w:right w:val="single" w:sz="4" w:space="0" w:color="000000"/>
            </w:tcBorders>
            <w:shd w:val="clear" w:color="auto" w:fill="auto"/>
            <w:hideMark/>
          </w:tcPr>
          <w:p w14:paraId="540435E5" w14:textId="77777777" w:rsidR="00F42204" w:rsidRPr="00F42204" w:rsidRDefault="00F42204" w:rsidP="00F42204">
            <w:pPr>
              <w:ind w:firstLineChars="100" w:firstLine="221"/>
              <w:rPr>
                <w:rFonts w:ascii="Arial" w:hAnsi="Arial" w:cs="Arial"/>
                <w:b/>
                <w:bCs/>
                <w:sz w:val="22"/>
                <w:szCs w:val="22"/>
              </w:rPr>
            </w:pPr>
            <w:r w:rsidRPr="00F42204">
              <w:rPr>
                <w:rFonts w:ascii="Arial" w:hAnsi="Arial" w:cs="Arial"/>
                <w:b/>
                <w:bCs/>
                <w:sz w:val="22"/>
                <w:szCs w:val="22"/>
              </w:rPr>
              <w:t>Val. Unitário</w:t>
            </w:r>
          </w:p>
        </w:tc>
        <w:tc>
          <w:tcPr>
            <w:tcW w:w="1180" w:type="dxa"/>
            <w:tcBorders>
              <w:top w:val="single" w:sz="4" w:space="0" w:color="000000"/>
              <w:left w:val="nil"/>
              <w:bottom w:val="single" w:sz="4" w:space="0" w:color="000000"/>
              <w:right w:val="single" w:sz="4" w:space="0" w:color="000000"/>
            </w:tcBorders>
            <w:shd w:val="clear" w:color="auto" w:fill="auto"/>
            <w:hideMark/>
          </w:tcPr>
          <w:p w14:paraId="40947F70" w14:textId="77777777" w:rsidR="00F42204" w:rsidRPr="00F42204" w:rsidRDefault="00F42204" w:rsidP="00F42204">
            <w:pPr>
              <w:ind w:firstLineChars="100" w:firstLine="221"/>
              <w:rPr>
                <w:rFonts w:ascii="Arial" w:hAnsi="Arial" w:cs="Arial"/>
                <w:b/>
                <w:bCs/>
                <w:sz w:val="22"/>
                <w:szCs w:val="22"/>
              </w:rPr>
            </w:pPr>
            <w:r w:rsidRPr="00F42204">
              <w:rPr>
                <w:rFonts w:ascii="Arial" w:hAnsi="Arial" w:cs="Arial"/>
                <w:b/>
                <w:bCs/>
                <w:sz w:val="22"/>
                <w:szCs w:val="22"/>
              </w:rPr>
              <w:t>Val. Total</w:t>
            </w:r>
          </w:p>
        </w:tc>
      </w:tr>
      <w:tr w:rsidR="00F42204" w:rsidRPr="00F42204" w14:paraId="58D9F69E"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715468D6"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001</w:t>
            </w:r>
          </w:p>
        </w:tc>
        <w:tc>
          <w:tcPr>
            <w:tcW w:w="997" w:type="dxa"/>
            <w:tcBorders>
              <w:top w:val="nil"/>
              <w:left w:val="nil"/>
              <w:bottom w:val="single" w:sz="4" w:space="0" w:color="000000"/>
              <w:right w:val="single" w:sz="4" w:space="0" w:color="000000"/>
            </w:tcBorders>
            <w:shd w:val="clear" w:color="auto" w:fill="auto"/>
            <w:noWrap/>
            <w:hideMark/>
          </w:tcPr>
          <w:p w14:paraId="4E46BC46"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1229472</w:t>
            </w:r>
          </w:p>
        </w:tc>
        <w:tc>
          <w:tcPr>
            <w:tcW w:w="3118" w:type="dxa"/>
            <w:tcBorders>
              <w:top w:val="nil"/>
              <w:left w:val="nil"/>
              <w:bottom w:val="single" w:sz="4" w:space="0" w:color="000000"/>
              <w:right w:val="single" w:sz="4" w:space="0" w:color="000000"/>
            </w:tcBorders>
            <w:shd w:val="clear" w:color="auto" w:fill="auto"/>
            <w:hideMark/>
          </w:tcPr>
          <w:p w14:paraId="0AB19DE1" w14:textId="77777777" w:rsidR="00F42204" w:rsidRPr="00F42204" w:rsidRDefault="00F42204" w:rsidP="00F42204">
            <w:pPr>
              <w:rPr>
                <w:rFonts w:ascii="Arial" w:hAnsi="Arial" w:cs="Arial"/>
                <w:sz w:val="22"/>
                <w:szCs w:val="22"/>
              </w:rPr>
            </w:pPr>
            <w:r w:rsidRPr="00F42204">
              <w:rPr>
                <w:rFonts w:ascii="Arial" w:hAnsi="Arial" w:cs="Arial"/>
                <w:sz w:val="22"/>
                <w:szCs w:val="22"/>
              </w:rPr>
              <w:t>BATERIA PARA NOBREAK, 12V 7A</w:t>
            </w:r>
          </w:p>
        </w:tc>
        <w:tc>
          <w:tcPr>
            <w:tcW w:w="888" w:type="dxa"/>
            <w:tcBorders>
              <w:top w:val="nil"/>
              <w:left w:val="nil"/>
              <w:bottom w:val="single" w:sz="4" w:space="0" w:color="000000"/>
              <w:right w:val="single" w:sz="4" w:space="0" w:color="000000"/>
            </w:tcBorders>
            <w:shd w:val="clear" w:color="auto" w:fill="auto"/>
            <w:hideMark/>
          </w:tcPr>
          <w:p w14:paraId="5B02690C"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0684E6ED"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hideMark/>
          </w:tcPr>
          <w:p w14:paraId="339BC55A"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170,36</w:t>
            </w:r>
          </w:p>
        </w:tc>
        <w:tc>
          <w:tcPr>
            <w:tcW w:w="1180" w:type="dxa"/>
            <w:tcBorders>
              <w:top w:val="nil"/>
              <w:left w:val="nil"/>
              <w:bottom w:val="single" w:sz="4" w:space="0" w:color="000000"/>
              <w:right w:val="single" w:sz="4" w:space="0" w:color="000000"/>
            </w:tcBorders>
            <w:shd w:val="clear" w:color="auto" w:fill="auto"/>
            <w:noWrap/>
            <w:hideMark/>
          </w:tcPr>
          <w:p w14:paraId="79EECA75"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340,72</w:t>
            </w:r>
          </w:p>
        </w:tc>
      </w:tr>
      <w:tr w:rsidR="00F42204" w:rsidRPr="00F42204" w14:paraId="68DF2BF5"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3CD6FF03"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002</w:t>
            </w:r>
          </w:p>
        </w:tc>
        <w:tc>
          <w:tcPr>
            <w:tcW w:w="997" w:type="dxa"/>
            <w:tcBorders>
              <w:top w:val="nil"/>
              <w:left w:val="nil"/>
              <w:bottom w:val="single" w:sz="4" w:space="0" w:color="000000"/>
              <w:right w:val="single" w:sz="4" w:space="0" w:color="000000"/>
            </w:tcBorders>
            <w:shd w:val="clear" w:color="auto" w:fill="auto"/>
            <w:noWrap/>
            <w:hideMark/>
          </w:tcPr>
          <w:p w14:paraId="1F01FA59"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14716</w:t>
            </w:r>
          </w:p>
        </w:tc>
        <w:tc>
          <w:tcPr>
            <w:tcW w:w="3118" w:type="dxa"/>
            <w:tcBorders>
              <w:top w:val="nil"/>
              <w:left w:val="nil"/>
              <w:bottom w:val="single" w:sz="4" w:space="0" w:color="000000"/>
              <w:right w:val="single" w:sz="4" w:space="0" w:color="000000"/>
            </w:tcBorders>
            <w:shd w:val="clear" w:color="auto" w:fill="auto"/>
            <w:hideMark/>
          </w:tcPr>
          <w:p w14:paraId="29EDDD28" w14:textId="77777777" w:rsidR="00F42204" w:rsidRPr="00F42204" w:rsidRDefault="00F42204" w:rsidP="00F42204">
            <w:pPr>
              <w:rPr>
                <w:rFonts w:ascii="Arial" w:hAnsi="Arial" w:cs="Arial"/>
                <w:sz w:val="22"/>
                <w:szCs w:val="22"/>
              </w:rPr>
            </w:pPr>
            <w:r w:rsidRPr="00F42204">
              <w:rPr>
                <w:rFonts w:ascii="Arial" w:hAnsi="Arial" w:cs="Arial"/>
                <w:sz w:val="22"/>
                <w:szCs w:val="22"/>
              </w:rPr>
              <w:t>CANETA COMPACTOR ECONOMIC AZUL</w:t>
            </w:r>
          </w:p>
        </w:tc>
        <w:tc>
          <w:tcPr>
            <w:tcW w:w="888" w:type="dxa"/>
            <w:tcBorders>
              <w:top w:val="nil"/>
              <w:left w:val="nil"/>
              <w:bottom w:val="single" w:sz="4" w:space="0" w:color="000000"/>
              <w:right w:val="single" w:sz="4" w:space="0" w:color="000000"/>
            </w:tcBorders>
            <w:shd w:val="clear" w:color="auto" w:fill="auto"/>
            <w:hideMark/>
          </w:tcPr>
          <w:p w14:paraId="254A238C"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2842676F"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30</w:t>
            </w:r>
          </w:p>
        </w:tc>
        <w:tc>
          <w:tcPr>
            <w:tcW w:w="1180" w:type="dxa"/>
            <w:tcBorders>
              <w:top w:val="nil"/>
              <w:left w:val="nil"/>
              <w:bottom w:val="single" w:sz="4" w:space="0" w:color="000000"/>
              <w:right w:val="single" w:sz="4" w:space="0" w:color="000000"/>
            </w:tcBorders>
            <w:shd w:val="clear" w:color="auto" w:fill="auto"/>
            <w:noWrap/>
            <w:hideMark/>
          </w:tcPr>
          <w:p w14:paraId="1686E24C"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1,55</w:t>
            </w:r>
          </w:p>
        </w:tc>
        <w:tc>
          <w:tcPr>
            <w:tcW w:w="1180" w:type="dxa"/>
            <w:tcBorders>
              <w:top w:val="nil"/>
              <w:left w:val="nil"/>
              <w:bottom w:val="single" w:sz="4" w:space="0" w:color="000000"/>
              <w:right w:val="single" w:sz="4" w:space="0" w:color="000000"/>
            </w:tcBorders>
            <w:shd w:val="clear" w:color="auto" w:fill="auto"/>
            <w:noWrap/>
            <w:hideMark/>
          </w:tcPr>
          <w:p w14:paraId="4FA43056"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46,50</w:t>
            </w:r>
          </w:p>
        </w:tc>
      </w:tr>
      <w:tr w:rsidR="00F42204" w:rsidRPr="00F42204" w14:paraId="7A4B5FA9"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54A6323D"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003</w:t>
            </w:r>
          </w:p>
        </w:tc>
        <w:tc>
          <w:tcPr>
            <w:tcW w:w="997" w:type="dxa"/>
            <w:tcBorders>
              <w:top w:val="nil"/>
              <w:left w:val="nil"/>
              <w:bottom w:val="single" w:sz="4" w:space="0" w:color="000000"/>
              <w:right w:val="single" w:sz="4" w:space="0" w:color="000000"/>
            </w:tcBorders>
            <w:shd w:val="clear" w:color="auto" w:fill="auto"/>
            <w:noWrap/>
            <w:hideMark/>
          </w:tcPr>
          <w:p w14:paraId="06E23F02"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14717</w:t>
            </w:r>
          </w:p>
        </w:tc>
        <w:tc>
          <w:tcPr>
            <w:tcW w:w="3118" w:type="dxa"/>
            <w:tcBorders>
              <w:top w:val="nil"/>
              <w:left w:val="nil"/>
              <w:bottom w:val="single" w:sz="4" w:space="0" w:color="000000"/>
              <w:right w:val="single" w:sz="4" w:space="0" w:color="000000"/>
            </w:tcBorders>
            <w:shd w:val="clear" w:color="auto" w:fill="auto"/>
            <w:hideMark/>
          </w:tcPr>
          <w:p w14:paraId="3097D1F8" w14:textId="77777777" w:rsidR="00F42204" w:rsidRPr="00F42204" w:rsidRDefault="00F42204" w:rsidP="00F42204">
            <w:pPr>
              <w:rPr>
                <w:rFonts w:ascii="Arial" w:hAnsi="Arial" w:cs="Arial"/>
                <w:sz w:val="22"/>
                <w:szCs w:val="22"/>
              </w:rPr>
            </w:pPr>
            <w:r w:rsidRPr="00F42204">
              <w:rPr>
                <w:rFonts w:ascii="Arial" w:hAnsi="Arial" w:cs="Arial"/>
                <w:sz w:val="22"/>
                <w:szCs w:val="22"/>
              </w:rPr>
              <w:t>CANETA COMPACTOR ECONOMIC PRETO</w:t>
            </w:r>
          </w:p>
        </w:tc>
        <w:tc>
          <w:tcPr>
            <w:tcW w:w="888" w:type="dxa"/>
            <w:tcBorders>
              <w:top w:val="nil"/>
              <w:left w:val="nil"/>
              <w:bottom w:val="single" w:sz="4" w:space="0" w:color="000000"/>
              <w:right w:val="single" w:sz="4" w:space="0" w:color="000000"/>
            </w:tcBorders>
            <w:shd w:val="clear" w:color="auto" w:fill="auto"/>
            <w:hideMark/>
          </w:tcPr>
          <w:p w14:paraId="4B5EF14F"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145C31DA"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5</w:t>
            </w:r>
          </w:p>
        </w:tc>
        <w:tc>
          <w:tcPr>
            <w:tcW w:w="1180" w:type="dxa"/>
            <w:tcBorders>
              <w:top w:val="nil"/>
              <w:left w:val="nil"/>
              <w:bottom w:val="single" w:sz="4" w:space="0" w:color="000000"/>
              <w:right w:val="single" w:sz="4" w:space="0" w:color="000000"/>
            </w:tcBorders>
            <w:shd w:val="clear" w:color="auto" w:fill="auto"/>
            <w:noWrap/>
            <w:hideMark/>
          </w:tcPr>
          <w:p w14:paraId="2FF13CFB"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1,38</w:t>
            </w:r>
          </w:p>
        </w:tc>
        <w:tc>
          <w:tcPr>
            <w:tcW w:w="1180" w:type="dxa"/>
            <w:tcBorders>
              <w:top w:val="nil"/>
              <w:left w:val="nil"/>
              <w:bottom w:val="single" w:sz="4" w:space="0" w:color="000000"/>
              <w:right w:val="single" w:sz="4" w:space="0" w:color="000000"/>
            </w:tcBorders>
            <w:shd w:val="clear" w:color="auto" w:fill="auto"/>
            <w:noWrap/>
            <w:hideMark/>
          </w:tcPr>
          <w:p w14:paraId="54BD3948"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6,90</w:t>
            </w:r>
          </w:p>
        </w:tc>
      </w:tr>
      <w:tr w:rsidR="00F42204" w:rsidRPr="00F42204" w14:paraId="2F8C88F5"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38A1D4CD"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004</w:t>
            </w:r>
          </w:p>
        </w:tc>
        <w:tc>
          <w:tcPr>
            <w:tcW w:w="997" w:type="dxa"/>
            <w:tcBorders>
              <w:top w:val="nil"/>
              <w:left w:val="nil"/>
              <w:bottom w:val="single" w:sz="4" w:space="0" w:color="000000"/>
              <w:right w:val="single" w:sz="4" w:space="0" w:color="000000"/>
            </w:tcBorders>
            <w:shd w:val="clear" w:color="auto" w:fill="auto"/>
            <w:noWrap/>
            <w:hideMark/>
          </w:tcPr>
          <w:p w14:paraId="336D806F"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1229378</w:t>
            </w:r>
          </w:p>
        </w:tc>
        <w:tc>
          <w:tcPr>
            <w:tcW w:w="3118" w:type="dxa"/>
            <w:tcBorders>
              <w:top w:val="nil"/>
              <w:left w:val="nil"/>
              <w:bottom w:val="single" w:sz="4" w:space="0" w:color="000000"/>
              <w:right w:val="single" w:sz="4" w:space="0" w:color="000000"/>
            </w:tcBorders>
            <w:shd w:val="clear" w:color="auto" w:fill="auto"/>
            <w:hideMark/>
          </w:tcPr>
          <w:p w14:paraId="0AE4F280" w14:textId="77777777" w:rsidR="00F42204" w:rsidRPr="00F42204" w:rsidRDefault="00F42204" w:rsidP="00F42204">
            <w:pPr>
              <w:rPr>
                <w:rFonts w:ascii="Arial" w:hAnsi="Arial" w:cs="Arial"/>
                <w:sz w:val="22"/>
                <w:szCs w:val="22"/>
              </w:rPr>
            </w:pPr>
            <w:r w:rsidRPr="00F42204">
              <w:rPr>
                <w:rFonts w:ascii="Arial" w:hAnsi="Arial" w:cs="Arial"/>
                <w:sz w:val="22"/>
                <w:szCs w:val="22"/>
              </w:rPr>
              <w:t>CANETA CORRETIVA□CAPACIDADE 10 ML</w:t>
            </w:r>
          </w:p>
        </w:tc>
        <w:tc>
          <w:tcPr>
            <w:tcW w:w="888" w:type="dxa"/>
            <w:tcBorders>
              <w:top w:val="nil"/>
              <w:left w:val="nil"/>
              <w:bottom w:val="single" w:sz="4" w:space="0" w:color="000000"/>
              <w:right w:val="single" w:sz="4" w:space="0" w:color="000000"/>
            </w:tcBorders>
            <w:shd w:val="clear" w:color="auto" w:fill="auto"/>
            <w:hideMark/>
          </w:tcPr>
          <w:p w14:paraId="0C37D99E"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55A42FF4"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hideMark/>
          </w:tcPr>
          <w:p w14:paraId="16D08E44"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14,60</w:t>
            </w:r>
          </w:p>
        </w:tc>
        <w:tc>
          <w:tcPr>
            <w:tcW w:w="1180" w:type="dxa"/>
            <w:tcBorders>
              <w:top w:val="nil"/>
              <w:left w:val="nil"/>
              <w:bottom w:val="single" w:sz="4" w:space="0" w:color="000000"/>
              <w:right w:val="single" w:sz="4" w:space="0" w:color="000000"/>
            </w:tcBorders>
            <w:shd w:val="clear" w:color="auto" w:fill="auto"/>
            <w:noWrap/>
            <w:hideMark/>
          </w:tcPr>
          <w:p w14:paraId="59EE8C63"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29,20</w:t>
            </w:r>
          </w:p>
        </w:tc>
      </w:tr>
      <w:tr w:rsidR="00F42204" w:rsidRPr="00F42204" w14:paraId="5D84B4DD"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3D6EF46C"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005</w:t>
            </w:r>
          </w:p>
        </w:tc>
        <w:tc>
          <w:tcPr>
            <w:tcW w:w="997" w:type="dxa"/>
            <w:tcBorders>
              <w:top w:val="nil"/>
              <w:left w:val="nil"/>
              <w:bottom w:val="single" w:sz="4" w:space="0" w:color="000000"/>
              <w:right w:val="single" w:sz="4" w:space="0" w:color="000000"/>
            </w:tcBorders>
            <w:shd w:val="clear" w:color="auto" w:fill="auto"/>
            <w:noWrap/>
            <w:hideMark/>
          </w:tcPr>
          <w:p w14:paraId="64A3AFC5"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14710</w:t>
            </w:r>
          </w:p>
        </w:tc>
        <w:tc>
          <w:tcPr>
            <w:tcW w:w="3118" w:type="dxa"/>
            <w:tcBorders>
              <w:top w:val="nil"/>
              <w:left w:val="nil"/>
              <w:bottom w:val="single" w:sz="4" w:space="0" w:color="000000"/>
              <w:right w:val="single" w:sz="4" w:space="0" w:color="000000"/>
            </w:tcBorders>
            <w:shd w:val="clear" w:color="auto" w:fill="auto"/>
            <w:hideMark/>
          </w:tcPr>
          <w:p w14:paraId="769AFEEA" w14:textId="77777777" w:rsidR="00F42204" w:rsidRPr="00F42204" w:rsidRDefault="00F42204" w:rsidP="00F42204">
            <w:pPr>
              <w:rPr>
                <w:rFonts w:ascii="Arial" w:hAnsi="Arial" w:cs="Arial"/>
                <w:sz w:val="22"/>
                <w:szCs w:val="22"/>
              </w:rPr>
            </w:pPr>
            <w:r w:rsidRPr="00F42204">
              <w:rPr>
                <w:rFonts w:ascii="Arial" w:hAnsi="Arial" w:cs="Arial"/>
                <w:sz w:val="22"/>
                <w:szCs w:val="22"/>
              </w:rPr>
              <w:t>CANETA MARCA TEXTO</w:t>
            </w:r>
          </w:p>
        </w:tc>
        <w:tc>
          <w:tcPr>
            <w:tcW w:w="888" w:type="dxa"/>
            <w:tcBorders>
              <w:top w:val="nil"/>
              <w:left w:val="nil"/>
              <w:bottom w:val="single" w:sz="4" w:space="0" w:color="000000"/>
              <w:right w:val="single" w:sz="4" w:space="0" w:color="000000"/>
            </w:tcBorders>
            <w:shd w:val="clear" w:color="auto" w:fill="auto"/>
            <w:hideMark/>
          </w:tcPr>
          <w:p w14:paraId="33325BDB"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2DFABC59"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4</w:t>
            </w:r>
          </w:p>
        </w:tc>
        <w:tc>
          <w:tcPr>
            <w:tcW w:w="1180" w:type="dxa"/>
            <w:tcBorders>
              <w:top w:val="nil"/>
              <w:left w:val="nil"/>
              <w:bottom w:val="single" w:sz="4" w:space="0" w:color="000000"/>
              <w:right w:val="single" w:sz="4" w:space="0" w:color="000000"/>
            </w:tcBorders>
            <w:shd w:val="clear" w:color="auto" w:fill="auto"/>
            <w:noWrap/>
            <w:hideMark/>
          </w:tcPr>
          <w:p w14:paraId="0718695E"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2,63</w:t>
            </w:r>
          </w:p>
        </w:tc>
        <w:tc>
          <w:tcPr>
            <w:tcW w:w="1180" w:type="dxa"/>
            <w:tcBorders>
              <w:top w:val="nil"/>
              <w:left w:val="nil"/>
              <w:bottom w:val="single" w:sz="4" w:space="0" w:color="000000"/>
              <w:right w:val="single" w:sz="4" w:space="0" w:color="000000"/>
            </w:tcBorders>
            <w:shd w:val="clear" w:color="auto" w:fill="auto"/>
            <w:noWrap/>
            <w:hideMark/>
          </w:tcPr>
          <w:p w14:paraId="4E8EF61E"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10,52</w:t>
            </w:r>
          </w:p>
        </w:tc>
      </w:tr>
      <w:tr w:rsidR="00F42204" w:rsidRPr="00F42204" w14:paraId="3E3BF791"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471B6591"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006</w:t>
            </w:r>
          </w:p>
        </w:tc>
        <w:tc>
          <w:tcPr>
            <w:tcW w:w="997" w:type="dxa"/>
            <w:tcBorders>
              <w:top w:val="nil"/>
              <w:left w:val="nil"/>
              <w:bottom w:val="single" w:sz="4" w:space="0" w:color="000000"/>
              <w:right w:val="single" w:sz="4" w:space="0" w:color="000000"/>
            </w:tcBorders>
            <w:shd w:val="clear" w:color="auto" w:fill="auto"/>
            <w:noWrap/>
            <w:hideMark/>
          </w:tcPr>
          <w:p w14:paraId="01143902"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14707</w:t>
            </w:r>
          </w:p>
        </w:tc>
        <w:tc>
          <w:tcPr>
            <w:tcW w:w="3118" w:type="dxa"/>
            <w:tcBorders>
              <w:top w:val="nil"/>
              <w:left w:val="nil"/>
              <w:bottom w:val="single" w:sz="4" w:space="0" w:color="000000"/>
              <w:right w:val="single" w:sz="4" w:space="0" w:color="000000"/>
            </w:tcBorders>
            <w:shd w:val="clear" w:color="auto" w:fill="auto"/>
            <w:hideMark/>
          </w:tcPr>
          <w:p w14:paraId="7FDBA038" w14:textId="77777777" w:rsidR="00F42204" w:rsidRPr="00F42204" w:rsidRDefault="00F42204" w:rsidP="00F42204">
            <w:pPr>
              <w:rPr>
                <w:rFonts w:ascii="Arial" w:hAnsi="Arial" w:cs="Arial"/>
                <w:sz w:val="22"/>
                <w:szCs w:val="22"/>
              </w:rPr>
            </w:pPr>
            <w:r w:rsidRPr="00F42204">
              <w:rPr>
                <w:rFonts w:ascii="Arial" w:hAnsi="Arial" w:cs="Arial"/>
                <w:sz w:val="22"/>
                <w:szCs w:val="22"/>
              </w:rPr>
              <w:t>CLIPS 4/0 CAIXA COM 50 UNIDADES</w:t>
            </w:r>
          </w:p>
        </w:tc>
        <w:tc>
          <w:tcPr>
            <w:tcW w:w="888" w:type="dxa"/>
            <w:tcBorders>
              <w:top w:val="nil"/>
              <w:left w:val="nil"/>
              <w:bottom w:val="single" w:sz="4" w:space="0" w:color="000000"/>
              <w:right w:val="single" w:sz="4" w:space="0" w:color="000000"/>
            </w:tcBorders>
            <w:shd w:val="clear" w:color="auto" w:fill="auto"/>
            <w:hideMark/>
          </w:tcPr>
          <w:p w14:paraId="279E81C7"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CX</w:t>
            </w:r>
          </w:p>
        </w:tc>
        <w:tc>
          <w:tcPr>
            <w:tcW w:w="1351" w:type="dxa"/>
            <w:tcBorders>
              <w:top w:val="nil"/>
              <w:left w:val="nil"/>
              <w:bottom w:val="single" w:sz="4" w:space="0" w:color="000000"/>
              <w:right w:val="single" w:sz="4" w:space="0" w:color="000000"/>
            </w:tcBorders>
            <w:shd w:val="clear" w:color="auto" w:fill="auto"/>
            <w:noWrap/>
            <w:hideMark/>
          </w:tcPr>
          <w:p w14:paraId="06E570DC"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4</w:t>
            </w:r>
          </w:p>
        </w:tc>
        <w:tc>
          <w:tcPr>
            <w:tcW w:w="1180" w:type="dxa"/>
            <w:tcBorders>
              <w:top w:val="nil"/>
              <w:left w:val="nil"/>
              <w:bottom w:val="single" w:sz="4" w:space="0" w:color="000000"/>
              <w:right w:val="single" w:sz="4" w:space="0" w:color="000000"/>
            </w:tcBorders>
            <w:shd w:val="clear" w:color="auto" w:fill="auto"/>
            <w:noWrap/>
            <w:hideMark/>
          </w:tcPr>
          <w:p w14:paraId="2B2758ED"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3,48</w:t>
            </w:r>
          </w:p>
        </w:tc>
        <w:tc>
          <w:tcPr>
            <w:tcW w:w="1180" w:type="dxa"/>
            <w:tcBorders>
              <w:top w:val="nil"/>
              <w:left w:val="nil"/>
              <w:bottom w:val="single" w:sz="4" w:space="0" w:color="000000"/>
              <w:right w:val="single" w:sz="4" w:space="0" w:color="000000"/>
            </w:tcBorders>
            <w:shd w:val="clear" w:color="auto" w:fill="auto"/>
            <w:noWrap/>
            <w:hideMark/>
          </w:tcPr>
          <w:p w14:paraId="1F8B4DFF"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13,92</w:t>
            </w:r>
          </w:p>
        </w:tc>
      </w:tr>
      <w:tr w:rsidR="00F42204" w:rsidRPr="00F42204" w14:paraId="0C7B2079"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1D955DE7"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007</w:t>
            </w:r>
          </w:p>
        </w:tc>
        <w:tc>
          <w:tcPr>
            <w:tcW w:w="997" w:type="dxa"/>
            <w:tcBorders>
              <w:top w:val="nil"/>
              <w:left w:val="nil"/>
              <w:bottom w:val="single" w:sz="4" w:space="0" w:color="000000"/>
              <w:right w:val="single" w:sz="4" w:space="0" w:color="000000"/>
            </w:tcBorders>
            <w:shd w:val="clear" w:color="auto" w:fill="auto"/>
            <w:noWrap/>
            <w:hideMark/>
          </w:tcPr>
          <w:p w14:paraId="064033CC"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14706</w:t>
            </w:r>
          </w:p>
        </w:tc>
        <w:tc>
          <w:tcPr>
            <w:tcW w:w="3118" w:type="dxa"/>
            <w:tcBorders>
              <w:top w:val="nil"/>
              <w:left w:val="nil"/>
              <w:bottom w:val="single" w:sz="4" w:space="0" w:color="000000"/>
              <w:right w:val="single" w:sz="4" w:space="0" w:color="000000"/>
            </w:tcBorders>
            <w:shd w:val="clear" w:color="auto" w:fill="auto"/>
            <w:hideMark/>
          </w:tcPr>
          <w:p w14:paraId="680FDA85" w14:textId="77777777" w:rsidR="00F42204" w:rsidRPr="00F42204" w:rsidRDefault="00F42204" w:rsidP="00F42204">
            <w:pPr>
              <w:rPr>
                <w:rFonts w:ascii="Arial" w:hAnsi="Arial" w:cs="Arial"/>
                <w:sz w:val="22"/>
                <w:szCs w:val="22"/>
              </w:rPr>
            </w:pPr>
            <w:r w:rsidRPr="00F42204">
              <w:rPr>
                <w:rFonts w:ascii="Arial" w:hAnsi="Arial" w:cs="Arial"/>
                <w:sz w:val="22"/>
                <w:szCs w:val="22"/>
              </w:rPr>
              <w:t>COLA C/ 90 GRAMAS</w:t>
            </w:r>
          </w:p>
        </w:tc>
        <w:tc>
          <w:tcPr>
            <w:tcW w:w="888" w:type="dxa"/>
            <w:tcBorders>
              <w:top w:val="nil"/>
              <w:left w:val="nil"/>
              <w:bottom w:val="single" w:sz="4" w:space="0" w:color="000000"/>
              <w:right w:val="single" w:sz="4" w:space="0" w:color="000000"/>
            </w:tcBorders>
            <w:shd w:val="clear" w:color="auto" w:fill="auto"/>
            <w:hideMark/>
          </w:tcPr>
          <w:p w14:paraId="433F101C"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6559DC4F"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hideMark/>
          </w:tcPr>
          <w:p w14:paraId="4365B03F"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3,83</w:t>
            </w:r>
          </w:p>
        </w:tc>
        <w:tc>
          <w:tcPr>
            <w:tcW w:w="1180" w:type="dxa"/>
            <w:tcBorders>
              <w:top w:val="nil"/>
              <w:left w:val="nil"/>
              <w:bottom w:val="single" w:sz="4" w:space="0" w:color="000000"/>
              <w:right w:val="single" w:sz="4" w:space="0" w:color="000000"/>
            </w:tcBorders>
            <w:shd w:val="clear" w:color="auto" w:fill="auto"/>
            <w:noWrap/>
            <w:hideMark/>
          </w:tcPr>
          <w:p w14:paraId="2F2729CB"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7,66</w:t>
            </w:r>
          </w:p>
        </w:tc>
      </w:tr>
      <w:tr w:rsidR="00F42204" w:rsidRPr="00F42204" w14:paraId="5297EE0D"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6A997F9F"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008</w:t>
            </w:r>
          </w:p>
        </w:tc>
        <w:tc>
          <w:tcPr>
            <w:tcW w:w="997" w:type="dxa"/>
            <w:tcBorders>
              <w:top w:val="nil"/>
              <w:left w:val="nil"/>
              <w:bottom w:val="single" w:sz="4" w:space="0" w:color="000000"/>
              <w:right w:val="single" w:sz="4" w:space="0" w:color="000000"/>
            </w:tcBorders>
            <w:shd w:val="clear" w:color="auto" w:fill="auto"/>
            <w:noWrap/>
            <w:hideMark/>
          </w:tcPr>
          <w:p w14:paraId="1DC1E369"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1229379</w:t>
            </w:r>
          </w:p>
        </w:tc>
        <w:tc>
          <w:tcPr>
            <w:tcW w:w="3118" w:type="dxa"/>
            <w:tcBorders>
              <w:top w:val="nil"/>
              <w:left w:val="nil"/>
              <w:bottom w:val="single" w:sz="4" w:space="0" w:color="000000"/>
              <w:right w:val="single" w:sz="4" w:space="0" w:color="000000"/>
            </w:tcBorders>
            <w:shd w:val="clear" w:color="auto" w:fill="auto"/>
            <w:hideMark/>
          </w:tcPr>
          <w:p w14:paraId="323DF528" w14:textId="77777777" w:rsidR="00F42204" w:rsidRPr="00F42204" w:rsidRDefault="00F42204" w:rsidP="00F42204">
            <w:pPr>
              <w:rPr>
                <w:rFonts w:ascii="Arial" w:hAnsi="Arial" w:cs="Arial"/>
                <w:sz w:val="22"/>
                <w:szCs w:val="22"/>
              </w:rPr>
            </w:pPr>
            <w:r w:rsidRPr="00F42204">
              <w:rPr>
                <w:rFonts w:ascii="Arial" w:hAnsi="Arial" w:cs="Arial"/>
                <w:sz w:val="22"/>
                <w:szCs w:val="22"/>
              </w:rPr>
              <w:t>FITA CREPE□50 METROS</w:t>
            </w:r>
          </w:p>
        </w:tc>
        <w:tc>
          <w:tcPr>
            <w:tcW w:w="888" w:type="dxa"/>
            <w:tcBorders>
              <w:top w:val="nil"/>
              <w:left w:val="nil"/>
              <w:bottom w:val="single" w:sz="4" w:space="0" w:color="000000"/>
              <w:right w:val="single" w:sz="4" w:space="0" w:color="000000"/>
            </w:tcBorders>
            <w:shd w:val="clear" w:color="auto" w:fill="auto"/>
            <w:hideMark/>
          </w:tcPr>
          <w:p w14:paraId="0DF2DA59"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38AF4181"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20</w:t>
            </w:r>
          </w:p>
        </w:tc>
        <w:tc>
          <w:tcPr>
            <w:tcW w:w="1180" w:type="dxa"/>
            <w:tcBorders>
              <w:top w:val="nil"/>
              <w:left w:val="nil"/>
              <w:bottom w:val="single" w:sz="4" w:space="0" w:color="000000"/>
              <w:right w:val="single" w:sz="4" w:space="0" w:color="000000"/>
            </w:tcBorders>
            <w:shd w:val="clear" w:color="auto" w:fill="auto"/>
            <w:noWrap/>
            <w:hideMark/>
          </w:tcPr>
          <w:p w14:paraId="3670BC0B"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7,80</w:t>
            </w:r>
          </w:p>
        </w:tc>
        <w:tc>
          <w:tcPr>
            <w:tcW w:w="1180" w:type="dxa"/>
            <w:tcBorders>
              <w:top w:val="nil"/>
              <w:left w:val="nil"/>
              <w:bottom w:val="single" w:sz="4" w:space="0" w:color="000000"/>
              <w:right w:val="single" w:sz="4" w:space="0" w:color="000000"/>
            </w:tcBorders>
            <w:shd w:val="clear" w:color="auto" w:fill="auto"/>
            <w:noWrap/>
            <w:hideMark/>
          </w:tcPr>
          <w:p w14:paraId="1DEAC518"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156,00</w:t>
            </w:r>
          </w:p>
        </w:tc>
      </w:tr>
      <w:tr w:rsidR="00F42204" w:rsidRPr="00F42204" w14:paraId="4E7D7345"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29945BBD"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009</w:t>
            </w:r>
          </w:p>
        </w:tc>
        <w:tc>
          <w:tcPr>
            <w:tcW w:w="997" w:type="dxa"/>
            <w:tcBorders>
              <w:top w:val="nil"/>
              <w:left w:val="nil"/>
              <w:bottom w:val="single" w:sz="4" w:space="0" w:color="000000"/>
              <w:right w:val="single" w:sz="4" w:space="0" w:color="000000"/>
            </w:tcBorders>
            <w:shd w:val="clear" w:color="auto" w:fill="auto"/>
            <w:noWrap/>
            <w:hideMark/>
          </w:tcPr>
          <w:p w14:paraId="3B903488"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14713</w:t>
            </w:r>
          </w:p>
        </w:tc>
        <w:tc>
          <w:tcPr>
            <w:tcW w:w="3118" w:type="dxa"/>
            <w:tcBorders>
              <w:top w:val="nil"/>
              <w:left w:val="nil"/>
              <w:bottom w:val="single" w:sz="4" w:space="0" w:color="000000"/>
              <w:right w:val="single" w:sz="4" w:space="0" w:color="000000"/>
            </w:tcBorders>
            <w:shd w:val="clear" w:color="auto" w:fill="auto"/>
            <w:hideMark/>
          </w:tcPr>
          <w:p w14:paraId="263C1B33" w14:textId="77777777" w:rsidR="00F42204" w:rsidRPr="00F42204" w:rsidRDefault="00F42204" w:rsidP="00F42204">
            <w:pPr>
              <w:rPr>
                <w:rFonts w:ascii="Arial" w:hAnsi="Arial" w:cs="Arial"/>
                <w:sz w:val="22"/>
                <w:szCs w:val="22"/>
              </w:rPr>
            </w:pPr>
            <w:r w:rsidRPr="00F42204">
              <w:rPr>
                <w:rFonts w:ascii="Arial" w:hAnsi="Arial" w:cs="Arial"/>
                <w:sz w:val="22"/>
                <w:szCs w:val="22"/>
              </w:rPr>
              <w:t>GRAMPEADOR DE PAPEL ATÉ 50 FLS - 26/6</w:t>
            </w:r>
          </w:p>
        </w:tc>
        <w:tc>
          <w:tcPr>
            <w:tcW w:w="888" w:type="dxa"/>
            <w:tcBorders>
              <w:top w:val="nil"/>
              <w:left w:val="nil"/>
              <w:bottom w:val="single" w:sz="4" w:space="0" w:color="000000"/>
              <w:right w:val="single" w:sz="4" w:space="0" w:color="000000"/>
            </w:tcBorders>
            <w:shd w:val="clear" w:color="auto" w:fill="auto"/>
            <w:hideMark/>
          </w:tcPr>
          <w:p w14:paraId="6AEC4C8A"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0641423F"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hideMark/>
          </w:tcPr>
          <w:p w14:paraId="109724F6"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15,85</w:t>
            </w:r>
          </w:p>
        </w:tc>
        <w:tc>
          <w:tcPr>
            <w:tcW w:w="1180" w:type="dxa"/>
            <w:tcBorders>
              <w:top w:val="nil"/>
              <w:left w:val="nil"/>
              <w:bottom w:val="single" w:sz="4" w:space="0" w:color="000000"/>
              <w:right w:val="single" w:sz="4" w:space="0" w:color="000000"/>
            </w:tcBorders>
            <w:shd w:val="clear" w:color="auto" w:fill="auto"/>
            <w:noWrap/>
            <w:hideMark/>
          </w:tcPr>
          <w:p w14:paraId="11719C14"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31,70</w:t>
            </w:r>
          </w:p>
        </w:tc>
      </w:tr>
      <w:tr w:rsidR="00F42204" w:rsidRPr="00F42204" w14:paraId="25914D43"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3DBC0D43"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010</w:t>
            </w:r>
          </w:p>
        </w:tc>
        <w:tc>
          <w:tcPr>
            <w:tcW w:w="997" w:type="dxa"/>
            <w:tcBorders>
              <w:top w:val="nil"/>
              <w:left w:val="nil"/>
              <w:bottom w:val="single" w:sz="4" w:space="0" w:color="000000"/>
              <w:right w:val="single" w:sz="4" w:space="0" w:color="000000"/>
            </w:tcBorders>
            <w:shd w:val="clear" w:color="auto" w:fill="auto"/>
            <w:noWrap/>
            <w:hideMark/>
          </w:tcPr>
          <w:p w14:paraId="72558C18"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1229420</w:t>
            </w:r>
          </w:p>
        </w:tc>
        <w:tc>
          <w:tcPr>
            <w:tcW w:w="3118" w:type="dxa"/>
            <w:tcBorders>
              <w:top w:val="nil"/>
              <w:left w:val="nil"/>
              <w:bottom w:val="single" w:sz="4" w:space="0" w:color="000000"/>
              <w:right w:val="single" w:sz="4" w:space="0" w:color="000000"/>
            </w:tcBorders>
            <w:shd w:val="clear" w:color="auto" w:fill="auto"/>
            <w:hideMark/>
          </w:tcPr>
          <w:p w14:paraId="56EC5CDE" w14:textId="77777777" w:rsidR="00F42204" w:rsidRPr="00F42204" w:rsidRDefault="00F42204" w:rsidP="00F42204">
            <w:pPr>
              <w:rPr>
                <w:rFonts w:ascii="Arial" w:hAnsi="Arial" w:cs="Arial"/>
                <w:sz w:val="22"/>
                <w:szCs w:val="22"/>
              </w:rPr>
            </w:pPr>
            <w:r w:rsidRPr="00F42204">
              <w:rPr>
                <w:rFonts w:ascii="Arial" w:hAnsi="Arial" w:cs="Arial"/>
                <w:sz w:val="22"/>
                <w:szCs w:val="22"/>
              </w:rPr>
              <w:t xml:space="preserve">Nobreak 1200 </w:t>
            </w:r>
            <w:proofErr w:type="spellStart"/>
            <w:r w:rsidRPr="00F42204">
              <w:rPr>
                <w:rFonts w:ascii="Arial" w:hAnsi="Arial" w:cs="Arial"/>
                <w:sz w:val="22"/>
                <w:szCs w:val="22"/>
              </w:rPr>
              <w:t>va</w:t>
            </w:r>
            <w:proofErr w:type="spellEnd"/>
            <w:r w:rsidRPr="00F42204">
              <w:rPr>
                <w:rFonts w:ascii="Arial" w:hAnsi="Arial" w:cs="Arial"/>
                <w:sz w:val="22"/>
                <w:szCs w:val="22"/>
              </w:rPr>
              <w:t xml:space="preserve"> Voltagem </w:t>
            </w:r>
            <w:proofErr w:type="spellStart"/>
            <w:r w:rsidRPr="00F42204">
              <w:rPr>
                <w:rFonts w:ascii="Arial" w:hAnsi="Arial" w:cs="Arial"/>
                <w:sz w:val="22"/>
                <w:szCs w:val="22"/>
              </w:rPr>
              <w:t>monovolt</w:t>
            </w:r>
            <w:proofErr w:type="spellEnd"/>
            <w:r w:rsidRPr="00F42204">
              <w:rPr>
                <w:rFonts w:ascii="Arial" w:hAnsi="Arial" w:cs="Arial"/>
                <w:sz w:val="22"/>
                <w:szCs w:val="22"/>
              </w:rPr>
              <w:t>. 4 tomadas. Voltagem de entrada é de 90V - 145V.</w:t>
            </w:r>
          </w:p>
        </w:tc>
        <w:tc>
          <w:tcPr>
            <w:tcW w:w="888" w:type="dxa"/>
            <w:tcBorders>
              <w:top w:val="nil"/>
              <w:left w:val="nil"/>
              <w:bottom w:val="single" w:sz="4" w:space="0" w:color="000000"/>
              <w:right w:val="single" w:sz="4" w:space="0" w:color="000000"/>
            </w:tcBorders>
            <w:shd w:val="clear" w:color="auto" w:fill="auto"/>
            <w:hideMark/>
          </w:tcPr>
          <w:p w14:paraId="44B39D12"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399D8F03"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hideMark/>
          </w:tcPr>
          <w:p w14:paraId="6C8426E7"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835,29</w:t>
            </w:r>
          </w:p>
        </w:tc>
        <w:tc>
          <w:tcPr>
            <w:tcW w:w="1180" w:type="dxa"/>
            <w:tcBorders>
              <w:top w:val="nil"/>
              <w:left w:val="nil"/>
              <w:bottom w:val="single" w:sz="4" w:space="0" w:color="000000"/>
              <w:right w:val="single" w:sz="4" w:space="0" w:color="000000"/>
            </w:tcBorders>
            <w:shd w:val="clear" w:color="auto" w:fill="auto"/>
            <w:noWrap/>
            <w:hideMark/>
          </w:tcPr>
          <w:p w14:paraId="24D54A54"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1.670,58</w:t>
            </w:r>
          </w:p>
        </w:tc>
      </w:tr>
      <w:tr w:rsidR="00F42204" w:rsidRPr="00F42204" w14:paraId="5D54C5B3"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524DC786"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011</w:t>
            </w:r>
          </w:p>
        </w:tc>
        <w:tc>
          <w:tcPr>
            <w:tcW w:w="997" w:type="dxa"/>
            <w:tcBorders>
              <w:top w:val="nil"/>
              <w:left w:val="nil"/>
              <w:bottom w:val="single" w:sz="4" w:space="0" w:color="000000"/>
              <w:right w:val="single" w:sz="4" w:space="0" w:color="000000"/>
            </w:tcBorders>
            <w:shd w:val="clear" w:color="auto" w:fill="auto"/>
            <w:noWrap/>
            <w:hideMark/>
          </w:tcPr>
          <w:p w14:paraId="0CEC44C3"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1229377</w:t>
            </w:r>
          </w:p>
        </w:tc>
        <w:tc>
          <w:tcPr>
            <w:tcW w:w="3118" w:type="dxa"/>
            <w:tcBorders>
              <w:top w:val="nil"/>
              <w:left w:val="nil"/>
              <w:bottom w:val="single" w:sz="4" w:space="0" w:color="000000"/>
              <w:right w:val="single" w:sz="4" w:space="0" w:color="000000"/>
            </w:tcBorders>
            <w:shd w:val="clear" w:color="auto" w:fill="auto"/>
            <w:hideMark/>
          </w:tcPr>
          <w:p w14:paraId="5F16A196" w14:textId="77777777" w:rsidR="00F42204" w:rsidRPr="00F42204" w:rsidRDefault="00F42204" w:rsidP="00F42204">
            <w:pPr>
              <w:rPr>
                <w:rFonts w:ascii="Arial" w:hAnsi="Arial" w:cs="Arial"/>
                <w:sz w:val="22"/>
                <w:szCs w:val="22"/>
              </w:rPr>
            </w:pPr>
            <w:r w:rsidRPr="00F42204">
              <w:rPr>
                <w:rFonts w:ascii="Arial" w:hAnsi="Arial" w:cs="Arial"/>
                <w:sz w:val="22"/>
                <w:szCs w:val="22"/>
              </w:rPr>
              <w:t>PAPEL A4 PACOTE COM 500 FOLHAS</w:t>
            </w:r>
          </w:p>
        </w:tc>
        <w:tc>
          <w:tcPr>
            <w:tcW w:w="888" w:type="dxa"/>
            <w:tcBorders>
              <w:top w:val="nil"/>
              <w:left w:val="nil"/>
              <w:bottom w:val="single" w:sz="4" w:space="0" w:color="000000"/>
              <w:right w:val="single" w:sz="4" w:space="0" w:color="000000"/>
            </w:tcBorders>
            <w:shd w:val="clear" w:color="auto" w:fill="auto"/>
            <w:hideMark/>
          </w:tcPr>
          <w:p w14:paraId="0241F2E7" w14:textId="77777777" w:rsidR="00F42204" w:rsidRPr="00F42204" w:rsidRDefault="00F42204" w:rsidP="00F42204">
            <w:pPr>
              <w:ind w:firstLineChars="100" w:firstLine="220"/>
              <w:jc w:val="right"/>
              <w:rPr>
                <w:rFonts w:ascii="Arial" w:hAnsi="Arial" w:cs="Arial"/>
                <w:sz w:val="22"/>
                <w:szCs w:val="22"/>
              </w:rPr>
            </w:pPr>
            <w:r w:rsidRPr="00F42204">
              <w:rPr>
                <w:rFonts w:ascii="Arial" w:hAnsi="Arial" w:cs="Arial"/>
                <w:sz w:val="22"/>
                <w:szCs w:val="22"/>
              </w:rPr>
              <w:t>PCTE</w:t>
            </w:r>
          </w:p>
        </w:tc>
        <w:tc>
          <w:tcPr>
            <w:tcW w:w="1351" w:type="dxa"/>
            <w:tcBorders>
              <w:top w:val="nil"/>
              <w:left w:val="nil"/>
              <w:bottom w:val="single" w:sz="4" w:space="0" w:color="000000"/>
              <w:right w:val="single" w:sz="4" w:space="0" w:color="000000"/>
            </w:tcBorders>
            <w:shd w:val="clear" w:color="auto" w:fill="auto"/>
            <w:noWrap/>
            <w:hideMark/>
          </w:tcPr>
          <w:p w14:paraId="3710419D"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40</w:t>
            </w:r>
          </w:p>
        </w:tc>
        <w:tc>
          <w:tcPr>
            <w:tcW w:w="1180" w:type="dxa"/>
            <w:tcBorders>
              <w:top w:val="nil"/>
              <w:left w:val="nil"/>
              <w:bottom w:val="single" w:sz="4" w:space="0" w:color="000000"/>
              <w:right w:val="single" w:sz="4" w:space="0" w:color="000000"/>
            </w:tcBorders>
            <w:shd w:val="clear" w:color="auto" w:fill="auto"/>
            <w:noWrap/>
            <w:hideMark/>
          </w:tcPr>
          <w:p w14:paraId="05B1F8A3"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32,86</w:t>
            </w:r>
          </w:p>
        </w:tc>
        <w:tc>
          <w:tcPr>
            <w:tcW w:w="1180" w:type="dxa"/>
            <w:tcBorders>
              <w:top w:val="nil"/>
              <w:left w:val="nil"/>
              <w:bottom w:val="single" w:sz="4" w:space="0" w:color="000000"/>
              <w:right w:val="single" w:sz="4" w:space="0" w:color="000000"/>
            </w:tcBorders>
            <w:shd w:val="clear" w:color="auto" w:fill="auto"/>
            <w:noWrap/>
            <w:hideMark/>
          </w:tcPr>
          <w:p w14:paraId="179C2C1B"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1.314,40</w:t>
            </w:r>
          </w:p>
        </w:tc>
      </w:tr>
      <w:tr w:rsidR="00F42204" w:rsidRPr="00F42204" w14:paraId="52C48BB6"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18313F38"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012</w:t>
            </w:r>
          </w:p>
        </w:tc>
        <w:tc>
          <w:tcPr>
            <w:tcW w:w="997" w:type="dxa"/>
            <w:tcBorders>
              <w:top w:val="nil"/>
              <w:left w:val="nil"/>
              <w:bottom w:val="single" w:sz="4" w:space="0" w:color="000000"/>
              <w:right w:val="single" w:sz="4" w:space="0" w:color="000000"/>
            </w:tcBorders>
            <w:shd w:val="clear" w:color="auto" w:fill="auto"/>
            <w:noWrap/>
            <w:hideMark/>
          </w:tcPr>
          <w:p w14:paraId="3452FCFE"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14719</w:t>
            </w:r>
          </w:p>
        </w:tc>
        <w:tc>
          <w:tcPr>
            <w:tcW w:w="3118" w:type="dxa"/>
            <w:tcBorders>
              <w:top w:val="nil"/>
              <w:left w:val="nil"/>
              <w:bottom w:val="single" w:sz="4" w:space="0" w:color="000000"/>
              <w:right w:val="single" w:sz="4" w:space="0" w:color="000000"/>
            </w:tcBorders>
            <w:shd w:val="clear" w:color="auto" w:fill="auto"/>
            <w:hideMark/>
          </w:tcPr>
          <w:p w14:paraId="6EC07835" w14:textId="77777777" w:rsidR="00F42204" w:rsidRPr="00F42204" w:rsidRDefault="00F42204" w:rsidP="00F42204">
            <w:pPr>
              <w:rPr>
                <w:rFonts w:ascii="Arial" w:hAnsi="Arial" w:cs="Arial"/>
                <w:sz w:val="22"/>
                <w:szCs w:val="22"/>
              </w:rPr>
            </w:pPr>
            <w:r w:rsidRPr="00F42204">
              <w:rPr>
                <w:rFonts w:ascii="Arial" w:hAnsi="Arial" w:cs="Arial"/>
                <w:sz w:val="22"/>
                <w:szCs w:val="22"/>
              </w:rPr>
              <w:t>PASTA AZ</w:t>
            </w:r>
          </w:p>
        </w:tc>
        <w:tc>
          <w:tcPr>
            <w:tcW w:w="888" w:type="dxa"/>
            <w:tcBorders>
              <w:top w:val="nil"/>
              <w:left w:val="nil"/>
              <w:bottom w:val="single" w:sz="4" w:space="0" w:color="000000"/>
              <w:right w:val="single" w:sz="4" w:space="0" w:color="000000"/>
            </w:tcBorders>
            <w:shd w:val="clear" w:color="auto" w:fill="auto"/>
            <w:hideMark/>
          </w:tcPr>
          <w:p w14:paraId="68D08495"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227B47BC"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30</w:t>
            </w:r>
          </w:p>
        </w:tc>
        <w:tc>
          <w:tcPr>
            <w:tcW w:w="1180" w:type="dxa"/>
            <w:tcBorders>
              <w:top w:val="nil"/>
              <w:left w:val="nil"/>
              <w:bottom w:val="single" w:sz="4" w:space="0" w:color="000000"/>
              <w:right w:val="single" w:sz="4" w:space="0" w:color="000000"/>
            </w:tcBorders>
            <w:shd w:val="clear" w:color="auto" w:fill="auto"/>
            <w:noWrap/>
            <w:hideMark/>
          </w:tcPr>
          <w:p w14:paraId="6E7BB795"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19,48</w:t>
            </w:r>
          </w:p>
        </w:tc>
        <w:tc>
          <w:tcPr>
            <w:tcW w:w="1180" w:type="dxa"/>
            <w:tcBorders>
              <w:top w:val="nil"/>
              <w:left w:val="nil"/>
              <w:bottom w:val="single" w:sz="4" w:space="0" w:color="000000"/>
              <w:right w:val="single" w:sz="4" w:space="0" w:color="000000"/>
            </w:tcBorders>
            <w:shd w:val="clear" w:color="auto" w:fill="auto"/>
            <w:noWrap/>
            <w:hideMark/>
          </w:tcPr>
          <w:p w14:paraId="1B3EC97D"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584,40</w:t>
            </w:r>
          </w:p>
        </w:tc>
      </w:tr>
      <w:tr w:rsidR="00F42204" w:rsidRPr="00F42204" w14:paraId="47AFA1E5" w14:textId="77777777" w:rsidTr="00F42204">
        <w:trPr>
          <w:trHeight w:val="754"/>
        </w:trPr>
        <w:tc>
          <w:tcPr>
            <w:tcW w:w="700" w:type="dxa"/>
            <w:tcBorders>
              <w:top w:val="nil"/>
              <w:left w:val="single" w:sz="4" w:space="0" w:color="000000"/>
              <w:bottom w:val="single" w:sz="4" w:space="0" w:color="000000"/>
              <w:right w:val="single" w:sz="4" w:space="0" w:color="000000"/>
            </w:tcBorders>
            <w:shd w:val="clear" w:color="auto" w:fill="auto"/>
            <w:noWrap/>
            <w:hideMark/>
          </w:tcPr>
          <w:p w14:paraId="5930B403"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lastRenderedPageBreak/>
              <w:t>013</w:t>
            </w:r>
          </w:p>
        </w:tc>
        <w:tc>
          <w:tcPr>
            <w:tcW w:w="997" w:type="dxa"/>
            <w:tcBorders>
              <w:top w:val="nil"/>
              <w:left w:val="nil"/>
              <w:bottom w:val="single" w:sz="4" w:space="0" w:color="000000"/>
              <w:right w:val="single" w:sz="4" w:space="0" w:color="000000"/>
            </w:tcBorders>
            <w:shd w:val="clear" w:color="auto" w:fill="auto"/>
            <w:noWrap/>
            <w:hideMark/>
          </w:tcPr>
          <w:p w14:paraId="3C76AA56"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1229421</w:t>
            </w:r>
          </w:p>
        </w:tc>
        <w:tc>
          <w:tcPr>
            <w:tcW w:w="3118" w:type="dxa"/>
            <w:tcBorders>
              <w:top w:val="nil"/>
              <w:left w:val="nil"/>
              <w:bottom w:val="single" w:sz="4" w:space="0" w:color="000000"/>
              <w:right w:val="single" w:sz="4" w:space="0" w:color="000000"/>
            </w:tcBorders>
            <w:shd w:val="clear" w:color="auto" w:fill="auto"/>
            <w:hideMark/>
          </w:tcPr>
          <w:p w14:paraId="2F717784" w14:textId="77777777" w:rsidR="00F42204" w:rsidRPr="00F42204" w:rsidRDefault="00F42204" w:rsidP="00F42204">
            <w:pPr>
              <w:rPr>
                <w:rFonts w:ascii="Arial" w:hAnsi="Arial" w:cs="Arial"/>
                <w:sz w:val="22"/>
                <w:szCs w:val="22"/>
              </w:rPr>
            </w:pPr>
            <w:r w:rsidRPr="00F42204">
              <w:rPr>
                <w:rFonts w:ascii="Arial" w:hAnsi="Arial" w:cs="Arial"/>
                <w:sz w:val="22"/>
                <w:szCs w:val="22"/>
              </w:rPr>
              <w:t xml:space="preserve">Smartphone Armazenamento Interno 128GB Suporte ao Cartão de Memória </w:t>
            </w:r>
            <w:proofErr w:type="spellStart"/>
            <w:r w:rsidRPr="00F42204">
              <w:rPr>
                <w:rFonts w:ascii="Arial" w:hAnsi="Arial" w:cs="Arial"/>
                <w:sz w:val="22"/>
                <w:szCs w:val="22"/>
              </w:rPr>
              <w:t>MicroSD</w:t>
            </w:r>
            <w:proofErr w:type="spellEnd"/>
            <w:r w:rsidRPr="00F42204">
              <w:rPr>
                <w:rFonts w:ascii="Arial" w:hAnsi="Arial" w:cs="Arial"/>
                <w:sz w:val="22"/>
                <w:szCs w:val="22"/>
              </w:rPr>
              <w:t xml:space="preserve"> de até 1TB Memória RAM 4GB Tamanho da Tela de 6,6" (167,2mm) Resolução da Tela (1080x2408) Taxa de Atualização da Tela 60Hz Tecnologia 4G Conectividade Bluetooth, Wi-Fi Localização GPS Processador </w:t>
            </w:r>
            <w:proofErr w:type="spellStart"/>
            <w:r w:rsidRPr="00F42204">
              <w:rPr>
                <w:rFonts w:ascii="Arial" w:hAnsi="Arial" w:cs="Arial"/>
                <w:sz w:val="22"/>
                <w:szCs w:val="22"/>
              </w:rPr>
              <w:t>Octa</w:t>
            </w:r>
            <w:proofErr w:type="spellEnd"/>
            <w:r w:rsidRPr="00F42204">
              <w:rPr>
                <w:rFonts w:ascii="Arial" w:hAnsi="Arial" w:cs="Arial"/>
                <w:sz w:val="22"/>
                <w:szCs w:val="22"/>
              </w:rPr>
              <w:t xml:space="preserve">-Core Velocidade do Processador 2GHz Sistema Operacional </w:t>
            </w:r>
            <w:proofErr w:type="spellStart"/>
            <w:r w:rsidRPr="00F42204">
              <w:rPr>
                <w:rFonts w:ascii="Arial" w:hAnsi="Arial" w:cs="Arial"/>
                <w:sz w:val="22"/>
                <w:szCs w:val="22"/>
              </w:rPr>
              <w:t>Android</w:t>
            </w:r>
            <w:proofErr w:type="spellEnd"/>
            <w:r w:rsidRPr="00F42204">
              <w:rPr>
                <w:rFonts w:ascii="Arial" w:hAnsi="Arial" w:cs="Arial"/>
                <w:sz w:val="22"/>
                <w:szCs w:val="22"/>
              </w:rPr>
              <w:t xml:space="preserve"> Resolução da Câmera Traseira Tripla de 50MP + 2MP + 2MP Resolução da Câmera Frontal 13MP Capacidade da Bateria 5000mAh</w:t>
            </w:r>
          </w:p>
        </w:tc>
        <w:tc>
          <w:tcPr>
            <w:tcW w:w="888" w:type="dxa"/>
            <w:tcBorders>
              <w:top w:val="nil"/>
              <w:left w:val="nil"/>
              <w:bottom w:val="single" w:sz="4" w:space="0" w:color="000000"/>
              <w:right w:val="single" w:sz="4" w:space="0" w:color="000000"/>
            </w:tcBorders>
            <w:shd w:val="clear" w:color="auto" w:fill="auto"/>
            <w:hideMark/>
          </w:tcPr>
          <w:p w14:paraId="2F02C75D"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18A70E68"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w:t>
            </w:r>
          </w:p>
        </w:tc>
        <w:tc>
          <w:tcPr>
            <w:tcW w:w="1180" w:type="dxa"/>
            <w:tcBorders>
              <w:top w:val="nil"/>
              <w:left w:val="nil"/>
              <w:bottom w:val="single" w:sz="4" w:space="0" w:color="000000"/>
              <w:right w:val="single" w:sz="4" w:space="0" w:color="000000"/>
            </w:tcBorders>
            <w:shd w:val="clear" w:color="auto" w:fill="auto"/>
            <w:noWrap/>
            <w:hideMark/>
          </w:tcPr>
          <w:p w14:paraId="5BE07A88"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1.277,00</w:t>
            </w:r>
          </w:p>
        </w:tc>
        <w:tc>
          <w:tcPr>
            <w:tcW w:w="1180" w:type="dxa"/>
            <w:tcBorders>
              <w:top w:val="nil"/>
              <w:left w:val="nil"/>
              <w:bottom w:val="single" w:sz="4" w:space="0" w:color="000000"/>
              <w:right w:val="single" w:sz="4" w:space="0" w:color="000000"/>
            </w:tcBorders>
            <w:shd w:val="clear" w:color="auto" w:fill="auto"/>
            <w:noWrap/>
            <w:hideMark/>
          </w:tcPr>
          <w:p w14:paraId="4DC98993"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1.277,00</w:t>
            </w:r>
          </w:p>
        </w:tc>
      </w:tr>
      <w:tr w:rsidR="00F42204" w:rsidRPr="00F42204" w14:paraId="00489126"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37E2B1B2"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014</w:t>
            </w:r>
          </w:p>
        </w:tc>
        <w:tc>
          <w:tcPr>
            <w:tcW w:w="997" w:type="dxa"/>
            <w:tcBorders>
              <w:top w:val="nil"/>
              <w:left w:val="nil"/>
              <w:bottom w:val="single" w:sz="4" w:space="0" w:color="000000"/>
              <w:right w:val="single" w:sz="4" w:space="0" w:color="000000"/>
            </w:tcBorders>
            <w:shd w:val="clear" w:color="auto" w:fill="auto"/>
            <w:noWrap/>
            <w:hideMark/>
          </w:tcPr>
          <w:p w14:paraId="0EC7DBE6"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1228426</w:t>
            </w:r>
          </w:p>
        </w:tc>
        <w:tc>
          <w:tcPr>
            <w:tcW w:w="3118" w:type="dxa"/>
            <w:tcBorders>
              <w:top w:val="nil"/>
              <w:left w:val="nil"/>
              <w:bottom w:val="single" w:sz="4" w:space="0" w:color="000000"/>
              <w:right w:val="single" w:sz="4" w:space="0" w:color="000000"/>
            </w:tcBorders>
            <w:shd w:val="clear" w:color="auto" w:fill="auto"/>
            <w:hideMark/>
          </w:tcPr>
          <w:p w14:paraId="244BBF0D" w14:textId="77777777" w:rsidR="00F42204" w:rsidRPr="00F42204" w:rsidRDefault="00F42204" w:rsidP="00F42204">
            <w:pPr>
              <w:rPr>
                <w:rFonts w:ascii="Arial" w:hAnsi="Arial" w:cs="Arial"/>
                <w:sz w:val="22"/>
                <w:szCs w:val="22"/>
              </w:rPr>
            </w:pPr>
            <w:r w:rsidRPr="00F42204">
              <w:rPr>
                <w:rFonts w:ascii="Arial" w:hAnsi="Arial" w:cs="Arial"/>
                <w:sz w:val="22"/>
                <w:szCs w:val="22"/>
              </w:rPr>
              <w:t>TONER BROTHER 580 - TONER BRPTJER 580</w:t>
            </w:r>
          </w:p>
        </w:tc>
        <w:tc>
          <w:tcPr>
            <w:tcW w:w="888" w:type="dxa"/>
            <w:tcBorders>
              <w:top w:val="nil"/>
              <w:left w:val="nil"/>
              <w:bottom w:val="single" w:sz="4" w:space="0" w:color="000000"/>
              <w:right w:val="single" w:sz="4" w:space="0" w:color="000000"/>
            </w:tcBorders>
            <w:shd w:val="clear" w:color="auto" w:fill="auto"/>
            <w:hideMark/>
          </w:tcPr>
          <w:p w14:paraId="08ED2DEB"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0E073BD5"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6</w:t>
            </w:r>
          </w:p>
        </w:tc>
        <w:tc>
          <w:tcPr>
            <w:tcW w:w="1180" w:type="dxa"/>
            <w:tcBorders>
              <w:top w:val="nil"/>
              <w:left w:val="nil"/>
              <w:bottom w:val="single" w:sz="4" w:space="0" w:color="000000"/>
              <w:right w:val="single" w:sz="4" w:space="0" w:color="000000"/>
            </w:tcBorders>
            <w:shd w:val="clear" w:color="auto" w:fill="auto"/>
            <w:noWrap/>
            <w:hideMark/>
          </w:tcPr>
          <w:p w14:paraId="468F1B57"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144,97</w:t>
            </w:r>
          </w:p>
        </w:tc>
        <w:tc>
          <w:tcPr>
            <w:tcW w:w="1180" w:type="dxa"/>
            <w:tcBorders>
              <w:top w:val="nil"/>
              <w:left w:val="nil"/>
              <w:bottom w:val="single" w:sz="4" w:space="0" w:color="000000"/>
              <w:right w:val="single" w:sz="4" w:space="0" w:color="000000"/>
            </w:tcBorders>
            <w:shd w:val="clear" w:color="auto" w:fill="auto"/>
            <w:noWrap/>
            <w:hideMark/>
          </w:tcPr>
          <w:p w14:paraId="7B18C4F3"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869,82</w:t>
            </w:r>
          </w:p>
        </w:tc>
      </w:tr>
      <w:tr w:rsidR="00F42204" w:rsidRPr="00F42204" w14:paraId="065B4ABB" w14:textId="77777777" w:rsidTr="00F42204">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7AF4FD72"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015</w:t>
            </w:r>
          </w:p>
        </w:tc>
        <w:tc>
          <w:tcPr>
            <w:tcW w:w="997" w:type="dxa"/>
            <w:tcBorders>
              <w:top w:val="nil"/>
              <w:left w:val="nil"/>
              <w:bottom w:val="single" w:sz="4" w:space="0" w:color="000000"/>
              <w:right w:val="single" w:sz="4" w:space="0" w:color="000000"/>
            </w:tcBorders>
            <w:shd w:val="clear" w:color="auto" w:fill="auto"/>
            <w:noWrap/>
            <w:hideMark/>
          </w:tcPr>
          <w:p w14:paraId="23AC09C9"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1228428</w:t>
            </w:r>
          </w:p>
        </w:tc>
        <w:tc>
          <w:tcPr>
            <w:tcW w:w="3118" w:type="dxa"/>
            <w:tcBorders>
              <w:top w:val="nil"/>
              <w:left w:val="nil"/>
              <w:bottom w:val="single" w:sz="4" w:space="0" w:color="000000"/>
              <w:right w:val="single" w:sz="4" w:space="0" w:color="000000"/>
            </w:tcBorders>
            <w:shd w:val="clear" w:color="auto" w:fill="auto"/>
            <w:hideMark/>
          </w:tcPr>
          <w:p w14:paraId="1A002031" w14:textId="77777777" w:rsidR="00F42204" w:rsidRPr="00F42204" w:rsidRDefault="00F42204" w:rsidP="00F42204">
            <w:pPr>
              <w:rPr>
                <w:rFonts w:ascii="Arial" w:hAnsi="Arial" w:cs="Arial"/>
                <w:sz w:val="22"/>
                <w:szCs w:val="22"/>
              </w:rPr>
            </w:pPr>
            <w:r w:rsidRPr="00F42204">
              <w:rPr>
                <w:rFonts w:ascii="Arial" w:hAnsi="Arial" w:cs="Arial"/>
                <w:sz w:val="22"/>
                <w:szCs w:val="22"/>
              </w:rPr>
              <w:t>TONER HP LASERJET PRO MFP - TONER HP LASERJET PRO MFP</w:t>
            </w:r>
          </w:p>
        </w:tc>
        <w:tc>
          <w:tcPr>
            <w:tcW w:w="888" w:type="dxa"/>
            <w:tcBorders>
              <w:top w:val="nil"/>
              <w:left w:val="nil"/>
              <w:bottom w:val="single" w:sz="4" w:space="0" w:color="000000"/>
              <w:right w:val="single" w:sz="4" w:space="0" w:color="000000"/>
            </w:tcBorders>
            <w:shd w:val="clear" w:color="auto" w:fill="auto"/>
            <w:hideMark/>
          </w:tcPr>
          <w:p w14:paraId="11DFA5CF"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4BE8BDE8"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hideMark/>
          </w:tcPr>
          <w:p w14:paraId="3ACA409A"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302,83</w:t>
            </w:r>
          </w:p>
        </w:tc>
        <w:tc>
          <w:tcPr>
            <w:tcW w:w="1180" w:type="dxa"/>
            <w:tcBorders>
              <w:top w:val="nil"/>
              <w:left w:val="nil"/>
              <w:bottom w:val="single" w:sz="4" w:space="0" w:color="000000"/>
              <w:right w:val="single" w:sz="4" w:space="0" w:color="000000"/>
            </w:tcBorders>
            <w:shd w:val="clear" w:color="auto" w:fill="auto"/>
            <w:noWrap/>
            <w:hideMark/>
          </w:tcPr>
          <w:p w14:paraId="7C1D2D2E"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605,66</w:t>
            </w:r>
          </w:p>
        </w:tc>
      </w:tr>
      <w:tr w:rsidR="00F42204" w:rsidRPr="00F42204" w14:paraId="32FD83AD" w14:textId="77777777" w:rsidTr="00F42204">
        <w:trPr>
          <w:trHeight w:val="93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74E95B6"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016</w:t>
            </w:r>
          </w:p>
        </w:tc>
        <w:tc>
          <w:tcPr>
            <w:tcW w:w="997" w:type="dxa"/>
            <w:tcBorders>
              <w:top w:val="nil"/>
              <w:left w:val="nil"/>
              <w:bottom w:val="single" w:sz="4" w:space="0" w:color="000000"/>
              <w:right w:val="single" w:sz="4" w:space="0" w:color="000000"/>
            </w:tcBorders>
            <w:shd w:val="clear" w:color="auto" w:fill="auto"/>
            <w:noWrap/>
            <w:vAlign w:val="center"/>
            <w:hideMark/>
          </w:tcPr>
          <w:p w14:paraId="1CD266A6"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1229473</w:t>
            </w:r>
          </w:p>
        </w:tc>
        <w:tc>
          <w:tcPr>
            <w:tcW w:w="3118" w:type="dxa"/>
            <w:tcBorders>
              <w:top w:val="nil"/>
              <w:left w:val="nil"/>
              <w:bottom w:val="single" w:sz="4" w:space="0" w:color="000000"/>
              <w:right w:val="single" w:sz="4" w:space="0" w:color="000000"/>
            </w:tcBorders>
            <w:shd w:val="clear" w:color="auto" w:fill="auto"/>
            <w:hideMark/>
          </w:tcPr>
          <w:p w14:paraId="4EB8A7C6" w14:textId="77777777" w:rsidR="00F42204" w:rsidRPr="00F42204" w:rsidRDefault="00F42204" w:rsidP="00F42204">
            <w:pPr>
              <w:rPr>
                <w:rFonts w:ascii="Arial" w:hAnsi="Arial" w:cs="Arial"/>
                <w:color w:val="000000"/>
                <w:sz w:val="22"/>
                <w:szCs w:val="22"/>
              </w:rPr>
            </w:pPr>
            <w:r w:rsidRPr="00F42204">
              <w:rPr>
                <w:rFonts w:ascii="Arial" w:hAnsi="Arial" w:cs="Arial"/>
                <w:sz w:val="22"/>
                <w:szCs w:val="22"/>
              </w:rPr>
              <w:t xml:space="preserve">Tripé telescópico em alumínio, com comprimento fechado de 68 cm e altura máxima de 1,8OMt, - Rotação horizontal 360, - Rotação vertical 180° - Base da Câmera pode ficar na posição horizontal ou vertical com 90° de regulagem para este fim. - Suporta peso de equipamento até </w:t>
            </w:r>
            <w:proofErr w:type="gramStart"/>
            <w:r w:rsidRPr="00F42204">
              <w:rPr>
                <w:rFonts w:ascii="Arial" w:hAnsi="Arial" w:cs="Arial"/>
                <w:sz w:val="22"/>
                <w:szCs w:val="22"/>
              </w:rPr>
              <w:t>2,5KG.</w:t>
            </w:r>
            <w:r w:rsidRPr="00F42204">
              <w:rPr>
                <w:rFonts w:ascii="Arial" w:hAnsi="Arial" w:cs="Arial"/>
                <w:sz w:val="22"/>
                <w:szCs w:val="22"/>
              </w:rPr>
              <w:br/>
              <w:t>01</w:t>
            </w:r>
            <w:proofErr w:type="gramEnd"/>
            <w:r w:rsidRPr="00F42204">
              <w:rPr>
                <w:rFonts w:ascii="Arial" w:hAnsi="Arial" w:cs="Arial"/>
                <w:sz w:val="22"/>
                <w:szCs w:val="22"/>
              </w:rPr>
              <w:t xml:space="preserve"> Tripé Profissional SL3600 01 Bolsa para transporte</w:t>
            </w:r>
            <w:r w:rsidRPr="00F42204">
              <w:rPr>
                <w:rFonts w:ascii="Arial" w:hAnsi="Arial" w:cs="Arial"/>
                <w:sz w:val="22"/>
                <w:szCs w:val="22"/>
              </w:rPr>
              <w:br/>
              <w:t>01 Suporte Celular</w:t>
            </w:r>
          </w:p>
        </w:tc>
        <w:tc>
          <w:tcPr>
            <w:tcW w:w="888" w:type="dxa"/>
            <w:tcBorders>
              <w:top w:val="nil"/>
              <w:left w:val="nil"/>
              <w:bottom w:val="single" w:sz="4" w:space="0" w:color="000000"/>
              <w:right w:val="single" w:sz="4" w:space="0" w:color="000000"/>
            </w:tcBorders>
            <w:shd w:val="clear" w:color="auto" w:fill="auto"/>
            <w:vAlign w:val="center"/>
            <w:hideMark/>
          </w:tcPr>
          <w:p w14:paraId="1D093CFC" w14:textId="77777777" w:rsidR="00F42204" w:rsidRPr="00F42204" w:rsidRDefault="00F42204" w:rsidP="00F42204">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vAlign w:val="center"/>
            <w:hideMark/>
          </w:tcPr>
          <w:p w14:paraId="06755229" w14:textId="77777777" w:rsidR="00F42204" w:rsidRPr="00F42204" w:rsidRDefault="00F42204" w:rsidP="00F42204">
            <w:pPr>
              <w:jc w:val="center"/>
              <w:rPr>
                <w:rFonts w:ascii="Arial" w:hAnsi="Arial" w:cs="Arial"/>
                <w:color w:val="000000"/>
                <w:sz w:val="22"/>
                <w:szCs w:val="22"/>
              </w:rPr>
            </w:pPr>
            <w:r w:rsidRPr="00F42204">
              <w:rPr>
                <w:rFonts w:ascii="Arial" w:hAnsi="Arial" w:cs="Arial"/>
                <w:color w:val="000000"/>
                <w:sz w:val="22"/>
                <w:szCs w:val="22"/>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5DDDB4BA"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217,80</w:t>
            </w:r>
          </w:p>
        </w:tc>
        <w:tc>
          <w:tcPr>
            <w:tcW w:w="1180" w:type="dxa"/>
            <w:tcBorders>
              <w:top w:val="nil"/>
              <w:left w:val="nil"/>
              <w:bottom w:val="single" w:sz="4" w:space="0" w:color="000000"/>
              <w:right w:val="single" w:sz="4" w:space="0" w:color="000000"/>
            </w:tcBorders>
            <w:shd w:val="clear" w:color="auto" w:fill="auto"/>
            <w:noWrap/>
            <w:vAlign w:val="center"/>
            <w:hideMark/>
          </w:tcPr>
          <w:p w14:paraId="1D6B2880"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217,80</w:t>
            </w:r>
          </w:p>
        </w:tc>
      </w:tr>
      <w:tr w:rsidR="00F42204" w:rsidRPr="00F42204" w14:paraId="4C391308" w14:textId="77777777" w:rsidTr="00F42204">
        <w:trPr>
          <w:trHeight w:val="225"/>
        </w:trPr>
        <w:tc>
          <w:tcPr>
            <w:tcW w:w="8234"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2B16122" w14:textId="77777777" w:rsidR="00F42204" w:rsidRPr="00F42204" w:rsidRDefault="00F42204" w:rsidP="00F42204">
            <w:pPr>
              <w:jc w:val="right"/>
              <w:rPr>
                <w:rFonts w:ascii="Arial" w:hAnsi="Arial" w:cs="Arial"/>
                <w:b/>
                <w:bCs/>
                <w:sz w:val="22"/>
                <w:szCs w:val="22"/>
              </w:rPr>
            </w:pPr>
            <w:r w:rsidRPr="00F42204">
              <w:rPr>
                <w:rFonts w:ascii="Arial" w:hAnsi="Arial" w:cs="Arial"/>
                <w:b/>
                <w:bCs/>
                <w:sz w:val="22"/>
                <w:szCs w:val="22"/>
              </w:rPr>
              <w:t>Total ===&gt;</w:t>
            </w:r>
          </w:p>
        </w:tc>
        <w:tc>
          <w:tcPr>
            <w:tcW w:w="1180" w:type="dxa"/>
            <w:tcBorders>
              <w:top w:val="nil"/>
              <w:left w:val="nil"/>
              <w:bottom w:val="single" w:sz="4" w:space="0" w:color="000000"/>
              <w:right w:val="single" w:sz="4" w:space="0" w:color="000000"/>
            </w:tcBorders>
            <w:shd w:val="clear" w:color="auto" w:fill="auto"/>
            <w:noWrap/>
            <w:hideMark/>
          </w:tcPr>
          <w:p w14:paraId="29E834A9" w14:textId="77777777" w:rsidR="00F42204" w:rsidRPr="00F42204" w:rsidRDefault="00F42204" w:rsidP="00F42204">
            <w:pPr>
              <w:jc w:val="right"/>
              <w:rPr>
                <w:rFonts w:ascii="Arial" w:hAnsi="Arial" w:cs="Arial"/>
                <w:color w:val="000000"/>
                <w:sz w:val="22"/>
                <w:szCs w:val="22"/>
              </w:rPr>
            </w:pPr>
            <w:r w:rsidRPr="00F42204">
              <w:rPr>
                <w:rFonts w:ascii="Arial" w:hAnsi="Arial" w:cs="Arial"/>
                <w:color w:val="000000"/>
                <w:sz w:val="22"/>
                <w:szCs w:val="22"/>
              </w:rPr>
              <w:t>7.182,78</w:t>
            </w:r>
          </w:p>
        </w:tc>
      </w:tr>
    </w:tbl>
    <w:p w14:paraId="2B1FC6FD" w14:textId="77777777" w:rsidR="00565209" w:rsidRPr="00F42204" w:rsidRDefault="00565209" w:rsidP="00F42204">
      <w:pPr>
        <w:ind w:right="317"/>
        <w:jc w:val="both"/>
        <w:rPr>
          <w:rFonts w:ascii="Arial" w:hAnsi="Arial" w:cs="Arial"/>
          <w:sz w:val="22"/>
          <w:szCs w:val="22"/>
        </w:rPr>
      </w:pPr>
    </w:p>
    <w:p w14:paraId="7D21A635" w14:textId="77777777" w:rsidR="00565209" w:rsidRPr="00B44110" w:rsidRDefault="00565209" w:rsidP="00565209">
      <w:pPr>
        <w:pStyle w:val="PargrafodaLista"/>
        <w:numPr>
          <w:ilvl w:val="0"/>
          <w:numId w:val="8"/>
        </w:numPr>
        <w:ind w:left="0" w:right="317" w:firstLine="0"/>
        <w:jc w:val="both"/>
        <w:rPr>
          <w:rFonts w:ascii="Arial" w:hAnsi="Arial" w:cs="Arial"/>
          <w:b/>
          <w:sz w:val="22"/>
          <w:szCs w:val="22"/>
        </w:rPr>
      </w:pPr>
      <w:r w:rsidRPr="00B44110">
        <w:rPr>
          <w:rFonts w:ascii="Arial" w:hAnsi="Arial" w:cs="Arial"/>
          <w:b/>
          <w:sz w:val="22"/>
          <w:szCs w:val="22"/>
        </w:rPr>
        <w:t>PARTICIPAÇÃO NA DISPENSA.</w:t>
      </w:r>
    </w:p>
    <w:p w14:paraId="0EF23857" w14:textId="77777777" w:rsidR="00565209" w:rsidRPr="00B44110" w:rsidRDefault="00565209" w:rsidP="00565209">
      <w:pPr>
        <w:pStyle w:val="PargrafodaLista"/>
        <w:ind w:left="0" w:right="317"/>
        <w:jc w:val="both"/>
        <w:rPr>
          <w:rFonts w:ascii="Arial" w:hAnsi="Arial" w:cs="Arial"/>
          <w:b/>
          <w:sz w:val="22"/>
          <w:szCs w:val="22"/>
        </w:rPr>
      </w:pPr>
    </w:p>
    <w:p w14:paraId="7D68297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2.1.</w:t>
      </w:r>
      <w:r w:rsidRPr="00B44110">
        <w:rPr>
          <w:rFonts w:ascii="Arial" w:hAnsi="Arial" w:cs="Arial"/>
          <w:sz w:val="22"/>
          <w:szCs w:val="22"/>
        </w:rPr>
        <w:t xml:space="preserve"> A participação na presente dispensa se dará mediante envio de Propostas no site da Câmara Municipal, através do endereço eletrônico:</w:t>
      </w:r>
      <w:r w:rsidRPr="00B44110">
        <w:t xml:space="preserve"> </w:t>
      </w:r>
      <w:r w:rsidRPr="00B44110">
        <w:rPr>
          <w:rStyle w:val="Hyperlink"/>
          <w:rFonts w:ascii="Arial" w:hAnsi="Arial" w:cs="Arial"/>
          <w:i/>
          <w:color w:val="auto"/>
          <w:sz w:val="22"/>
          <w:szCs w:val="22"/>
        </w:rPr>
        <w:t>cmibertioga@gmail.com</w:t>
      </w:r>
    </w:p>
    <w:p w14:paraId="200B7520" w14:textId="77777777" w:rsidR="00565209" w:rsidRPr="00B44110" w:rsidRDefault="00565209" w:rsidP="00565209">
      <w:pPr>
        <w:ind w:right="317"/>
        <w:jc w:val="both"/>
        <w:rPr>
          <w:rFonts w:ascii="Arial" w:hAnsi="Arial" w:cs="Arial"/>
          <w:sz w:val="22"/>
          <w:szCs w:val="22"/>
        </w:rPr>
      </w:pPr>
    </w:p>
    <w:p w14:paraId="72991DC5" w14:textId="040319A3"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2.2.</w:t>
      </w:r>
      <w:r w:rsidRPr="00B44110">
        <w:rPr>
          <w:rFonts w:ascii="Arial" w:hAnsi="Arial" w:cs="Arial"/>
          <w:sz w:val="22"/>
          <w:szCs w:val="22"/>
        </w:rPr>
        <w:t xml:space="preserve"> Os </w:t>
      </w:r>
      <w:r w:rsidR="001912B4">
        <w:rPr>
          <w:rFonts w:ascii="Arial" w:hAnsi="Arial" w:cs="Arial"/>
          <w:sz w:val="22"/>
          <w:szCs w:val="22"/>
        </w:rPr>
        <w:t>fornecedores</w:t>
      </w:r>
      <w:r w:rsidRPr="00B44110">
        <w:rPr>
          <w:rFonts w:ascii="Arial" w:hAnsi="Arial" w:cs="Arial"/>
          <w:sz w:val="22"/>
          <w:szCs w:val="22"/>
        </w:rPr>
        <w:t xml:space="preserve"> deverão atender aos procedimentos previstos no site da Câmara Municipal para envio das propostas e documentos.</w:t>
      </w:r>
    </w:p>
    <w:p w14:paraId="771803E7" w14:textId="77777777" w:rsidR="00565209" w:rsidRPr="00B44110" w:rsidRDefault="00565209" w:rsidP="00565209">
      <w:pPr>
        <w:ind w:left="213" w:right="317"/>
        <w:jc w:val="both"/>
        <w:rPr>
          <w:rFonts w:ascii="Arial" w:hAnsi="Arial" w:cs="Arial"/>
          <w:sz w:val="22"/>
          <w:szCs w:val="22"/>
        </w:rPr>
      </w:pPr>
    </w:p>
    <w:p w14:paraId="6F5AA023" w14:textId="24035401"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2.3.</w:t>
      </w:r>
      <w:r w:rsidRPr="00B44110">
        <w:rPr>
          <w:rFonts w:ascii="Arial" w:hAnsi="Arial" w:cs="Arial"/>
          <w:sz w:val="22"/>
          <w:szCs w:val="22"/>
        </w:rPr>
        <w:t xml:space="preserve"> O </w:t>
      </w:r>
      <w:r w:rsidR="001912B4">
        <w:rPr>
          <w:rFonts w:ascii="Arial" w:hAnsi="Arial" w:cs="Arial"/>
          <w:sz w:val="22"/>
          <w:szCs w:val="22"/>
        </w:rPr>
        <w:t>fornecedor</w:t>
      </w:r>
      <w:r w:rsidRPr="00B44110">
        <w:rPr>
          <w:rFonts w:ascii="Arial" w:hAnsi="Arial" w:cs="Arial"/>
          <w:sz w:val="22"/>
          <w:szCs w:val="22"/>
        </w:rPr>
        <w:t xml:space="preserve"> é o responsável pelo envio da documentação, não cabendo ao órgão entidade promotor do procedimento a responsabilidade por eventuais danos decorrentes de uso indevido.</w:t>
      </w:r>
    </w:p>
    <w:p w14:paraId="02BE5C39" w14:textId="77777777" w:rsidR="00565209" w:rsidRPr="00B44110" w:rsidRDefault="00565209" w:rsidP="00565209">
      <w:pPr>
        <w:ind w:right="317"/>
        <w:jc w:val="both"/>
        <w:rPr>
          <w:rFonts w:ascii="Arial" w:hAnsi="Arial" w:cs="Arial"/>
          <w:sz w:val="22"/>
          <w:szCs w:val="22"/>
        </w:rPr>
      </w:pPr>
    </w:p>
    <w:p w14:paraId="5BE4B3C6" w14:textId="651F8BE7" w:rsidR="00565209" w:rsidRPr="00B44110" w:rsidRDefault="00565209" w:rsidP="00565209">
      <w:pPr>
        <w:ind w:right="317"/>
        <w:jc w:val="both"/>
        <w:rPr>
          <w:rFonts w:ascii="Arial" w:hAnsi="Arial" w:cs="Arial"/>
          <w:sz w:val="22"/>
          <w:szCs w:val="22"/>
        </w:rPr>
      </w:pPr>
      <w:r w:rsidRPr="00B44110">
        <w:rPr>
          <w:rFonts w:ascii="Arial" w:hAnsi="Arial" w:cs="Arial"/>
          <w:sz w:val="22"/>
          <w:szCs w:val="22"/>
        </w:rPr>
        <w:t>Não poder</w:t>
      </w:r>
      <w:r w:rsidR="00371FEF">
        <w:rPr>
          <w:rFonts w:ascii="Arial" w:hAnsi="Arial" w:cs="Arial"/>
          <w:sz w:val="22"/>
          <w:szCs w:val="22"/>
        </w:rPr>
        <w:t>ão participar desta dispensa</w:t>
      </w:r>
      <w:r w:rsidRPr="00B44110">
        <w:rPr>
          <w:rFonts w:ascii="Arial" w:hAnsi="Arial" w:cs="Arial"/>
          <w:sz w:val="22"/>
          <w:szCs w:val="22"/>
        </w:rPr>
        <w:t>:</w:t>
      </w:r>
    </w:p>
    <w:p w14:paraId="6FD18E31" w14:textId="77777777" w:rsidR="00565209" w:rsidRPr="00B44110" w:rsidRDefault="00565209" w:rsidP="00565209">
      <w:pPr>
        <w:ind w:left="213" w:right="317"/>
        <w:jc w:val="both"/>
        <w:rPr>
          <w:rFonts w:ascii="Arial" w:hAnsi="Arial" w:cs="Arial"/>
          <w:b/>
          <w:sz w:val="22"/>
          <w:szCs w:val="22"/>
        </w:rPr>
      </w:pPr>
    </w:p>
    <w:p w14:paraId="5548E7C8"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que</w:t>
      </w:r>
      <w:proofErr w:type="gramEnd"/>
      <w:r w:rsidRPr="00B44110">
        <w:rPr>
          <w:rFonts w:ascii="Arial" w:hAnsi="Arial" w:cs="Arial"/>
          <w:sz w:val="22"/>
          <w:szCs w:val="22"/>
        </w:rPr>
        <w:t xml:space="preserve"> não atendam às condições deste Termo de Referência e seu(s) anexo(s);</w:t>
      </w:r>
    </w:p>
    <w:p w14:paraId="68F0D8C4"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estrangeiros</w:t>
      </w:r>
      <w:proofErr w:type="gramEnd"/>
      <w:r w:rsidRPr="00B44110">
        <w:rPr>
          <w:rFonts w:ascii="Arial" w:hAnsi="Arial" w:cs="Arial"/>
          <w:sz w:val="22"/>
          <w:szCs w:val="22"/>
        </w:rPr>
        <w:t xml:space="preserve"> que não tenham representação legal no Brasil com poderes expressos para receber citação e responder administrativa ou judicialmente;</w:t>
      </w:r>
    </w:p>
    <w:p w14:paraId="7AB8D3BB"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estrangeiros</w:t>
      </w:r>
      <w:proofErr w:type="gramEnd"/>
      <w:r w:rsidRPr="00B44110">
        <w:rPr>
          <w:rFonts w:ascii="Arial" w:hAnsi="Arial" w:cs="Arial"/>
          <w:sz w:val="22"/>
          <w:szCs w:val="22"/>
        </w:rPr>
        <w:t xml:space="preserve"> que não tenham representação legal no Brasil com poderes expressos para receber citação e responder administrativa ou judicialmente;</w:t>
      </w:r>
    </w:p>
    <w:p w14:paraId="1F9FA8CB"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que</w:t>
      </w:r>
      <w:proofErr w:type="gramEnd"/>
      <w:r w:rsidRPr="00B44110">
        <w:rPr>
          <w:rFonts w:ascii="Arial" w:hAnsi="Arial" w:cs="Arial"/>
          <w:sz w:val="22"/>
          <w:szCs w:val="22"/>
        </w:rPr>
        <w:t xml:space="preserve"> se enquadrem nas seguintes vedações:</w:t>
      </w:r>
    </w:p>
    <w:p w14:paraId="4B1B30F6"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pessoa</w:t>
      </w:r>
      <w:proofErr w:type="gramEnd"/>
      <w:r w:rsidRPr="00B44110">
        <w:rPr>
          <w:rFonts w:ascii="Arial" w:hAnsi="Arial" w:cs="Arial"/>
          <w:sz w:val="22"/>
          <w:szCs w:val="22"/>
        </w:rPr>
        <w:t xml:space="preserve"> física ou jurídica que se encontre, ao tempo da contratação, impossibilitada de contratar em decorrência de sanção que lhe foi imposta;</w:t>
      </w:r>
    </w:p>
    <w:p w14:paraId="6D323690"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aquele</w:t>
      </w:r>
      <w:proofErr w:type="gramEnd"/>
      <w:r w:rsidRPr="00B44110">
        <w:rPr>
          <w:rFonts w:ascii="Arial" w:hAnsi="Arial" w:cs="Arial"/>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A64336A"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empresas</w:t>
      </w:r>
      <w:proofErr w:type="gramEnd"/>
      <w:r w:rsidRPr="00B44110">
        <w:rPr>
          <w:rFonts w:ascii="Arial" w:hAnsi="Arial" w:cs="Arial"/>
          <w:sz w:val="22"/>
          <w:szCs w:val="22"/>
        </w:rPr>
        <w:t xml:space="preserve"> controladoras, controladas ou coligadas, nos termos da Lei nº 6.404, de 15 de dezembro de 1976, concorrendo entre si;</w:t>
      </w:r>
    </w:p>
    <w:p w14:paraId="31154226"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pessoa</w:t>
      </w:r>
      <w:proofErr w:type="gramEnd"/>
      <w:r w:rsidRPr="00B44110">
        <w:rPr>
          <w:rFonts w:ascii="Arial" w:hAnsi="Arial" w:cs="Arial"/>
          <w:sz w:val="22"/>
          <w:szCs w:val="22"/>
        </w:rPr>
        <w:t xml:space="preserve"> física ou jurídica que, nos 5 (cinco) anos anteriores à divulgação deste Termo de Referência, tenha sido condenada judicialmente, com trânsito em julgado, por exploração de trabalho infantil, por submissão de trabalhadores a condições análogas às de escravo ou por contratação de adolescentes nos casos vedados pela legislação trabalhista</w:t>
      </w:r>
    </w:p>
    <w:p w14:paraId="17978113" w14:textId="77777777" w:rsidR="00565209" w:rsidRPr="00B44110" w:rsidRDefault="00565209" w:rsidP="00565209">
      <w:pPr>
        <w:pStyle w:val="PargrafodaLista"/>
        <w:numPr>
          <w:ilvl w:val="0"/>
          <w:numId w:val="9"/>
        </w:numPr>
        <w:ind w:right="317"/>
        <w:jc w:val="both"/>
        <w:rPr>
          <w:rFonts w:ascii="Arial" w:hAnsi="Arial" w:cs="Arial"/>
          <w:sz w:val="22"/>
          <w:szCs w:val="22"/>
        </w:rPr>
      </w:pPr>
      <w:r w:rsidRPr="00B44110">
        <w:rPr>
          <w:rFonts w:ascii="Arial" w:hAnsi="Arial" w:cs="Arial"/>
          <w:sz w:val="22"/>
          <w:szCs w:val="22"/>
        </w:rPr>
        <w:t>Equiparam-se aos autores do projeto as empresas integrantes do mesmo grupo econômico;</w:t>
      </w:r>
    </w:p>
    <w:p w14:paraId="2A3F8481" w14:textId="7C938531"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aplica</w:t>
      </w:r>
      <w:proofErr w:type="gramEnd"/>
      <w:r w:rsidRPr="00B44110">
        <w:rPr>
          <w:rFonts w:ascii="Arial" w:hAnsi="Arial" w:cs="Arial"/>
          <w:sz w:val="22"/>
          <w:szCs w:val="22"/>
        </w:rPr>
        <w:t xml:space="preserve">-se o disposto na alínea “c” também ao </w:t>
      </w:r>
      <w:r w:rsidR="001912B4">
        <w:rPr>
          <w:rFonts w:ascii="Arial" w:hAnsi="Arial" w:cs="Arial"/>
          <w:sz w:val="22"/>
          <w:szCs w:val="22"/>
        </w:rPr>
        <w:t>fornecedor</w:t>
      </w:r>
      <w:r w:rsidRPr="00B44110">
        <w:rPr>
          <w:rFonts w:ascii="Arial" w:hAnsi="Arial" w:cs="Arial"/>
          <w:sz w:val="22"/>
          <w:szCs w:val="22"/>
        </w:rPr>
        <w:t xml:space="preserve"> que atue em substituição a outra pessoa, física ou jurídica, com o intuito de burlar a efetividade da sanção a ela aplicada, inclusive a sua controladora, controlada ou coligada, desde que devidamente comprovado o ilícito ou a utilização fraudulent</w:t>
      </w:r>
      <w:r w:rsidR="001912B4">
        <w:rPr>
          <w:rFonts w:ascii="Arial" w:hAnsi="Arial" w:cs="Arial"/>
          <w:sz w:val="22"/>
          <w:szCs w:val="22"/>
        </w:rPr>
        <w:t>a da personalidade jurídica do fornecedor</w:t>
      </w:r>
      <w:r w:rsidRPr="00B44110">
        <w:rPr>
          <w:rFonts w:ascii="Arial" w:hAnsi="Arial" w:cs="Arial"/>
          <w:sz w:val="22"/>
          <w:szCs w:val="22"/>
        </w:rPr>
        <w:t>;</w:t>
      </w:r>
    </w:p>
    <w:p w14:paraId="61CB1118" w14:textId="77777777" w:rsidR="00565209" w:rsidRPr="00B44110" w:rsidRDefault="00565209" w:rsidP="00565209">
      <w:pPr>
        <w:pStyle w:val="PargrafodaLista"/>
        <w:numPr>
          <w:ilvl w:val="0"/>
          <w:numId w:val="9"/>
        </w:numPr>
        <w:ind w:right="317"/>
        <w:jc w:val="both"/>
        <w:rPr>
          <w:rFonts w:ascii="Arial" w:hAnsi="Arial" w:cs="Arial"/>
          <w:sz w:val="22"/>
          <w:szCs w:val="22"/>
        </w:rPr>
      </w:pPr>
      <w:proofErr w:type="gramStart"/>
      <w:r w:rsidRPr="00B44110">
        <w:rPr>
          <w:rFonts w:ascii="Arial" w:hAnsi="Arial" w:cs="Arial"/>
          <w:sz w:val="22"/>
          <w:szCs w:val="22"/>
        </w:rPr>
        <w:t>organizações</w:t>
      </w:r>
      <w:proofErr w:type="gramEnd"/>
      <w:r w:rsidRPr="00B44110">
        <w:rPr>
          <w:rFonts w:ascii="Arial" w:hAnsi="Arial" w:cs="Arial"/>
          <w:sz w:val="22"/>
          <w:szCs w:val="22"/>
        </w:rPr>
        <w:t xml:space="preserve"> da Sociedade Civil de Interesse Público - OSCIP, atuando nessa condição (Acórdão nº 746/2014-TCU-Plenário).</w:t>
      </w:r>
    </w:p>
    <w:p w14:paraId="465BA374" w14:textId="77777777" w:rsidR="00565209" w:rsidRPr="00B44110" w:rsidRDefault="00565209" w:rsidP="00565209">
      <w:pPr>
        <w:ind w:right="317"/>
        <w:jc w:val="both"/>
        <w:rPr>
          <w:rFonts w:ascii="Arial" w:hAnsi="Arial" w:cs="Arial"/>
          <w:sz w:val="22"/>
          <w:szCs w:val="22"/>
        </w:rPr>
      </w:pPr>
    </w:p>
    <w:p w14:paraId="449A7BE5" w14:textId="77777777" w:rsidR="00565209" w:rsidRPr="00B44110" w:rsidRDefault="00565209" w:rsidP="00565209">
      <w:pPr>
        <w:ind w:right="317"/>
        <w:jc w:val="both"/>
        <w:rPr>
          <w:rFonts w:ascii="Arial" w:hAnsi="Arial" w:cs="Arial"/>
          <w:b/>
          <w:sz w:val="22"/>
          <w:szCs w:val="22"/>
        </w:rPr>
      </w:pPr>
      <w:r w:rsidRPr="00B44110">
        <w:rPr>
          <w:rFonts w:ascii="Arial" w:hAnsi="Arial" w:cs="Arial"/>
          <w:b/>
          <w:sz w:val="22"/>
          <w:szCs w:val="22"/>
        </w:rPr>
        <w:t>3. DO ENVIO DA PROPOSTA</w:t>
      </w:r>
    </w:p>
    <w:p w14:paraId="758FE976" w14:textId="77777777" w:rsidR="00565209" w:rsidRPr="00B44110" w:rsidRDefault="00565209" w:rsidP="00565209">
      <w:pPr>
        <w:ind w:right="317"/>
        <w:jc w:val="both"/>
        <w:rPr>
          <w:rFonts w:ascii="Arial" w:hAnsi="Arial" w:cs="Arial"/>
          <w:b/>
          <w:sz w:val="22"/>
          <w:szCs w:val="22"/>
        </w:rPr>
      </w:pPr>
    </w:p>
    <w:p w14:paraId="2CFC5BF0" w14:textId="507DED91"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w:t>
      </w:r>
      <w:r w:rsidRPr="00B44110">
        <w:rPr>
          <w:rFonts w:ascii="Arial" w:hAnsi="Arial" w:cs="Arial"/>
          <w:sz w:val="22"/>
          <w:szCs w:val="22"/>
        </w:rPr>
        <w:t xml:space="preserve"> O </w:t>
      </w:r>
      <w:r w:rsidR="000033F4">
        <w:rPr>
          <w:rFonts w:ascii="Arial" w:hAnsi="Arial" w:cs="Arial"/>
          <w:sz w:val="22"/>
          <w:szCs w:val="22"/>
        </w:rPr>
        <w:t>fornecedor</w:t>
      </w:r>
      <w:r w:rsidRPr="00B44110">
        <w:rPr>
          <w:rFonts w:ascii="Arial" w:hAnsi="Arial" w:cs="Arial"/>
          <w:sz w:val="22"/>
          <w:szCs w:val="22"/>
        </w:rPr>
        <w:t xml:space="preserve"> interessado, após a divulgação do Termo de Referência, encaminhará, exclusivamente por meio do site e-mail oficial da Câmara Municipal, a proposta com a descrição do objeto ofertado, a marca do produto, quando for o caso, e o preço, até a data e o horário estabelecidos para abertura do procedimento.</w:t>
      </w:r>
    </w:p>
    <w:p w14:paraId="685FDAA1" w14:textId="77777777" w:rsidR="00565209" w:rsidRPr="00B44110" w:rsidRDefault="00565209" w:rsidP="00565209">
      <w:pPr>
        <w:ind w:right="317"/>
        <w:jc w:val="both"/>
        <w:rPr>
          <w:rFonts w:ascii="Arial" w:hAnsi="Arial" w:cs="Arial"/>
          <w:sz w:val="22"/>
          <w:szCs w:val="22"/>
        </w:rPr>
      </w:pPr>
    </w:p>
    <w:p w14:paraId="40534787"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3.2.</w:t>
      </w:r>
      <w:r w:rsidRPr="00B44110">
        <w:rPr>
          <w:rFonts w:ascii="Arial" w:hAnsi="Arial" w:cs="Arial"/>
          <w:sz w:val="22"/>
          <w:szCs w:val="22"/>
        </w:rPr>
        <w:t xml:space="preserve"> A proposta também deverá conter declaração de que compreende a integralidade dos custos para atendimento dos direitos trabalhistas assegurados na Constituição Federal, nas leis trabalhistas, nas normas </w:t>
      </w:r>
      <w:proofErr w:type="spellStart"/>
      <w:r w:rsidRPr="00B44110">
        <w:rPr>
          <w:rFonts w:ascii="Arial" w:hAnsi="Arial" w:cs="Arial"/>
          <w:sz w:val="22"/>
          <w:szCs w:val="22"/>
        </w:rPr>
        <w:t>infralegais</w:t>
      </w:r>
      <w:proofErr w:type="spellEnd"/>
      <w:r w:rsidRPr="00B44110">
        <w:rPr>
          <w:rFonts w:ascii="Arial" w:hAnsi="Arial" w:cs="Arial"/>
          <w:sz w:val="22"/>
          <w:szCs w:val="22"/>
        </w:rPr>
        <w:t>, nas convenções coletivas de trabalho e nos termos de ajustamento de conduta vigentes na data de entrega das propostas.</w:t>
      </w:r>
    </w:p>
    <w:p w14:paraId="55EBD53E" w14:textId="77777777" w:rsidR="00565209" w:rsidRPr="00B44110" w:rsidRDefault="00565209" w:rsidP="00565209">
      <w:pPr>
        <w:ind w:right="317"/>
        <w:jc w:val="both"/>
        <w:rPr>
          <w:rFonts w:ascii="Arial" w:hAnsi="Arial" w:cs="Arial"/>
          <w:sz w:val="22"/>
          <w:szCs w:val="22"/>
        </w:rPr>
      </w:pPr>
    </w:p>
    <w:p w14:paraId="53608523"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3.3.</w:t>
      </w:r>
      <w:r w:rsidRPr="00B44110">
        <w:rPr>
          <w:rFonts w:ascii="Arial" w:hAnsi="Arial" w:cs="Arial"/>
          <w:sz w:val="22"/>
          <w:szCs w:val="22"/>
        </w:rPr>
        <w:t xml:space="preserve"> Todas as especificações do objeto contidas na proposta, em especial o preço, vinculam a Contratada.</w:t>
      </w:r>
    </w:p>
    <w:p w14:paraId="38E072D9" w14:textId="77777777" w:rsidR="00565209" w:rsidRPr="00B44110" w:rsidRDefault="00565209" w:rsidP="00565209">
      <w:pPr>
        <w:ind w:right="317"/>
        <w:jc w:val="both"/>
        <w:rPr>
          <w:rFonts w:ascii="Arial" w:hAnsi="Arial" w:cs="Arial"/>
          <w:sz w:val="22"/>
          <w:szCs w:val="22"/>
        </w:rPr>
      </w:pPr>
    </w:p>
    <w:p w14:paraId="15A2AE39" w14:textId="6ACCA638"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3.4.</w:t>
      </w:r>
      <w:r w:rsidRPr="00B44110">
        <w:rPr>
          <w:rFonts w:ascii="Arial" w:hAnsi="Arial" w:cs="Arial"/>
          <w:sz w:val="22"/>
          <w:szCs w:val="22"/>
        </w:rPr>
        <w:t xml:space="preserve"> Nos valores propostos estarão inclusos todos os custos operacionais, encargos previdenciários, trabalhistas, tributários, comerciais e quaisquer outros que in</w:t>
      </w:r>
      <w:r w:rsidR="000033F4">
        <w:rPr>
          <w:rFonts w:ascii="Arial" w:hAnsi="Arial" w:cs="Arial"/>
          <w:sz w:val="22"/>
          <w:szCs w:val="22"/>
        </w:rPr>
        <w:t>cidam direta ou indiretamente no fornecimento dos produtos;</w:t>
      </w:r>
    </w:p>
    <w:p w14:paraId="1D028DD0" w14:textId="77777777" w:rsidR="00565209" w:rsidRPr="00B44110" w:rsidRDefault="00565209" w:rsidP="00565209">
      <w:pPr>
        <w:ind w:right="317"/>
        <w:jc w:val="both"/>
        <w:rPr>
          <w:rFonts w:ascii="Arial" w:hAnsi="Arial" w:cs="Arial"/>
          <w:sz w:val="22"/>
          <w:szCs w:val="22"/>
        </w:rPr>
      </w:pPr>
    </w:p>
    <w:p w14:paraId="06071485" w14:textId="3B515AFF"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3.5.</w:t>
      </w:r>
      <w:r w:rsidRPr="00B44110">
        <w:rPr>
          <w:rFonts w:ascii="Arial" w:hAnsi="Arial" w:cs="Arial"/>
          <w:sz w:val="22"/>
          <w:szCs w:val="22"/>
        </w:rPr>
        <w:t xml:space="preserve"> Os preços ofertados na proposta serão de exclusiva responsabilidade do </w:t>
      </w:r>
      <w:r w:rsidR="001912B4">
        <w:rPr>
          <w:rFonts w:ascii="Arial" w:hAnsi="Arial" w:cs="Arial"/>
          <w:sz w:val="22"/>
          <w:szCs w:val="22"/>
        </w:rPr>
        <w:t>fornecedor</w:t>
      </w:r>
      <w:r w:rsidRPr="00B44110">
        <w:rPr>
          <w:rFonts w:ascii="Arial" w:hAnsi="Arial" w:cs="Arial"/>
          <w:sz w:val="22"/>
          <w:szCs w:val="22"/>
        </w:rPr>
        <w:t>, não lhe assistindo o direito de pleitear qualquer alteração, sob alegação de erro, omissão ou qualquer outro pretexto.</w:t>
      </w:r>
    </w:p>
    <w:p w14:paraId="58AAEF62" w14:textId="77777777" w:rsidR="00565209" w:rsidRPr="00B44110" w:rsidRDefault="00565209" w:rsidP="00565209">
      <w:pPr>
        <w:ind w:right="317"/>
        <w:jc w:val="both"/>
        <w:rPr>
          <w:rFonts w:ascii="Arial" w:hAnsi="Arial" w:cs="Arial"/>
          <w:sz w:val="22"/>
          <w:szCs w:val="22"/>
        </w:rPr>
      </w:pPr>
    </w:p>
    <w:p w14:paraId="30AE5DDE"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3.6.</w:t>
      </w:r>
      <w:r w:rsidRPr="00B44110">
        <w:rPr>
          <w:rFonts w:ascii="Arial" w:hAnsi="Arial" w:cs="Arial"/>
          <w:sz w:val="22"/>
          <w:szCs w:val="22"/>
        </w:rPr>
        <w:t xml:space="preserve"> Se o regime tributário da empresa implicar o recolhimento de tributos em percentuais variáveis, a cotação adequada será a que corresponde à média dos efetivos recolhimentos da empresa nos últimos doze meses.</w:t>
      </w:r>
    </w:p>
    <w:p w14:paraId="2C53CA44" w14:textId="77777777" w:rsidR="00565209" w:rsidRPr="00B44110" w:rsidRDefault="00565209" w:rsidP="00565209">
      <w:pPr>
        <w:ind w:right="317"/>
        <w:jc w:val="both"/>
        <w:rPr>
          <w:rFonts w:ascii="Arial" w:hAnsi="Arial" w:cs="Arial"/>
          <w:sz w:val="22"/>
          <w:szCs w:val="22"/>
        </w:rPr>
      </w:pPr>
    </w:p>
    <w:p w14:paraId="25836A85"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3.7.</w:t>
      </w:r>
      <w:r w:rsidRPr="00B44110">
        <w:rPr>
          <w:rFonts w:ascii="Arial" w:hAnsi="Arial" w:cs="Arial"/>
          <w:sz w:val="22"/>
          <w:szCs w:val="22"/>
        </w:rPr>
        <w:t xml:space="preserve"> Independentemente do percentual de tributo inserido na planilha, no pagamento serão retidos na fonte os percentuais estabelecidos na legislação vigente.</w:t>
      </w:r>
    </w:p>
    <w:p w14:paraId="3D9A45A9" w14:textId="77777777" w:rsidR="00565209" w:rsidRPr="00B44110" w:rsidRDefault="00565209" w:rsidP="00565209">
      <w:pPr>
        <w:ind w:right="317"/>
        <w:jc w:val="both"/>
        <w:rPr>
          <w:rFonts w:ascii="Arial" w:hAnsi="Arial" w:cs="Arial"/>
          <w:sz w:val="22"/>
          <w:szCs w:val="22"/>
        </w:rPr>
      </w:pPr>
    </w:p>
    <w:p w14:paraId="626F39F6" w14:textId="4811A476"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3.8.</w:t>
      </w:r>
      <w:r w:rsidRPr="00B44110">
        <w:rPr>
          <w:rFonts w:ascii="Arial" w:hAnsi="Arial" w:cs="Arial"/>
          <w:sz w:val="22"/>
          <w:szCs w:val="22"/>
        </w:rPr>
        <w:t xml:space="preserve"> A apresentação das propostas implica obrigatoriedade do cumprimento das disposições nelas contidas, em conformidade com o que dispõe este Termo de Referência, assumindo o proponente o compromisso nos seus termos, bem como de fornecer os materiais, equipamentos, ferramentas e utensílios necessários para à perfeita execução contratual.</w:t>
      </w:r>
    </w:p>
    <w:p w14:paraId="600F7CD7" w14:textId="77777777" w:rsidR="00565209" w:rsidRPr="00B44110" w:rsidRDefault="00565209" w:rsidP="00565209">
      <w:pPr>
        <w:ind w:right="317"/>
        <w:jc w:val="both"/>
        <w:rPr>
          <w:rFonts w:ascii="Arial" w:hAnsi="Arial" w:cs="Arial"/>
          <w:sz w:val="22"/>
          <w:szCs w:val="22"/>
        </w:rPr>
      </w:pPr>
    </w:p>
    <w:p w14:paraId="4D352237" w14:textId="53DABA6A"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3.9.</w:t>
      </w:r>
      <w:r w:rsidRPr="00B44110">
        <w:rPr>
          <w:rFonts w:ascii="Arial" w:hAnsi="Arial" w:cs="Arial"/>
          <w:sz w:val="22"/>
          <w:szCs w:val="22"/>
        </w:rPr>
        <w:t xml:space="preserve"> Uma vez enviada a proposta, os </w:t>
      </w:r>
      <w:r w:rsidR="001912B4">
        <w:rPr>
          <w:rFonts w:ascii="Arial" w:hAnsi="Arial" w:cs="Arial"/>
          <w:sz w:val="22"/>
          <w:szCs w:val="22"/>
        </w:rPr>
        <w:t>fornecedores</w:t>
      </w:r>
      <w:r w:rsidRPr="00B44110">
        <w:rPr>
          <w:rFonts w:ascii="Arial" w:hAnsi="Arial" w:cs="Arial"/>
          <w:sz w:val="22"/>
          <w:szCs w:val="22"/>
        </w:rPr>
        <w:t xml:space="preserve"> NÃO poderão retirá-la, substituí-la ou </w:t>
      </w:r>
      <w:proofErr w:type="spellStart"/>
      <w:r w:rsidRPr="00B44110">
        <w:rPr>
          <w:rFonts w:ascii="Arial" w:hAnsi="Arial" w:cs="Arial"/>
          <w:sz w:val="22"/>
          <w:szCs w:val="22"/>
        </w:rPr>
        <w:t>modificá</w:t>
      </w:r>
      <w:proofErr w:type="spellEnd"/>
      <w:r w:rsidRPr="00B44110">
        <w:rPr>
          <w:rFonts w:ascii="Arial" w:hAnsi="Arial" w:cs="Arial"/>
          <w:sz w:val="22"/>
          <w:szCs w:val="22"/>
        </w:rPr>
        <w:t>- lá;</w:t>
      </w:r>
    </w:p>
    <w:p w14:paraId="0A6E7738" w14:textId="77777777" w:rsidR="00565209" w:rsidRPr="00B44110" w:rsidRDefault="00565209" w:rsidP="00565209">
      <w:pPr>
        <w:ind w:right="317"/>
        <w:jc w:val="both"/>
        <w:rPr>
          <w:rFonts w:ascii="Arial" w:hAnsi="Arial" w:cs="Arial"/>
          <w:sz w:val="22"/>
          <w:szCs w:val="22"/>
        </w:rPr>
      </w:pPr>
    </w:p>
    <w:p w14:paraId="4AE04DA6" w14:textId="504140D9"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3.10.</w:t>
      </w:r>
      <w:r w:rsidRPr="00B44110">
        <w:rPr>
          <w:rFonts w:ascii="Arial" w:hAnsi="Arial" w:cs="Arial"/>
          <w:sz w:val="22"/>
          <w:szCs w:val="22"/>
        </w:rPr>
        <w:t xml:space="preserve"> No cadastramento da proposta inicial, o </w:t>
      </w:r>
      <w:r w:rsidR="001912B4">
        <w:rPr>
          <w:rFonts w:ascii="Arial" w:hAnsi="Arial" w:cs="Arial"/>
          <w:sz w:val="22"/>
          <w:szCs w:val="22"/>
        </w:rPr>
        <w:t>fornecedor</w:t>
      </w:r>
      <w:r w:rsidRPr="00B44110">
        <w:rPr>
          <w:rFonts w:ascii="Arial" w:hAnsi="Arial" w:cs="Arial"/>
          <w:sz w:val="22"/>
          <w:szCs w:val="22"/>
        </w:rPr>
        <w:t xml:space="preserve"> deverá, também, </w:t>
      </w:r>
      <w:proofErr w:type="gramStart"/>
      <w:r w:rsidRPr="00B44110">
        <w:rPr>
          <w:rFonts w:ascii="Arial" w:hAnsi="Arial" w:cs="Arial"/>
          <w:sz w:val="22"/>
          <w:szCs w:val="22"/>
        </w:rPr>
        <w:t>declarar  “</w:t>
      </w:r>
      <w:proofErr w:type="gramEnd"/>
      <w:r w:rsidRPr="00B44110">
        <w:rPr>
          <w:rFonts w:ascii="Arial" w:hAnsi="Arial" w:cs="Arial"/>
          <w:sz w:val="22"/>
          <w:szCs w:val="22"/>
        </w:rPr>
        <w:t>sim” ou “não” sobrea as seguintes declarações:</w:t>
      </w:r>
    </w:p>
    <w:p w14:paraId="1A0FBCE3" w14:textId="77777777" w:rsidR="00565209" w:rsidRPr="00B44110" w:rsidRDefault="00565209" w:rsidP="00565209">
      <w:pPr>
        <w:ind w:right="317"/>
        <w:jc w:val="both"/>
        <w:rPr>
          <w:rFonts w:ascii="Arial" w:hAnsi="Arial" w:cs="Arial"/>
          <w:sz w:val="22"/>
          <w:szCs w:val="22"/>
        </w:rPr>
      </w:pPr>
    </w:p>
    <w:p w14:paraId="68CE134C"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que inexistem fatos impeditivos para sua habilitação no certame, ciente da obrigatoriedade de declarar ocorrências posteriores;</w:t>
      </w:r>
    </w:p>
    <w:p w14:paraId="44C74BB6"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que cumpre os requisitos estabelecidos no artigo 3° da Lei Complementar nº 123, de 2006, estando apto a usufruir do tratamento favorecido estabelecido em seus </w:t>
      </w:r>
      <w:proofErr w:type="spellStart"/>
      <w:r w:rsidRPr="00B44110">
        <w:rPr>
          <w:rFonts w:ascii="Arial" w:hAnsi="Arial" w:cs="Arial"/>
          <w:sz w:val="22"/>
          <w:szCs w:val="22"/>
        </w:rPr>
        <w:t>arts</w:t>
      </w:r>
      <w:proofErr w:type="spellEnd"/>
      <w:r w:rsidRPr="00B44110">
        <w:rPr>
          <w:rFonts w:ascii="Arial" w:hAnsi="Arial" w:cs="Arial"/>
          <w:sz w:val="22"/>
          <w:szCs w:val="22"/>
        </w:rPr>
        <w:t>. 42 a 49.</w:t>
      </w:r>
    </w:p>
    <w:p w14:paraId="2CB05DAF"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que está ciente e concorda com as condições contidas no Termo de Referência e seus anexos;</w:t>
      </w:r>
    </w:p>
    <w:p w14:paraId="0506D0E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que assume a responsabilidade pelas transações que forem efetuadas no sistema, assumindo como firmes e verdadeiras;</w:t>
      </w:r>
    </w:p>
    <w:p w14:paraId="7187F418"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que cumpre as exigências de reserva de cargos para pessoa com deficiência e para reabilitado da Previdência Social, de que trata o art. 93 da Lei nº 8.213/91.</w:t>
      </w:r>
    </w:p>
    <w:p w14:paraId="07AC2AF1" w14:textId="77777777" w:rsidR="00565209" w:rsidRPr="00B44110" w:rsidRDefault="00565209" w:rsidP="00565209">
      <w:pPr>
        <w:ind w:right="317"/>
        <w:jc w:val="both"/>
        <w:rPr>
          <w:rFonts w:ascii="Arial" w:hAnsi="Arial" w:cs="Arial"/>
          <w:sz w:val="22"/>
          <w:szCs w:val="22"/>
        </w:rPr>
      </w:pPr>
      <w:r w:rsidRPr="00B44110">
        <w:rPr>
          <w:rFonts w:ascii="Arial" w:hAnsi="Arial" w:cs="Arial"/>
          <w:b/>
          <w:sz w:val="22"/>
          <w:szCs w:val="22"/>
        </w:rPr>
        <w:t>f)</w:t>
      </w:r>
      <w:r w:rsidRPr="00B44110">
        <w:rPr>
          <w:rFonts w:ascii="Arial" w:hAnsi="Arial" w:cs="Arial"/>
          <w:sz w:val="22"/>
          <w:szCs w:val="22"/>
        </w:rPr>
        <w:t xml:space="preserve"> que não emprega menor de 18 anos em trabalho noturno, perigoso ou insalubre e não emprega menor de 16 anos, salvo menor, a partir de 14 anos, na condição de aprendiz, nos termos do artigo 7°, XXXIII, da Constituição;</w:t>
      </w:r>
    </w:p>
    <w:p w14:paraId="72F81A84" w14:textId="77777777" w:rsidR="00565209" w:rsidRPr="00B44110" w:rsidRDefault="00565209" w:rsidP="00565209">
      <w:pPr>
        <w:ind w:right="317"/>
        <w:jc w:val="both"/>
        <w:rPr>
          <w:rFonts w:ascii="Arial" w:hAnsi="Arial" w:cs="Arial"/>
          <w:sz w:val="22"/>
          <w:szCs w:val="22"/>
        </w:rPr>
      </w:pPr>
    </w:p>
    <w:p w14:paraId="331E3849" w14:textId="22C82586" w:rsidR="00565209" w:rsidRPr="00B44110" w:rsidRDefault="00565209" w:rsidP="00565209">
      <w:pPr>
        <w:ind w:right="319"/>
        <w:jc w:val="both"/>
        <w:textAlignment w:val="baseline"/>
        <w:rPr>
          <w:rFonts w:ascii="Arial" w:hAnsi="Arial" w:cs="Arial"/>
          <w:sz w:val="22"/>
          <w:szCs w:val="22"/>
        </w:rPr>
      </w:pPr>
      <w:r w:rsidRPr="00B44110">
        <w:rPr>
          <w:rFonts w:ascii="Arial" w:hAnsi="Arial" w:cs="Arial"/>
          <w:b/>
          <w:sz w:val="22"/>
          <w:szCs w:val="22"/>
        </w:rPr>
        <w:t>3.11.</w:t>
      </w:r>
      <w:r w:rsidRPr="00B44110">
        <w:rPr>
          <w:rFonts w:ascii="Arial" w:hAnsi="Arial" w:cs="Arial"/>
          <w:sz w:val="22"/>
          <w:szCs w:val="22"/>
        </w:rPr>
        <w:t xml:space="preserve"> A partir das </w:t>
      </w:r>
      <w:r w:rsidR="00E230B8">
        <w:rPr>
          <w:rFonts w:ascii="Arial" w:hAnsi="Arial" w:cs="Arial"/>
          <w:sz w:val="22"/>
          <w:szCs w:val="22"/>
        </w:rPr>
        <w:t>13</w:t>
      </w:r>
      <w:r w:rsidRPr="00B44110">
        <w:rPr>
          <w:rFonts w:ascii="Arial" w:hAnsi="Arial" w:cs="Arial"/>
          <w:sz w:val="22"/>
          <w:szCs w:val="22"/>
        </w:rPr>
        <w:t>:00h da data estabelecida neste Termo de Referência, o envio de propostas será automaticamente aberto para o envio das propostas, exclusivamente por meio do endereço eletrônico, sendo encerrado no horário de finalização do envio também já previsto neste Termo de Referência.</w:t>
      </w:r>
    </w:p>
    <w:p w14:paraId="29620596" w14:textId="77777777" w:rsidR="00565209" w:rsidRPr="00B44110" w:rsidRDefault="00565209" w:rsidP="00565209">
      <w:pPr>
        <w:ind w:right="319"/>
        <w:jc w:val="both"/>
        <w:textAlignment w:val="baseline"/>
        <w:rPr>
          <w:rFonts w:ascii="Arial" w:hAnsi="Arial" w:cs="Arial"/>
          <w:sz w:val="22"/>
          <w:szCs w:val="22"/>
        </w:rPr>
      </w:pPr>
    </w:p>
    <w:p w14:paraId="307D26C2" w14:textId="77777777" w:rsidR="00565209" w:rsidRPr="00B44110" w:rsidRDefault="00565209" w:rsidP="00565209">
      <w:pPr>
        <w:ind w:right="319"/>
        <w:jc w:val="both"/>
        <w:textAlignment w:val="baseline"/>
        <w:rPr>
          <w:rFonts w:ascii="Arial" w:hAnsi="Arial" w:cs="Arial"/>
          <w:b/>
          <w:sz w:val="22"/>
          <w:szCs w:val="22"/>
        </w:rPr>
      </w:pPr>
      <w:r w:rsidRPr="00B44110">
        <w:rPr>
          <w:rFonts w:ascii="Arial" w:hAnsi="Arial" w:cs="Arial"/>
          <w:b/>
          <w:sz w:val="22"/>
          <w:szCs w:val="22"/>
        </w:rPr>
        <w:t xml:space="preserve">4. </w:t>
      </w:r>
      <w:r w:rsidRPr="00B44110">
        <w:rPr>
          <w:rFonts w:ascii="Arial" w:hAnsi="Arial" w:cs="Arial"/>
          <w:b/>
          <w:caps/>
          <w:sz w:val="22"/>
          <w:szCs w:val="22"/>
        </w:rPr>
        <w:t>a proposta deve ser ofertada pelo valor total.</w:t>
      </w:r>
    </w:p>
    <w:p w14:paraId="4C449D18" w14:textId="77777777" w:rsidR="00565209" w:rsidRPr="00B44110" w:rsidRDefault="00565209" w:rsidP="00565209">
      <w:pPr>
        <w:ind w:right="319"/>
        <w:jc w:val="both"/>
        <w:textAlignment w:val="baseline"/>
        <w:rPr>
          <w:rFonts w:ascii="Arial" w:hAnsi="Arial" w:cs="Arial"/>
          <w:b/>
          <w:sz w:val="22"/>
          <w:szCs w:val="22"/>
        </w:rPr>
      </w:pPr>
    </w:p>
    <w:p w14:paraId="7F4B798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4.1.</w:t>
      </w:r>
      <w:r w:rsidRPr="00B44110">
        <w:rPr>
          <w:rFonts w:ascii="Arial" w:hAnsi="Arial" w:cs="Arial"/>
          <w:sz w:val="22"/>
          <w:szCs w:val="22"/>
        </w:rPr>
        <w:t xml:space="preserve"> Imediatamente após o término do prazo estabelecido para envio das propostas, haverá o seu encerramento, com o ordenamento e divulgação das propostas, em ordem crescente de classificação.</w:t>
      </w:r>
    </w:p>
    <w:p w14:paraId="0D82521E" w14:textId="77777777" w:rsidR="00565209" w:rsidRPr="00B44110" w:rsidRDefault="00565209" w:rsidP="00565209">
      <w:pPr>
        <w:ind w:right="310"/>
        <w:jc w:val="both"/>
        <w:textAlignment w:val="baseline"/>
        <w:rPr>
          <w:rFonts w:ascii="Arial" w:hAnsi="Arial" w:cs="Arial"/>
          <w:sz w:val="22"/>
          <w:szCs w:val="22"/>
        </w:rPr>
      </w:pPr>
    </w:p>
    <w:p w14:paraId="5B94F82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4.2.</w:t>
      </w:r>
      <w:r w:rsidRPr="00B44110">
        <w:rPr>
          <w:rFonts w:ascii="Arial" w:hAnsi="Arial" w:cs="Arial"/>
          <w:sz w:val="22"/>
          <w:szCs w:val="22"/>
        </w:rPr>
        <w:t xml:space="preserve"> O encerramento da fase de Propostas ocorrerá de forma automática pontualmente no horário indicado, sem qualquer possibilidade de prorrogação e não havendo tempo aleatório ou mecanismo similar.</w:t>
      </w:r>
    </w:p>
    <w:p w14:paraId="7D01C7C9" w14:textId="77777777" w:rsidR="00565209" w:rsidRPr="00B44110" w:rsidRDefault="00565209" w:rsidP="00565209">
      <w:pPr>
        <w:ind w:right="310"/>
        <w:jc w:val="both"/>
        <w:textAlignment w:val="baseline"/>
        <w:rPr>
          <w:rFonts w:ascii="Arial" w:hAnsi="Arial" w:cs="Arial"/>
          <w:sz w:val="22"/>
          <w:szCs w:val="22"/>
        </w:rPr>
      </w:pPr>
    </w:p>
    <w:p w14:paraId="485A6A5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5. JULGAMENTO DAS PROPOSTAS DE PREÇO</w:t>
      </w:r>
    </w:p>
    <w:p w14:paraId="4FAF9E32" w14:textId="77777777" w:rsidR="00565209" w:rsidRPr="00B44110" w:rsidRDefault="00565209" w:rsidP="00565209">
      <w:pPr>
        <w:ind w:right="310"/>
        <w:jc w:val="both"/>
        <w:textAlignment w:val="baseline"/>
        <w:rPr>
          <w:rFonts w:ascii="Arial" w:hAnsi="Arial" w:cs="Arial"/>
          <w:sz w:val="22"/>
          <w:szCs w:val="22"/>
        </w:rPr>
      </w:pPr>
    </w:p>
    <w:p w14:paraId="1F54BC4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5.1.</w:t>
      </w:r>
      <w:r w:rsidRPr="00B44110">
        <w:rPr>
          <w:rFonts w:ascii="Arial" w:hAnsi="Arial" w:cs="Arial"/>
          <w:sz w:val="22"/>
          <w:szCs w:val="22"/>
        </w:rPr>
        <w:t xml:space="preserve"> Encerrada o período de propostas, será verificada a conformidade da proposta classificada em primeiro lugar quanto à adequação do objeto e à compatibilidade do preço em relação ao estipulado para a contratação.</w:t>
      </w:r>
    </w:p>
    <w:p w14:paraId="10C7E103" w14:textId="77777777" w:rsidR="00565209" w:rsidRPr="00B44110" w:rsidRDefault="00565209" w:rsidP="00565209">
      <w:pPr>
        <w:ind w:right="310"/>
        <w:jc w:val="both"/>
        <w:textAlignment w:val="baseline"/>
        <w:rPr>
          <w:rFonts w:ascii="Arial" w:hAnsi="Arial" w:cs="Arial"/>
          <w:sz w:val="22"/>
          <w:szCs w:val="22"/>
        </w:rPr>
      </w:pPr>
    </w:p>
    <w:p w14:paraId="5F0FF52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5.2.</w:t>
      </w:r>
      <w:r w:rsidRPr="00B44110">
        <w:rPr>
          <w:rFonts w:ascii="Arial" w:hAnsi="Arial" w:cs="Arial"/>
          <w:sz w:val="22"/>
          <w:szCs w:val="22"/>
        </w:rPr>
        <w:t xml:space="preserve"> No caso de o preço da proposta vencedora estar acima do estimado pela Administração, poderá haver a negociação de condições mais vantajosas.</w:t>
      </w:r>
    </w:p>
    <w:p w14:paraId="023D84F6" w14:textId="77777777" w:rsidR="00565209" w:rsidRPr="00B44110" w:rsidRDefault="00565209" w:rsidP="00565209">
      <w:pPr>
        <w:ind w:right="310"/>
        <w:jc w:val="both"/>
        <w:textAlignment w:val="baseline"/>
        <w:rPr>
          <w:rFonts w:ascii="Arial" w:hAnsi="Arial" w:cs="Arial"/>
          <w:sz w:val="22"/>
          <w:szCs w:val="22"/>
        </w:rPr>
      </w:pPr>
    </w:p>
    <w:p w14:paraId="0D227B08" w14:textId="75B78D7A"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5.3.</w:t>
      </w:r>
      <w:r w:rsidRPr="00B44110">
        <w:rPr>
          <w:rFonts w:ascii="Arial" w:hAnsi="Arial" w:cs="Arial"/>
          <w:sz w:val="22"/>
          <w:szCs w:val="22"/>
        </w:rPr>
        <w:t xml:space="preserve"> Neste caso, será encaminhada contraproposta ao </w:t>
      </w:r>
      <w:r w:rsidR="001912B4">
        <w:rPr>
          <w:rFonts w:ascii="Arial" w:hAnsi="Arial" w:cs="Arial"/>
          <w:sz w:val="22"/>
          <w:szCs w:val="22"/>
        </w:rPr>
        <w:t>fornecedor</w:t>
      </w:r>
      <w:r w:rsidRPr="00B44110">
        <w:rPr>
          <w:rFonts w:ascii="Arial" w:hAnsi="Arial" w:cs="Arial"/>
          <w:sz w:val="22"/>
          <w:szCs w:val="22"/>
        </w:rPr>
        <w:t xml:space="preserve"> que tenha apresentado o melhor preço, para que seja obtida a melhor proposta com preço compatível ao estimado pela Administração.</w:t>
      </w:r>
    </w:p>
    <w:p w14:paraId="7ED69515" w14:textId="77777777" w:rsidR="00565209" w:rsidRPr="00B44110" w:rsidRDefault="00565209" w:rsidP="00565209">
      <w:pPr>
        <w:ind w:right="310"/>
        <w:jc w:val="both"/>
        <w:textAlignment w:val="baseline"/>
        <w:rPr>
          <w:rFonts w:ascii="Arial" w:hAnsi="Arial" w:cs="Arial"/>
          <w:sz w:val="22"/>
          <w:szCs w:val="22"/>
        </w:rPr>
      </w:pPr>
    </w:p>
    <w:p w14:paraId="092239CA" w14:textId="00701911"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5.4.</w:t>
      </w:r>
      <w:r w:rsidRPr="00B44110">
        <w:rPr>
          <w:rFonts w:ascii="Arial" w:hAnsi="Arial" w:cs="Arial"/>
          <w:sz w:val="22"/>
          <w:szCs w:val="22"/>
        </w:rPr>
        <w:t xml:space="preserve"> A negociação poderá ser feita com os demais </w:t>
      </w:r>
      <w:r w:rsidR="001912B4">
        <w:rPr>
          <w:rFonts w:ascii="Arial" w:hAnsi="Arial" w:cs="Arial"/>
          <w:sz w:val="22"/>
          <w:szCs w:val="22"/>
        </w:rPr>
        <w:t>fornecedores</w:t>
      </w:r>
      <w:r w:rsidRPr="00B44110">
        <w:rPr>
          <w:rFonts w:ascii="Arial" w:hAnsi="Arial" w:cs="Arial"/>
          <w:sz w:val="22"/>
          <w:szCs w:val="22"/>
        </w:rPr>
        <w:t xml:space="preserve"> classificados, respeitada a ordem de classificação, quando o primeiro colocado, mesmo após a negociação, for desclassificado em razão de sua proposta permanecer acima do preço máximo definido para a contratação.</w:t>
      </w:r>
    </w:p>
    <w:p w14:paraId="010FA59F" w14:textId="77777777" w:rsidR="00565209" w:rsidRPr="00B44110" w:rsidRDefault="00565209" w:rsidP="00565209">
      <w:pPr>
        <w:ind w:right="310"/>
        <w:jc w:val="both"/>
        <w:textAlignment w:val="baseline"/>
        <w:rPr>
          <w:rFonts w:ascii="Arial" w:hAnsi="Arial" w:cs="Arial"/>
          <w:sz w:val="22"/>
          <w:szCs w:val="22"/>
        </w:rPr>
      </w:pPr>
    </w:p>
    <w:p w14:paraId="505170D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5.5.</w:t>
      </w:r>
      <w:r w:rsidRPr="00B44110">
        <w:rPr>
          <w:rFonts w:ascii="Arial" w:hAnsi="Arial" w:cs="Arial"/>
          <w:sz w:val="22"/>
          <w:szCs w:val="22"/>
        </w:rPr>
        <w:t xml:space="preserve"> Em qualquer caso, concluída a negociação, o resultado será registrado na ata do procedimento da dispensa eletrônica.</w:t>
      </w:r>
    </w:p>
    <w:p w14:paraId="5F61FAA3" w14:textId="77777777" w:rsidR="00565209" w:rsidRPr="00B44110" w:rsidRDefault="00565209" w:rsidP="00565209">
      <w:pPr>
        <w:ind w:right="310"/>
        <w:jc w:val="both"/>
        <w:textAlignment w:val="baseline"/>
        <w:rPr>
          <w:rFonts w:ascii="Arial" w:hAnsi="Arial" w:cs="Arial"/>
          <w:sz w:val="22"/>
          <w:szCs w:val="22"/>
        </w:rPr>
      </w:pPr>
    </w:p>
    <w:p w14:paraId="4CD9160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5.6.</w:t>
      </w:r>
      <w:r w:rsidRPr="00B44110">
        <w:rPr>
          <w:rFonts w:ascii="Arial" w:hAnsi="Arial" w:cs="Arial"/>
          <w:sz w:val="22"/>
          <w:szCs w:val="22"/>
        </w:rPr>
        <w:t xml:space="preserve"> Estando o preço compatível, será solicitado o envio da proposta e, se necessário, de documentos complementares, adequada ao último lance.</w:t>
      </w:r>
    </w:p>
    <w:p w14:paraId="3F3004E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sz w:val="22"/>
          <w:szCs w:val="22"/>
        </w:rPr>
        <w:t>O prazo de validade da proposta não será inferior a 60 (sessenta) dias, a contar da data de sua apresentação.</w:t>
      </w:r>
    </w:p>
    <w:p w14:paraId="303A033E" w14:textId="77777777" w:rsidR="00565209" w:rsidRPr="00B44110" w:rsidRDefault="00565209" w:rsidP="00565209">
      <w:pPr>
        <w:ind w:right="310"/>
        <w:jc w:val="both"/>
        <w:textAlignment w:val="baseline"/>
        <w:rPr>
          <w:rFonts w:ascii="Arial" w:hAnsi="Arial" w:cs="Arial"/>
          <w:sz w:val="22"/>
          <w:szCs w:val="22"/>
        </w:rPr>
      </w:pPr>
    </w:p>
    <w:p w14:paraId="3C9B20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w:t>
      </w:r>
      <w:r w:rsidRPr="00B44110">
        <w:rPr>
          <w:rFonts w:ascii="Arial" w:hAnsi="Arial" w:cs="Arial"/>
          <w:sz w:val="22"/>
          <w:szCs w:val="22"/>
        </w:rPr>
        <w:t xml:space="preserve"> A proposta enviada deve informar:</w:t>
      </w:r>
    </w:p>
    <w:p w14:paraId="2644BE5F" w14:textId="77777777" w:rsidR="00565209" w:rsidRPr="00B44110" w:rsidRDefault="00565209" w:rsidP="00565209">
      <w:pPr>
        <w:ind w:right="310"/>
        <w:jc w:val="both"/>
        <w:textAlignment w:val="baseline"/>
        <w:rPr>
          <w:rFonts w:ascii="Arial" w:hAnsi="Arial" w:cs="Arial"/>
          <w:sz w:val="22"/>
          <w:szCs w:val="22"/>
        </w:rPr>
      </w:pPr>
    </w:p>
    <w:p w14:paraId="3647FAB5" w14:textId="6A0D24AD"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5.7.1. </w:t>
      </w:r>
      <w:r w:rsidRPr="00B44110">
        <w:rPr>
          <w:rFonts w:ascii="Arial" w:hAnsi="Arial" w:cs="Arial"/>
          <w:sz w:val="22"/>
          <w:szCs w:val="22"/>
        </w:rPr>
        <w:t>Local d</w:t>
      </w:r>
      <w:r w:rsidR="00371FEF">
        <w:rPr>
          <w:rFonts w:ascii="Arial" w:hAnsi="Arial" w:cs="Arial"/>
          <w:sz w:val="22"/>
          <w:szCs w:val="22"/>
        </w:rPr>
        <w:t>e entrega</w:t>
      </w:r>
      <w:r w:rsidRPr="00B44110">
        <w:rPr>
          <w:rFonts w:ascii="Arial" w:hAnsi="Arial" w:cs="Arial"/>
          <w:sz w:val="22"/>
          <w:szCs w:val="22"/>
        </w:rPr>
        <w:t xml:space="preserve">: Câmara Municipal de </w:t>
      </w:r>
      <w:proofErr w:type="spellStart"/>
      <w:r w:rsidRPr="00B44110">
        <w:rPr>
          <w:rFonts w:ascii="Arial" w:hAnsi="Arial" w:cs="Arial"/>
          <w:sz w:val="22"/>
          <w:szCs w:val="22"/>
        </w:rPr>
        <w:t>Ibertioga</w:t>
      </w:r>
      <w:proofErr w:type="spellEnd"/>
      <w:r w:rsidRPr="00B44110">
        <w:rPr>
          <w:rFonts w:ascii="Arial" w:hAnsi="Arial" w:cs="Arial"/>
          <w:sz w:val="22"/>
          <w:szCs w:val="22"/>
        </w:rPr>
        <w:t xml:space="preserve">, sediada na Rua Espirito Santo, n.º 32, Centro, </w:t>
      </w:r>
      <w:proofErr w:type="spellStart"/>
      <w:r w:rsidRPr="00B44110">
        <w:rPr>
          <w:rFonts w:ascii="Arial" w:hAnsi="Arial" w:cs="Arial"/>
          <w:sz w:val="22"/>
          <w:szCs w:val="22"/>
        </w:rPr>
        <w:t>Ibertioga</w:t>
      </w:r>
      <w:proofErr w:type="spellEnd"/>
      <w:r w:rsidRPr="00B44110">
        <w:rPr>
          <w:rFonts w:ascii="Arial" w:hAnsi="Arial" w:cs="Arial"/>
          <w:sz w:val="22"/>
          <w:szCs w:val="22"/>
        </w:rPr>
        <w:t xml:space="preserve">/MG </w:t>
      </w:r>
    </w:p>
    <w:p w14:paraId="0269D470" w14:textId="77777777" w:rsidR="00565209" w:rsidRPr="00B44110" w:rsidRDefault="00565209" w:rsidP="00565209">
      <w:pPr>
        <w:ind w:right="310"/>
        <w:jc w:val="both"/>
        <w:textAlignment w:val="baseline"/>
        <w:rPr>
          <w:rFonts w:ascii="Arial" w:hAnsi="Arial" w:cs="Arial"/>
          <w:sz w:val="22"/>
          <w:szCs w:val="22"/>
        </w:rPr>
      </w:pPr>
    </w:p>
    <w:p w14:paraId="310788A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5.7.2</w:t>
      </w:r>
      <w:r w:rsidRPr="00B44110">
        <w:rPr>
          <w:rFonts w:ascii="Arial" w:hAnsi="Arial" w:cs="Arial"/>
          <w:sz w:val="22"/>
          <w:szCs w:val="22"/>
        </w:rPr>
        <w:t xml:space="preserve"> O prazo de validade da proposta não será inferior a 60 (sessenta) dias, a contar da data de sua apresentação.</w:t>
      </w:r>
    </w:p>
    <w:p w14:paraId="09116E52" w14:textId="77777777" w:rsidR="00565209" w:rsidRPr="00B44110" w:rsidRDefault="00565209" w:rsidP="00565209">
      <w:pPr>
        <w:ind w:right="310"/>
        <w:jc w:val="both"/>
        <w:textAlignment w:val="baseline"/>
        <w:rPr>
          <w:rFonts w:ascii="Arial" w:hAnsi="Arial" w:cs="Arial"/>
          <w:sz w:val="22"/>
          <w:szCs w:val="22"/>
        </w:rPr>
      </w:pPr>
    </w:p>
    <w:p w14:paraId="7CC2047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5.7.3. </w:t>
      </w:r>
      <w:r w:rsidRPr="00B44110">
        <w:rPr>
          <w:rFonts w:ascii="Arial" w:hAnsi="Arial" w:cs="Arial"/>
          <w:sz w:val="22"/>
          <w:szCs w:val="22"/>
        </w:rPr>
        <w:t>Se houver indícios de inexequibilidade da proposta de preço, ou em caso da necessidade de esclarecimentos complementares, poderão ser efetuadas diligências, para que a empresa comprove a exequibilidade da proposta.</w:t>
      </w:r>
    </w:p>
    <w:p w14:paraId="3A336BA1" w14:textId="77777777" w:rsidR="00565209" w:rsidRPr="00B44110" w:rsidRDefault="00565209" w:rsidP="00565209">
      <w:pPr>
        <w:ind w:right="310"/>
        <w:jc w:val="both"/>
        <w:textAlignment w:val="baseline"/>
        <w:rPr>
          <w:rFonts w:ascii="Arial" w:hAnsi="Arial" w:cs="Arial"/>
          <w:b/>
          <w:sz w:val="22"/>
          <w:szCs w:val="22"/>
        </w:rPr>
      </w:pPr>
    </w:p>
    <w:p w14:paraId="61B4E41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5.7.4. </w:t>
      </w:r>
      <w:r w:rsidRPr="00B44110">
        <w:rPr>
          <w:rFonts w:ascii="Arial" w:hAnsi="Arial" w:cs="Arial"/>
          <w:sz w:val="22"/>
          <w:szCs w:val="22"/>
        </w:rPr>
        <w:t xml:space="preserve">Erros no preenchimento da proposta constituem motivo para a desclassificação da proposta. </w:t>
      </w:r>
    </w:p>
    <w:p w14:paraId="73A02A90" w14:textId="77777777" w:rsidR="00565209" w:rsidRPr="00B44110" w:rsidRDefault="00565209" w:rsidP="00565209">
      <w:pPr>
        <w:ind w:right="310"/>
        <w:jc w:val="both"/>
        <w:textAlignment w:val="baseline"/>
        <w:rPr>
          <w:rFonts w:ascii="Arial" w:hAnsi="Arial" w:cs="Arial"/>
          <w:sz w:val="22"/>
          <w:szCs w:val="22"/>
        </w:rPr>
      </w:pPr>
    </w:p>
    <w:p w14:paraId="628DC415" w14:textId="3CCAC7AD"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5.7.5. </w:t>
      </w:r>
      <w:r w:rsidRPr="00B44110">
        <w:rPr>
          <w:rFonts w:ascii="Arial" w:hAnsi="Arial" w:cs="Arial"/>
          <w:sz w:val="22"/>
          <w:szCs w:val="22"/>
        </w:rPr>
        <w:t>Para fins de análise da proposta quanto ao cumprimento das especificações do objeto, poderá ser colhida a manifestação e</w:t>
      </w:r>
      <w:r w:rsidR="000033F4">
        <w:rPr>
          <w:rFonts w:ascii="Arial" w:hAnsi="Arial" w:cs="Arial"/>
          <w:sz w:val="22"/>
          <w:szCs w:val="22"/>
        </w:rPr>
        <w:t xml:space="preserve">scrita do setor requisitante </w:t>
      </w:r>
      <w:r w:rsidRPr="00B44110">
        <w:rPr>
          <w:rFonts w:ascii="Arial" w:hAnsi="Arial" w:cs="Arial"/>
          <w:sz w:val="22"/>
          <w:szCs w:val="22"/>
        </w:rPr>
        <w:t>ou da área especializada no objeto.</w:t>
      </w:r>
    </w:p>
    <w:p w14:paraId="73A83783" w14:textId="77777777" w:rsidR="00565209" w:rsidRPr="00B44110" w:rsidRDefault="00565209" w:rsidP="00565209">
      <w:pPr>
        <w:ind w:right="310"/>
        <w:jc w:val="both"/>
        <w:textAlignment w:val="baseline"/>
        <w:rPr>
          <w:rFonts w:ascii="Arial" w:hAnsi="Arial" w:cs="Arial"/>
          <w:sz w:val="22"/>
          <w:szCs w:val="22"/>
        </w:rPr>
      </w:pPr>
    </w:p>
    <w:p w14:paraId="17668D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5.7.6. </w:t>
      </w:r>
      <w:r w:rsidRPr="00B44110">
        <w:rPr>
          <w:rFonts w:ascii="Arial" w:hAnsi="Arial" w:cs="Arial"/>
          <w:sz w:val="22"/>
          <w:szCs w:val="22"/>
        </w:rPr>
        <w:t>Se a proposta ou lance vencedor for desclassificado, será examinada a proposta ou lance subsequente, e, assim sucessivamente, na ordem de classificação.</w:t>
      </w:r>
    </w:p>
    <w:p w14:paraId="5446E430" w14:textId="77777777" w:rsidR="00565209" w:rsidRPr="00B44110" w:rsidRDefault="00565209" w:rsidP="00565209">
      <w:pPr>
        <w:ind w:right="310"/>
        <w:jc w:val="both"/>
        <w:textAlignment w:val="baseline"/>
        <w:rPr>
          <w:rFonts w:ascii="Arial" w:hAnsi="Arial" w:cs="Arial"/>
          <w:sz w:val="22"/>
          <w:szCs w:val="22"/>
        </w:rPr>
      </w:pPr>
    </w:p>
    <w:p w14:paraId="3EACE7E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 xml:space="preserve">5.7.7. </w:t>
      </w:r>
      <w:r w:rsidRPr="00B44110">
        <w:rPr>
          <w:rFonts w:ascii="Arial" w:hAnsi="Arial" w:cs="Arial"/>
          <w:sz w:val="22"/>
          <w:szCs w:val="22"/>
        </w:rPr>
        <w:t>Havendo necessidade, a sessão será suspensa, informando-se nova data e horário para a sua continuidade.</w:t>
      </w:r>
    </w:p>
    <w:p w14:paraId="0A490999" w14:textId="77777777" w:rsidR="00565209" w:rsidRPr="00B44110" w:rsidRDefault="00565209" w:rsidP="00565209">
      <w:pPr>
        <w:ind w:right="310"/>
        <w:jc w:val="both"/>
        <w:textAlignment w:val="baseline"/>
        <w:rPr>
          <w:rFonts w:ascii="Arial" w:hAnsi="Arial" w:cs="Arial"/>
          <w:sz w:val="22"/>
          <w:szCs w:val="22"/>
        </w:rPr>
      </w:pPr>
    </w:p>
    <w:p w14:paraId="2F01D80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5.7.8. </w:t>
      </w:r>
      <w:r w:rsidRPr="00B44110">
        <w:rPr>
          <w:rFonts w:ascii="Arial" w:hAnsi="Arial" w:cs="Arial"/>
          <w:sz w:val="22"/>
          <w:szCs w:val="22"/>
        </w:rPr>
        <w:t>Encerrada a análise quanto à aceitação da proposta, se iniciará a fase de habilitação, observado o disposto neste Termo de Referência.</w:t>
      </w:r>
    </w:p>
    <w:p w14:paraId="74CA174D" w14:textId="77777777" w:rsidR="00565209" w:rsidRPr="00B44110" w:rsidRDefault="00565209" w:rsidP="00565209">
      <w:pPr>
        <w:ind w:right="310"/>
        <w:jc w:val="both"/>
        <w:textAlignment w:val="baseline"/>
        <w:rPr>
          <w:rFonts w:ascii="Arial" w:hAnsi="Arial" w:cs="Arial"/>
          <w:sz w:val="22"/>
          <w:szCs w:val="22"/>
        </w:rPr>
      </w:pPr>
    </w:p>
    <w:p w14:paraId="07ECE81A"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6. HABILITAÇÃO</w:t>
      </w:r>
    </w:p>
    <w:p w14:paraId="2690DC21" w14:textId="77777777" w:rsidR="00565209" w:rsidRPr="00B44110" w:rsidRDefault="00565209" w:rsidP="00565209">
      <w:pPr>
        <w:ind w:right="310"/>
        <w:jc w:val="both"/>
        <w:textAlignment w:val="baseline"/>
        <w:rPr>
          <w:rFonts w:ascii="Arial" w:hAnsi="Arial" w:cs="Arial"/>
          <w:sz w:val="22"/>
          <w:szCs w:val="22"/>
        </w:rPr>
      </w:pPr>
    </w:p>
    <w:p w14:paraId="1E5997AF" w14:textId="6B4E6E7F"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6.1.</w:t>
      </w:r>
      <w:r w:rsidRPr="00B44110">
        <w:rPr>
          <w:rFonts w:ascii="Arial" w:hAnsi="Arial" w:cs="Arial"/>
          <w:sz w:val="22"/>
          <w:szCs w:val="22"/>
        </w:rPr>
        <w:t xml:space="preserve"> Os documentos a serem exigidos para fins de habilitação constam do </w:t>
      </w:r>
      <w:r w:rsidRPr="00B44110">
        <w:rPr>
          <w:rFonts w:ascii="Arial" w:hAnsi="Arial" w:cs="Arial"/>
          <w:b/>
          <w:sz w:val="22"/>
          <w:szCs w:val="22"/>
        </w:rPr>
        <w:t xml:space="preserve">ANEXO I – DOCUMENTAÇÃO EXIGIDA PARA HABILITAÇÃO </w:t>
      </w:r>
      <w:r w:rsidRPr="00B44110">
        <w:rPr>
          <w:rFonts w:ascii="Arial" w:hAnsi="Arial" w:cs="Arial"/>
          <w:sz w:val="22"/>
          <w:szCs w:val="22"/>
        </w:rPr>
        <w:t xml:space="preserve">deste Termo de Referência e serão solicitados do </w:t>
      </w:r>
      <w:r w:rsidR="001912B4">
        <w:rPr>
          <w:rFonts w:ascii="Arial" w:hAnsi="Arial" w:cs="Arial"/>
          <w:sz w:val="22"/>
          <w:szCs w:val="22"/>
        </w:rPr>
        <w:t>fornecedor</w:t>
      </w:r>
      <w:r w:rsidRPr="00B44110">
        <w:rPr>
          <w:rFonts w:ascii="Arial" w:hAnsi="Arial" w:cs="Arial"/>
          <w:sz w:val="22"/>
          <w:szCs w:val="22"/>
        </w:rPr>
        <w:t xml:space="preserve"> mais bem classificado da fase de lances.</w:t>
      </w:r>
    </w:p>
    <w:p w14:paraId="6E1CE92A" w14:textId="77777777" w:rsidR="00565209" w:rsidRPr="00B44110" w:rsidRDefault="00565209" w:rsidP="00565209">
      <w:pPr>
        <w:ind w:right="310"/>
        <w:jc w:val="both"/>
        <w:textAlignment w:val="baseline"/>
        <w:rPr>
          <w:rFonts w:ascii="Arial" w:hAnsi="Arial" w:cs="Arial"/>
          <w:sz w:val="22"/>
          <w:szCs w:val="22"/>
        </w:rPr>
      </w:pPr>
    </w:p>
    <w:p w14:paraId="6629F33B" w14:textId="47E7052D"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6.2.</w:t>
      </w:r>
      <w:r w:rsidRPr="00B44110">
        <w:rPr>
          <w:rFonts w:ascii="Arial" w:hAnsi="Arial" w:cs="Arial"/>
          <w:sz w:val="22"/>
          <w:szCs w:val="22"/>
        </w:rPr>
        <w:t xml:space="preserve"> Como condição prévia ao exame da documentação de habilitação do </w:t>
      </w:r>
      <w:r w:rsidR="001912B4">
        <w:rPr>
          <w:rFonts w:ascii="Arial" w:hAnsi="Arial" w:cs="Arial"/>
          <w:sz w:val="22"/>
          <w:szCs w:val="22"/>
        </w:rPr>
        <w:t>fornecedor</w:t>
      </w:r>
      <w:r w:rsidRPr="00B44110">
        <w:rPr>
          <w:rFonts w:ascii="Arial" w:hAnsi="Arial" w:cs="Arial"/>
          <w:sz w:val="22"/>
          <w:szCs w:val="22"/>
        </w:rPr>
        <w:t xml:space="preserve"> detentor da proposta classificada em primeiro lugar, será verificado o eventual descumprimento das condições de participação, especialmente quanto à existência de sanção que impeça a participação no certame ou a futura contratação, mediante a consulta.</w:t>
      </w:r>
    </w:p>
    <w:p w14:paraId="72650BC0" w14:textId="77777777" w:rsidR="00565209" w:rsidRPr="00B44110" w:rsidRDefault="00565209" w:rsidP="00565209">
      <w:pPr>
        <w:ind w:right="310"/>
        <w:jc w:val="both"/>
        <w:textAlignment w:val="baseline"/>
        <w:rPr>
          <w:rFonts w:ascii="Arial" w:hAnsi="Arial" w:cs="Arial"/>
          <w:sz w:val="22"/>
          <w:szCs w:val="22"/>
        </w:rPr>
      </w:pPr>
    </w:p>
    <w:p w14:paraId="2980C57A" w14:textId="0390709B"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6.3.</w:t>
      </w:r>
      <w:r w:rsidRPr="00B44110">
        <w:rPr>
          <w:rFonts w:ascii="Arial" w:hAnsi="Arial" w:cs="Arial"/>
          <w:sz w:val="22"/>
          <w:szCs w:val="22"/>
        </w:rPr>
        <w:t xml:space="preserve"> A consulta aos cadastros será realizada e</w:t>
      </w:r>
      <w:r w:rsidR="001912B4">
        <w:rPr>
          <w:rFonts w:ascii="Arial" w:hAnsi="Arial" w:cs="Arial"/>
          <w:sz w:val="22"/>
          <w:szCs w:val="22"/>
        </w:rPr>
        <w:t xml:space="preserve">m nome da empresa </w:t>
      </w:r>
      <w:r w:rsidRPr="00B44110">
        <w:rPr>
          <w:rFonts w:ascii="Arial" w:hAnsi="Arial" w:cs="Arial"/>
          <w:sz w:val="22"/>
          <w:szCs w:val="22"/>
        </w:rPr>
        <w:t>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24B58E" w14:textId="77777777" w:rsidR="00565209" w:rsidRPr="00B44110" w:rsidRDefault="00565209" w:rsidP="00565209">
      <w:pPr>
        <w:ind w:right="310"/>
        <w:jc w:val="both"/>
        <w:textAlignment w:val="baseline"/>
        <w:rPr>
          <w:rFonts w:ascii="Arial" w:hAnsi="Arial" w:cs="Arial"/>
          <w:sz w:val="22"/>
          <w:szCs w:val="22"/>
        </w:rPr>
      </w:pPr>
    </w:p>
    <w:p w14:paraId="3755F96E" w14:textId="29F421D1"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6.4.</w:t>
      </w:r>
      <w:r w:rsidRPr="00B44110">
        <w:rPr>
          <w:rFonts w:ascii="Arial" w:hAnsi="Arial" w:cs="Arial"/>
          <w:sz w:val="22"/>
          <w:szCs w:val="22"/>
        </w:rPr>
        <w:t xml:space="preserve"> Caso conste na Consulta de Situação do </w:t>
      </w:r>
      <w:r w:rsidR="001912B4">
        <w:rPr>
          <w:rFonts w:ascii="Arial" w:hAnsi="Arial" w:cs="Arial"/>
          <w:sz w:val="22"/>
          <w:szCs w:val="22"/>
        </w:rPr>
        <w:t>fornecedor</w:t>
      </w:r>
      <w:r w:rsidRPr="00B44110">
        <w:rPr>
          <w:rFonts w:ascii="Arial" w:hAnsi="Arial" w:cs="Arial"/>
          <w:sz w:val="22"/>
          <w:szCs w:val="22"/>
        </w:rPr>
        <w:t xml:space="preserve"> à existência de Ocorrências Impeditivas Indiretas, o gestor diligenciará para verificar se houve fraude por parte das empresas apontadas no Relatório de Ocorrências Impeditivas Indiretas.</w:t>
      </w:r>
    </w:p>
    <w:p w14:paraId="784EB990" w14:textId="77777777" w:rsidR="00565209" w:rsidRPr="00B44110" w:rsidRDefault="00565209" w:rsidP="00565209">
      <w:pPr>
        <w:ind w:right="310"/>
        <w:jc w:val="both"/>
        <w:textAlignment w:val="baseline"/>
        <w:rPr>
          <w:rFonts w:ascii="Arial" w:hAnsi="Arial" w:cs="Arial"/>
          <w:sz w:val="22"/>
          <w:szCs w:val="22"/>
        </w:rPr>
      </w:pPr>
    </w:p>
    <w:p w14:paraId="7F31C9E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6.5.</w:t>
      </w:r>
      <w:r w:rsidRPr="00B44110">
        <w:rPr>
          <w:rFonts w:ascii="Arial" w:hAnsi="Arial" w:cs="Arial"/>
          <w:sz w:val="22"/>
          <w:szCs w:val="22"/>
        </w:rPr>
        <w:t xml:space="preserve"> A tentativa de burla será verificada por meio dos vínculos societários, linhas de fornecimento similares, dentre outros.</w:t>
      </w:r>
    </w:p>
    <w:p w14:paraId="341AFDFB" w14:textId="77777777" w:rsidR="00565209" w:rsidRPr="00B44110" w:rsidRDefault="00565209" w:rsidP="00565209">
      <w:pPr>
        <w:ind w:right="310"/>
        <w:jc w:val="both"/>
        <w:textAlignment w:val="baseline"/>
        <w:rPr>
          <w:rFonts w:ascii="Arial" w:hAnsi="Arial" w:cs="Arial"/>
          <w:b/>
          <w:sz w:val="22"/>
          <w:szCs w:val="22"/>
        </w:rPr>
      </w:pPr>
    </w:p>
    <w:p w14:paraId="0A8E4B0C" w14:textId="55058F50"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6.6.</w:t>
      </w:r>
      <w:r w:rsidRPr="00B44110">
        <w:rPr>
          <w:rFonts w:ascii="Arial" w:hAnsi="Arial" w:cs="Arial"/>
          <w:sz w:val="22"/>
          <w:szCs w:val="22"/>
        </w:rPr>
        <w:t xml:space="preserve"> O </w:t>
      </w:r>
      <w:r w:rsidR="001912B4">
        <w:rPr>
          <w:rFonts w:ascii="Arial" w:hAnsi="Arial" w:cs="Arial"/>
          <w:sz w:val="22"/>
          <w:szCs w:val="22"/>
        </w:rPr>
        <w:t>fornecedor</w:t>
      </w:r>
      <w:r w:rsidRPr="00B44110">
        <w:rPr>
          <w:rFonts w:ascii="Arial" w:hAnsi="Arial" w:cs="Arial"/>
          <w:sz w:val="22"/>
          <w:szCs w:val="22"/>
        </w:rPr>
        <w:t xml:space="preserve"> será convocado para manifestação previamente à sua </w:t>
      </w:r>
      <w:proofErr w:type="gramStart"/>
      <w:r w:rsidRPr="00B44110">
        <w:rPr>
          <w:rFonts w:ascii="Arial" w:hAnsi="Arial" w:cs="Arial"/>
          <w:sz w:val="22"/>
          <w:szCs w:val="22"/>
        </w:rPr>
        <w:t>desclassificação Constatada</w:t>
      </w:r>
      <w:proofErr w:type="gramEnd"/>
      <w:r w:rsidRPr="00B44110">
        <w:rPr>
          <w:rFonts w:ascii="Arial" w:hAnsi="Arial" w:cs="Arial"/>
          <w:sz w:val="22"/>
          <w:szCs w:val="22"/>
        </w:rPr>
        <w:t xml:space="preserve"> a existência de sanção, o </w:t>
      </w:r>
      <w:r w:rsidR="001912B4">
        <w:rPr>
          <w:rFonts w:ascii="Arial" w:hAnsi="Arial" w:cs="Arial"/>
          <w:sz w:val="22"/>
          <w:szCs w:val="22"/>
        </w:rPr>
        <w:t xml:space="preserve">fornecedor </w:t>
      </w:r>
      <w:r w:rsidRPr="00B44110">
        <w:rPr>
          <w:rFonts w:ascii="Arial" w:hAnsi="Arial" w:cs="Arial"/>
          <w:sz w:val="22"/>
          <w:szCs w:val="22"/>
        </w:rPr>
        <w:t>será reputado inabilitado, por falta de condição de participação.</w:t>
      </w:r>
    </w:p>
    <w:p w14:paraId="0FE1BC11" w14:textId="77777777" w:rsidR="00565209" w:rsidRPr="00B44110" w:rsidRDefault="00565209" w:rsidP="00565209">
      <w:pPr>
        <w:ind w:right="310"/>
        <w:jc w:val="both"/>
        <w:textAlignment w:val="baseline"/>
        <w:rPr>
          <w:rFonts w:ascii="Arial" w:hAnsi="Arial" w:cs="Arial"/>
          <w:sz w:val="22"/>
          <w:szCs w:val="22"/>
        </w:rPr>
      </w:pPr>
    </w:p>
    <w:p w14:paraId="61F88E33"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7. VIGÊNCIA DA CONTRATAÇÃO.</w:t>
      </w:r>
    </w:p>
    <w:p w14:paraId="177412F2" w14:textId="77777777" w:rsidR="00565209" w:rsidRPr="00B44110" w:rsidRDefault="00565209" w:rsidP="00565209">
      <w:pPr>
        <w:ind w:right="310"/>
        <w:jc w:val="both"/>
        <w:textAlignment w:val="baseline"/>
        <w:rPr>
          <w:rFonts w:ascii="Arial" w:hAnsi="Arial" w:cs="Arial"/>
          <w:sz w:val="22"/>
          <w:szCs w:val="22"/>
        </w:rPr>
      </w:pPr>
    </w:p>
    <w:p w14:paraId="5B078E47" w14:textId="5EEFA49A"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7.1.</w:t>
      </w:r>
      <w:r w:rsidRPr="00B44110">
        <w:rPr>
          <w:rFonts w:ascii="Arial" w:hAnsi="Arial" w:cs="Arial"/>
          <w:sz w:val="22"/>
          <w:szCs w:val="22"/>
        </w:rPr>
        <w:t xml:space="preserve"> O prazo de vigência da contratação </w:t>
      </w:r>
      <w:r w:rsidR="00371FEF">
        <w:rPr>
          <w:rFonts w:ascii="Arial" w:hAnsi="Arial" w:cs="Arial"/>
          <w:sz w:val="22"/>
          <w:szCs w:val="22"/>
        </w:rPr>
        <w:t xml:space="preserve">será da assinatura do contrato até </w:t>
      </w:r>
      <w:r w:rsidRPr="00B44110">
        <w:rPr>
          <w:rFonts w:ascii="Arial" w:hAnsi="Arial" w:cs="Arial"/>
          <w:sz w:val="22"/>
          <w:szCs w:val="22"/>
        </w:rPr>
        <w:t>31 de dezembro de 2024, na forma do artigo 105 da Lei n° 14.133/2021.</w:t>
      </w:r>
    </w:p>
    <w:p w14:paraId="4BEA14C1" w14:textId="77777777" w:rsidR="00565209" w:rsidRPr="00B44110" w:rsidRDefault="00565209" w:rsidP="00565209">
      <w:pPr>
        <w:ind w:right="310"/>
        <w:jc w:val="both"/>
        <w:textAlignment w:val="baseline"/>
        <w:rPr>
          <w:rFonts w:ascii="Arial" w:hAnsi="Arial" w:cs="Arial"/>
          <w:sz w:val="22"/>
          <w:szCs w:val="22"/>
        </w:rPr>
      </w:pPr>
    </w:p>
    <w:p w14:paraId="071AC56F" w14:textId="77777777" w:rsidR="00565209" w:rsidRPr="00B44110" w:rsidRDefault="00565209" w:rsidP="00565209">
      <w:pPr>
        <w:ind w:right="310"/>
        <w:jc w:val="both"/>
        <w:textAlignment w:val="baseline"/>
        <w:rPr>
          <w:rFonts w:ascii="Arial" w:hAnsi="Arial" w:cs="Arial"/>
          <w:sz w:val="22"/>
          <w:szCs w:val="22"/>
        </w:rPr>
      </w:pPr>
    </w:p>
    <w:p w14:paraId="2914E0CF"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8.</w:t>
      </w:r>
      <w:r w:rsidRPr="00B44110">
        <w:rPr>
          <w:rFonts w:ascii="Arial" w:hAnsi="Arial" w:cs="Arial"/>
          <w:sz w:val="22"/>
          <w:szCs w:val="22"/>
        </w:rPr>
        <w:t xml:space="preserve"> </w:t>
      </w:r>
      <w:r w:rsidRPr="00B44110">
        <w:rPr>
          <w:rFonts w:ascii="Arial" w:hAnsi="Arial" w:cs="Arial"/>
          <w:b/>
          <w:sz w:val="22"/>
          <w:szCs w:val="22"/>
        </w:rPr>
        <w:t>REQUISITOS DA CONTRATAÇÃO (art. 6º, XXIII, alínea ‘d’ da Lei nº 14.133/21).</w:t>
      </w:r>
    </w:p>
    <w:p w14:paraId="2101227E" w14:textId="77777777" w:rsidR="00565209" w:rsidRPr="00B44110" w:rsidRDefault="00565209" w:rsidP="00565209">
      <w:pPr>
        <w:ind w:right="310"/>
        <w:jc w:val="both"/>
        <w:textAlignment w:val="baseline"/>
        <w:rPr>
          <w:rFonts w:ascii="Arial" w:hAnsi="Arial" w:cs="Arial"/>
          <w:b/>
          <w:sz w:val="22"/>
          <w:szCs w:val="22"/>
        </w:rPr>
      </w:pPr>
    </w:p>
    <w:p w14:paraId="36B6E775" w14:textId="7E4F2C38" w:rsidR="00565209" w:rsidRPr="00B44110" w:rsidRDefault="00565209" w:rsidP="00565209">
      <w:pPr>
        <w:jc w:val="both"/>
        <w:rPr>
          <w:rFonts w:ascii="Arial" w:hAnsi="Arial" w:cs="Arial"/>
          <w:sz w:val="22"/>
          <w:szCs w:val="22"/>
        </w:rPr>
      </w:pPr>
      <w:r w:rsidRPr="00B44110">
        <w:rPr>
          <w:rFonts w:ascii="Arial" w:hAnsi="Arial" w:cs="Arial"/>
          <w:b/>
          <w:sz w:val="22"/>
          <w:szCs w:val="22"/>
        </w:rPr>
        <w:t>8.1.</w:t>
      </w:r>
      <w:r w:rsidRPr="00B44110">
        <w:rPr>
          <w:rFonts w:ascii="Arial" w:hAnsi="Arial" w:cs="Arial"/>
          <w:sz w:val="22"/>
          <w:szCs w:val="22"/>
        </w:rPr>
        <w:t xml:space="preserve"> O pagamento será efetuado mensalmente, em até 5 (cinco) dias após apresentação da Nota Fiscal.</w:t>
      </w:r>
    </w:p>
    <w:p w14:paraId="21DA38F7" w14:textId="77777777" w:rsidR="00565209" w:rsidRPr="00B44110" w:rsidRDefault="00565209" w:rsidP="00565209">
      <w:pPr>
        <w:jc w:val="both"/>
        <w:rPr>
          <w:rFonts w:ascii="Arial" w:hAnsi="Arial" w:cs="Arial"/>
          <w:sz w:val="22"/>
          <w:szCs w:val="22"/>
        </w:rPr>
      </w:pPr>
    </w:p>
    <w:p w14:paraId="4BC81DD1" w14:textId="11FA5178" w:rsidR="00565209" w:rsidRPr="00B44110" w:rsidRDefault="000033F4" w:rsidP="00565209">
      <w:pPr>
        <w:jc w:val="both"/>
        <w:rPr>
          <w:rFonts w:ascii="Arial" w:hAnsi="Arial" w:cs="Arial"/>
          <w:sz w:val="22"/>
          <w:szCs w:val="22"/>
        </w:rPr>
      </w:pPr>
      <w:r>
        <w:rPr>
          <w:rFonts w:ascii="Arial" w:hAnsi="Arial" w:cs="Arial"/>
          <w:b/>
          <w:sz w:val="22"/>
          <w:szCs w:val="22"/>
        </w:rPr>
        <w:t>8.2</w:t>
      </w:r>
      <w:r w:rsidR="00565209" w:rsidRPr="00B44110">
        <w:rPr>
          <w:rFonts w:ascii="Arial" w:hAnsi="Arial" w:cs="Arial"/>
          <w:b/>
          <w:sz w:val="22"/>
          <w:szCs w:val="22"/>
        </w:rPr>
        <w:t>.</w:t>
      </w:r>
      <w:r w:rsidR="00565209" w:rsidRPr="00B44110">
        <w:rPr>
          <w:rFonts w:ascii="Arial" w:hAnsi="Arial" w:cs="Arial"/>
          <w:sz w:val="22"/>
          <w:szCs w:val="22"/>
        </w:rPr>
        <w:t xml:space="preserve"> Não será admitida a subcontratação do objeto contratual.</w:t>
      </w:r>
    </w:p>
    <w:p w14:paraId="572CBCB5" w14:textId="77777777" w:rsidR="00565209" w:rsidRPr="00B44110" w:rsidRDefault="00565209" w:rsidP="00565209">
      <w:pPr>
        <w:jc w:val="both"/>
        <w:rPr>
          <w:rFonts w:ascii="Arial" w:hAnsi="Arial" w:cs="Arial"/>
          <w:sz w:val="22"/>
          <w:szCs w:val="22"/>
        </w:rPr>
      </w:pPr>
    </w:p>
    <w:p w14:paraId="6A50472A" w14:textId="77777777" w:rsidR="00565209" w:rsidRPr="00B44110" w:rsidRDefault="00565209" w:rsidP="00565209">
      <w:pPr>
        <w:jc w:val="both"/>
        <w:rPr>
          <w:rFonts w:ascii="Arial" w:hAnsi="Arial" w:cs="Arial"/>
          <w:b/>
          <w:sz w:val="22"/>
          <w:szCs w:val="22"/>
        </w:rPr>
      </w:pPr>
      <w:r w:rsidRPr="00B44110">
        <w:rPr>
          <w:rFonts w:ascii="Arial" w:hAnsi="Arial" w:cs="Arial"/>
          <w:b/>
          <w:sz w:val="22"/>
          <w:szCs w:val="22"/>
        </w:rPr>
        <w:t>9. VISTORIA</w:t>
      </w:r>
    </w:p>
    <w:p w14:paraId="24C7072D" w14:textId="77777777" w:rsidR="00565209" w:rsidRPr="00B44110" w:rsidRDefault="00565209" w:rsidP="00565209">
      <w:pPr>
        <w:jc w:val="both"/>
        <w:rPr>
          <w:rFonts w:ascii="Arial" w:hAnsi="Arial" w:cs="Arial"/>
          <w:sz w:val="22"/>
          <w:szCs w:val="22"/>
        </w:rPr>
      </w:pPr>
    </w:p>
    <w:p w14:paraId="020EF28C" w14:textId="50EEAFD3" w:rsidR="00565209" w:rsidRPr="00B44110" w:rsidRDefault="00565209" w:rsidP="00565209">
      <w:pPr>
        <w:jc w:val="both"/>
        <w:rPr>
          <w:rFonts w:ascii="Arial" w:hAnsi="Arial" w:cs="Arial"/>
          <w:sz w:val="22"/>
          <w:szCs w:val="22"/>
        </w:rPr>
      </w:pPr>
      <w:r w:rsidRPr="00B44110">
        <w:rPr>
          <w:rFonts w:ascii="Arial" w:hAnsi="Arial" w:cs="Arial"/>
          <w:b/>
          <w:sz w:val="22"/>
          <w:szCs w:val="22"/>
        </w:rPr>
        <w:t>9.1.</w:t>
      </w:r>
      <w:r w:rsidRPr="00B44110">
        <w:rPr>
          <w:rFonts w:ascii="Arial" w:hAnsi="Arial" w:cs="Arial"/>
          <w:sz w:val="22"/>
          <w:szCs w:val="22"/>
        </w:rPr>
        <w:t xml:space="preserve"> </w:t>
      </w:r>
      <w:r w:rsidR="00371FEF">
        <w:rPr>
          <w:rFonts w:ascii="Arial" w:hAnsi="Arial" w:cs="Arial"/>
          <w:sz w:val="22"/>
          <w:szCs w:val="22"/>
        </w:rPr>
        <w:t>Não se enquadra.</w:t>
      </w:r>
    </w:p>
    <w:p w14:paraId="127B96C4" w14:textId="77777777" w:rsidR="00565209" w:rsidRPr="00B44110" w:rsidRDefault="00565209" w:rsidP="00565209">
      <w:pPr>
        <w:ind w:right="310"/>
        <w:jc w:val="both"/>
        <w:textAlignment w:val="baseline"/>
        <w:rPr>
          <w:rFonts w:ascii="Arial" w:hAnsi="Arial" w:cs="Arial"/>
          <w:sz w:val="22"/>
          <w:szCs w:val="22"/>
        </w:rPr>
      </w:pPr>
    </w:p>
    <w:p w14:paraId="2A538FA2"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lastRenderedPageBreak/>
        <w:t>10. CONTRATAÇÃO</w:t>
      </w:r>
    </w:p>
    <w:p w14:paraId="62BA0DB2" w14:textId="77777777" w:rsidR="00565209" w:rsidRPr="00B44110" w:rsidRDefault="00565209" w:rsidP="00565209">
      <w:pPr>
        <w:ind w:right="310"/>
        <w:jc w:val="both"/>
        <w:textAlignment w:val="baseline"/>
        <w:rPr>
          <w:rFonts w:ascii="Arial" w:hAnsi="Arial" w:cs="Arial"/>
          <w:sz w:val="22"/>
          <w:szCs w:val="22"/>
        </w:rPr>
      </w:pPr>
    </w:p>
    <w:p w14:paraId="16AC495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10.1.</w:t>
      </w:r>
      <w:r w:rsidRPr="00B44110">
        <w:rPr>
          <w:rFonts w:ascii="Arial" w:hAnsi="Arial" w:cs="Arial"/>
          <w:sz w:val="22"/>
          <w:szCs w:val="22"/>
        </w:rPr>
        <w:t xml:space="preserve"> Após a homologação e adjudicação, caso se conclua pela contratação, será firmado Termo de Contrato.</w:t>
      </w:r>
    </w:p>
    <w:p w14:paraId="6A859897" w14:textId="77777777" w:rsidR="00565209" w:rsidRPr="00B44110" w:rsidRDefault="00565209" w:rsidP="00565209">
      <w:pPr>
        <w:ind w:right="310"/>
        <w:jc w:val="both"/>
        <w:textAlignment w:val="baseline"/>
        <w:rPr>
          <w:rFonts w:ascii="Arial" w:hAnsi="Arial" w:cs="Arial"/>
          <w:sz w:val="22"/>
          <w:szCs w:val="22"/>
        </w:rPr>
      </w:pPr>
    </w:p>
    <w:p w14:paraId="223BD5D7"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10.2.</w:t>
      </w:r>
      <w:r w:rsidRPr="00B44110">
        <w:rPr>
          <w:rFonts w:ascii="Arial" w:hAnsi="Arial" w:cs="Arial"/>
          <w:sz w:val="22"/>
          <w:szCs w:val="22"/>
        </w:rPr>
        <w:t xml:space="preserve"> O adjudicatário terá o prazo de 48 (quarenta e oito) horas úteis, contados a partir da data de sua convocação, para assinar o Termo de Contrato, sob pena de decair do direito à contratação, sem prejuízo das sanções previstas neste Termo de Referência.</w:t>
      </w:r>
    </w:p>
    <w:p w14:paraId="6C874BA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10.3.</w:t>
      </w:r>
      <w:r w:rsidRPr="00B44110">
        <w:rPr>
          <w:rFonts w:ascii="Arial" w:hAnsi="Arial" w:cs="Arial"/>
          <w:sz w:val="22"/>
          <w:szCs w:val="22"/>
        </w:rPr>
        <w:t xml:space="preserve"> O prazo previsto para assinatura do contrato ou aceitação da nota de empenho ou instrumento equivalente poderá ser prorrogado 1 (uma) vez, por igual período, por solicitação justificada do adjudicatário e aceita pela Administração.</w:t>
      </w:r>
    </w:p>
    <w:p w14:paraId="1D6F435B" w14:textId="77777777" w:rsidR="00565209" w:rsidRPr="00B44110" w:rsidRDefault="00565209" w:rsidP="00565209">
      <w:pPr>
        <w:ind w:right="310"/>
        <w:jc w:val="both"/>
        <w:textAlignment w:val="baseline"/>
        <w:rPr>
          <w:rFonts w:ascii="Arial" w:hAnsi="Arial" w:cs="Arial"/>
          <w:sz w:val="22"/>
          <w:szCs w:val="22"/>
        </w:rPr>
      </w:pPr>
    </w:p>
    <w:p w14:paraId="5077B85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10.4.</w:t>
      </w:r>
      <w:r w:rsidRPr="00B44110">
        <w:rPr>
          <w:rFonts w:ascii="Arial" w:hAnsi="Arial" w:cs="Arial"/>
          <w:sz w:val="22"/>
          <w:szCs w:val="22"/>
        </w:rPr>
        <w:t xml:space="preserve"> A contratada se vincula à sua proposta e às previsões contidas no Termo de Referência e seus anexos;</w:t>
      </w:r>
    </w:p>
    <w:p w14:paraId="1BE71FD2" w14:textId="77777777" w:rsidR="00565209" w:rsidRPr="00B44110" w:rsidRDefault="00565209" w:rsidP="00565209">
      <w:pPr>
        <w:ind w:right="310"/>
        <w:jc w:val="both"/>
        <w:textAlignment w:val="baseline"/>
        <w:rPr>
          <w:rFonts w:ascii="Arial" w:hAnsi="Arial" w:cs="Arial"/>
          <w:sz w:val="22"/>
          <w:szCs w:val="22"/>
        </w:rPr>
      </w:pPr>
    </w:p>
    <w:p w14:paraId="0CBC82B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10.5.</w:t>
      </w:r>
      <w:r w:rsidRPr="00B44110">
        <w:rPr>
          <w:rFonts w:ascii="Arial" w:hAnsi="Arial" w:cs="Arial"/>
          <w:sz w:val="22"/>
          <w:szCs w:val="22"/>
        </w:rPr>
        <w:t xml:space="preserve"> A contratada reconhece que as hipóteses de rescisão são aquelas previstas nos artigos 137 e 138 da Lei nº 14.133/21 e reconhece os direitos da Administração previstos nos artigos 137 a 139 da mesma Lei.</w:t>
      </w:r>
    </w:p>
    <w:p w14:paraId="36EEC47A" w14:textId="77777777" w:rsidR="00565209" w:rsidRPr="00B44110" w:rsidRDefault="00565209" w:rsidP="00565209">
      <w:pPr>
        <w:ind w:right="310"/>
        <w:jc w:val="both"/>
        <w:textAlignment w:val="baseline"/>
        <w:rPr>
          <w:rFonts w:ascii="Arial" w:hAnsi="Arial" w:cs="Arial"/>
          <w:sz w:val="22"/>
          <w:szCs w:val="22"/>
        </w:rPr>
      </w:pPr>
    </w:p>
    <w:p w14:paraId="00F43FAF"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10.6.</w:t>
      </w:r>
      <w:r w:rsidRPr="00B44110">
        <w:rPr>
          <w:rFonts w:ascii="Arial" w:hAnsi="Arial" w:cs="Arial"/>
          <w:sz w:val="22"/>
          <w:szCs w:val="22"/>
        </w:rPr>
        <w:t xml:space="preserve"> O prazo de vigência da contratação é de 14(quatorze) meses, conforme prazo de validade da proposta, prorrogável por período igual ou superior a bem do interesse desta Administração.</w:t>
      </w:r>
    </w:p>
    <w:p w14:paraId="353BDB5D" w14:textId="77777777" w:rsidR="00565209" w:rsidRPr="00B44110" w:rsidRDefault="00565209" w:rsidP="00565209">
      <w:pPr>
        <w:ind w:right="310"/>
        <w:jc w:val="both"/>
        <w:textAlignment w:val="baseline"/>
        <w:rPr>
          <w:rFonts w:ascii="Arial" w:hAnsi="Arial" w:cs="Arial"/>
          <w:sz w:val="22"/>
          <w:szCs w:val="22"/>
        </w:rPr>
      </w:pPr>
    </w:p>
    <w:p w14:paraId="545B60DE" w14:textId="32E56D11"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10.7.</w:t>
      </w:r>
      <w:r w:rsidRPr="00B44110">
        <w:rPr>
          <w:rFonts w:ascii="Arial" w:hAnsi="Arial" w:cs="Arial"/>
          <w:sz w:val="22"/>
          <w:szCs w:val="22"/>
        </w:rPr>
        <w:t xml:space="preserve"> Na assinatura do contrato ou do instrumento equivalente será exigida a comprovação das condições de habilitação e contratação consignadas neste Termo de Referência, que deverão ser mantidas pelo </w:t>
      </w:r>
      <w:r w:rsidR="001912B4">
        <w:rPr>
          <w:rFonts w:ascii="Arial" w:hAnsi="Arial" w:cs="Arial"/>
          <w:sz w:val="22"/>
          <w:szCs w:val="22"/>
        </w:rPr>
        <w:t>fornecedor</w:t>
      </w:r>
      <w:r w:rsidRPr="00B44110">
        <w:rPr>
          <w:rFonts w:ascii="Arial" w:hAnsi="Arial" w:cs="Arial"/>
          <w:sz w:val="22"/>
          <w:szCs w:val="22"/>
        </w:rPr>
        <w:t xml:space="preserve"> durante a vigência do contrato.</w:t>
      </w:r>
    </w:p>
    <w:p w14:paraId="50A00112" w14:textId="77777777" w:rsidR="00565209" w:rsidRPr="00B44110" w:rsidRDefault="00565209" w:rsidP="00565209">
      <w:pPr>
        <w:ind w:right="310"/>
        <w:jc w:val="both"/>
        <w:textAlignment w:val="baseline"/>
        <w:rPr>
          <w:rFonts w:ascii="Arial" w:hAnsi="Arial" w:cs="Arial"/>
          <w:sz w:val="22"/>
          <w:szCs w:val="22"/>
        </w:rPr>
      </w:pPr>
    </w:p>
    <w:p w14:paraId="2555FE96"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11. SANÇÕES</w:t>
      </w:r>
    </w:p>
    <w:p w14:paraId="6F147B4F" w14:textId="77777777" w:rsidR="00565209" w:rsidRPr="00B44110" w:rsidRDefault="00565209" w:rsidP="00565209">
      <w:pPr>
        <w:ind w:right="310"/>
        <w:jc w:val="both"/>
        <w:textAlignment w:val="baseline"/>
        <w:rPr>
          <w:rFonts w:ascii="Arial" w:hAnsi="Arial" w:cs="Arial"/>
          <w:sz w:val="22"/>
          <w:szCs w:val="22"/>
        </w:rPr>
      </w:pPr>
    </w:p>
    <w:p w14:paraId="7FCB7617" w14:textId="13E13148"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w:t>
      </w:r>
      <w:r w:rsidRPr="00B44110">
        <w:rPr>
          <w:rFonts w:ascii="Arial" w:hAnsi="Arial" w:cs="Arial"/>
          <w:sz w:val="22"/>
          <w:szCs w:val="22"/>
        </w:rPr>
        <w:t xml:space="preserve"> Comete infração administrativa o </w:t>
      </w:r>
      <w:r w:rsidR="00371FEF">
        <w:rPr>
          <w:rFonts w:ascii="Arial" w:hAnsi="Arial" w:cs="Arial"/>
          <w:sz w:val="22"/>
          <w:szCs w:val="22"/>
        </w:rPr>
        <w:t>fornecedor</w:t>
      </w:r>
      <w:r w:rsidRPr="00B44110">
        <w:rPr>
          <w:rFonts w:ascii="Arial" w:hAnsi="Arial" w:cs="Arial"/>
          <w:sz w:val="22"/>
          <w:szCs w:val="22"/>
        </w:rPr>
        <w:t xml:space="preserve"> que cometer quaisquer das infrações previstas no art. 155 da Lei nº 14.133, de 2021, quais sejam:</w:t>
      </w:r>
    </w:p>
    <w:p w14:paraId="3B7E3BE1" w14:textId="77777777" w:rsidR="00565209" w:rsidRPr="00B44110" w:rsidRDefault="00565209" w:rsidP="00565209">
      <w:pPr>
        <w:ind w:right="310"/>
        <w:jc w:val="both"/>
        <w:textAlignment w:val="baseline"/>
        <w:rPr>
          <w:rFonts w:ascii="Arial" w:hAnsi="Arial" w:cs="Arial"/>
          <w:b/>
          <w:sz w:val="22"/>
          <w:szCs w:val="22"/>
        </w:rPr>
      </w:pPr>
    </w:p>
    <w:p w14:paraId="74CBF36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11.1.1</w:t>
      </w:r>
      <w:r w:rsidRPr="00B44110">
        <w:rPr>
          <w:rFonts w:ascii="Arial" w:hAnsi="Arial" w:cs="Arial"/>
          <w:sz w:val="22"/>
          <w:szCs w:val="22"/>
        </w:rPr>
        <w:t xml:space="preserve"> dar causa à inexecução parcial do contrato;</w:t>
      </w:r>
    </w:p>
    <w:p w14:paraId="4F451633" w14:textId="77777777" w:rsidR="00565209" w:rsidRPr="00B44110" w:rsidRDefault="00565209" w:rsidP="00565209">
      <w:pPr>
        <w:ind w:right="310"/>
        <w:jc w:val="both"/>
        <w:textAlignment w:val="baseline"/>
        <w:rPr>
          <w:rFonts w:ascii="Arial" w:hAnsi="Arial" w:cs="Arial"/>
          <w:b/>
          <w:sz w:val="22"/>
          <w:szCs w:val="22"/>
        </w:rPr>
      </w:pPr>
    </w:p>
    <w:p w14:paraId="2871787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12.1.2. </w:t>
      </w:r>
      <w:proofErr w:type="gramStart"/>
      <w:r w:rsidRPr="00B44110">
        <w:rPr>
          <w:rFonts w:ascii="Arial" w:hAnsi="Arial" w:cs="Arial"/>
          <w:sz w:val="22"/>
          <w:szCs w:val="22"/>
        </w:rPr>
        <w:t>dar</w:t>
      </w:r>
      <w:proofErr w:type="gramEnd"/>
      <w:r w:rsidRPr="00B44110">
        <w:rPr>
          <w:rFonts w:ascii="Arial" w:hAnsi="Arial" w:cs="Arial"/>
          <w:sz w:val="22"/>
          <w:szCs w:val="22"/>
        </w:rPr>
        <w:t xml:space="preserve"> causa à inexecução parcial do contrato que cause grave dano à Administração, ao funcionamento dos serviços públicos ou ao interesse coletivo;</w:t>
      </w:r>
    </w:p>
    <w:p w14:paraId="24277A8C" w14:textId="77777777" w:rsidR="00565209" w:rsidRPr="00B44110" w:rsidRDefault="00565209" w:rsidP="00565209">
      <w:pPr>
        <w:ind w:right="310"/>
        <w:jc w:val="both"/>
        <w:textAlignment w:val="baseline"/>
        <w:rPr>
          <w:rFonts w:ascii="Arial" w:hAnsi="Arial" w:cs="Arial"/>
          <w:b/>
          <w:sz w:val="22"/>
          <w:szCs w:val="22"/>
        </w:rPr>
      </w:pPr>
    </w:p>
    <w:p w14:paraId="1995165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11.1.3. </w:t>
      </w:r>
      <w:proofErr w:type="gramStart"/>
      <w:r w:rsidRPr="00B44110">
        <w:rPr>
          <w:rFonts w:ascii="Arial" w:hAnsi="Arial" w:cs="Arial"/>
          <w:sz w:val="22"/>
          <w:szCs w:val="22"/>
        </w:rPr>
        <w:t>dar</w:t>
      </w:r>
      <w:proofErr w:type="gramEnd"/>
      <w:r w:rsidRPr="00B44110">
        <w:rPr>
          <w:rFonts w:ascii="Arial" w:hAnsi="Arial" w:cs="Arial"/>
          <w:sz w:val="22"/>
          <w:szCs w:val="22"/>
        </w:rPr>
        <w:t xml:space="preserve"> causa à inexecução total do contrato;</w:t>
      </w:r>
    </w:p>
    <w:p w14:paraId="0787CEE5" w14:textId="77777777" w:rsidR="00565209" w:rsidRPr="00B44110" w:rsidRDefault="00565209" w:rsidP="00565209">
      <w:pPr>
        <w:ind w:right="310"/>
        <w:jc w:val="both"/>
        <w:textAlignment w:val="baseline"/>
        <w:rPr>
          <w:rFonts w:ascii="Arial" w:hAnsi="Arial" w:cs="Arial"/>
          <w:b/>
          <w:sz w:val="22"/>
          <w:szCs w:val="22"/>
        </w:rPr>
      </w:pPr>
    </w:p>
    <w:p w14:paraId="0018E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11.1.4. </w:t>
      </w:r>
      <w:proofErr w:type="gramStart"/>
      <w:r w:rsidRPr="00B44110">
        <w:rPr>
          <w:rFonts w:ascii="Arial" w:hAnsi="Arial" w:cs="Arial"/>
          <w:sz w:val="22"/>
          <w:szCs w:val="22"/>
        </w:rPr>
        <w:t>deixar</w:t>
      </w:r>
      <w:proofErr w:type="gramEnd"/>
      <w:r w:rsidRPr="00B44110">
        <w:rPr>
          <w:rFonts w:ascii="Arial" w:hAnsi="Arial" w:cs="Arial"/>
          <w:sz w:val="22"/>
          <w:szCs w:val="22"/>
        </w:rPr>
        <w:t xml:space="preserve"> de entregar a documentação exigida para o certame;</w:t>
      </w:r>
    </w:p>
    <w:p w14:paraId="56DF88E4" w14:textId="77777777" w:rsidR="00565209" w:rsidRPr="00B44110" w:rsidRDefault="00565209" w:rsidP="00565209">
      <w:pPr>
        <w:ind w:right="310"/>
        <w:jc w:val="both"/>
        <w:textAlignment w:val="baseline"/>
        <w:rPr>
          <w:rFonts w:ascii="Arial" w:hAnsi="Arial" w:cs="Arial"/>
          <w:b/>
          <w:sz w:val="22"/>
          <w:szCs w:val="22"/>
        </w:rPr>
      </w:pPr>
    </w:p>
    <w:p w14:paraId="5893856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11.1.5. </w:t>
      </w:r>
      <w:proofErr w:type="gramStart"/>
      <w:r w:rsidRPr="00B44110">
        <w:rPr>
          <w:rFonts w:ascii="Arial" w:hAnsi="Arial" w:cs="Arial"/>
          <w:sz w:val="22"/>
          <w:szCs w:val="22"/>
        </w:rPr>
        <w:t>não</w:t>
      </w:r>
      <w:proofErr w:type="gramEnd"/>
      <w:r w:rsidRPr="00B44110">
        <w:rPr>
          <w:rFonts w:ascii="Arial" w:hAnsi="Arial" w:cs="Arial"/>
          <w:sz w:val="22"/>
          <w:szCs w:val="22"/>
        </w:rPr>
        <w:t xml:space="preserve"> manter a proposta, salvo em decorrência de fato superveniente devidamente justificado;</w:t>
      </w:r>
    </w:p>
    <w:p w14:paraId="2E7150C1" w14:textId="77777777" w:rsidR="00565209" w:rsidRPr="00B44110" w:rsidRDefault="00565209" w:rsidP="00565209">
      <w:pPr>
        <w:ind w:right="310"/>
        <w:jc w:val="both"/>
        <w:textAlignment w:val="baseline"/>
        <w:rPr>
          <w:rFonts w:ascii="Arial" w:hAnsi="Arial" w:cs="Arial"/>
          <w:b/>
          <w:sz w:val="22"/>
          <w:szCs w:val="22"/>
        </w:rPr>
      </w:pPr>
    </w:p>
    <w:p w14:paraId="4C33C68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11.1.6. </w:t>
      </w:r>
      <w:proofErr w:type="gramStart"/>
      <w:r w:rsidRPr="00B44110">
        <w:rPr>
          <w:rFonts w:ascii="Arial" w:hAnsi="Arial" w:cs="Arial"/>
          <w:sz w:val="22"/>
          <w:szCs w:val="22"/>
        </w:rPr>
        <w:t>não</w:t>
      </w:r>
      <w:proofErr w:type="gramEnd"/>
      <w:r w:rsidRPr="00B44110">
        <w:rPr>
          <w:rFonts w:ascii="Arial" w:hAnsi="Arial" w:cs="Arial"/>
          <w:sz w:val="22"/>
          <w:szCs w:val="22"/>
        </w:rPr>
        <w:t xml:space="preserve"> celebrar o contrato ou não entregar a documentação exigida para a contratação, quando convocado dentro do prazo de validade de sua proposta;</w:t>
      </w:r>
    </w:p>
    <w:p w14:paraId="79539DF3" w14:textId="77777777" w:rsidR="00565209" w:rsidRPr="00B44110" w:rsidRDefault="00565209" w:rsidP="00565209">
      <w:pPr>
        <w:ind w:right="310"/>
        <w:jc w:val="both"/>
        <w:textAlignment w:val="baseline"/>
        <w:rPr>
          <w:rFonts w:ascii="Arial" w:hAnsi="Arial" w:cs="Arial"/>
          <w:b/>
          <w:sz w:val="22"/>
          <w:szCs w:val="22"/>
        </w:rPr>
      </w:pPr>
    </w:p>
    <w:p w14:paraId="17DF77F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11.1.7. </w:t>
      </w:r>
      <w:proofErr w:type="gramStart"/>
      <w:r w:rsidRPr="00B44110">
        <w:rPr>
          <w:rFonts w:ascii="Arial" w:hAnsi="Arial" w:cs="Arial"/>
          <w:sz w:val="22"/>
          <w:szCs w:val="22"/>
        </w:rPr>
        <w:t>ensejar</w:t>
      </w:r>
      <w:proofErr w:type="gramEnd"/>
      <w:r w:rsidRPr="00B44110">
        <w:rPr>
          <w:rFonts w:ascii="Arial" w:hAnsi="Arial" w:cs="Arial"/>
          <w:sz w:val="22"/>
          <w:szCs w:val="22"/>
        </w:rPr>
        <w:t xml:space="preserve"> o retardamento da execução ou da entrega do objeto da licitação sem motivo justificado;</w:t>
      </w:r>
    </w:p>
    <w:p w14:paraId="730A7FAB" w14:textId="77777777" w:rsidR="00565209" w:rsidRPr="00B44110" w:rsidRDefault="00565209" w:rsidP="00565209">
      <w:pPr>
        <w:ind w:right="310"/>
        <w:jc w:val="both"/>
        <w:textAlignment w:val="baseline"/>
        <w:rPr>
          <w:rFonts w:ascii="Arial" w:hAnsi="Arial" w:cs="Arial"/>
          <w:b/>
          <w:sz w:val="22"/>
          <w:szCs w:val="22"/>
        </w:rPr>
      </w:pPr>
    </w:p>
    <w:p w14:paraId="74D0B8C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11.1.8. </w:t>
      </w:r>
      <w:proofErr w:type="gramStart"/>
      <w:r w:rsidRPr="00B44110">
        <w:rPr>
          <w:rFonts w:ascii="Arial" w:hAnsi="Arial" w:cs="Arial"/>
          <w:sz w:val="22"/>
          <w:szCs w:val="22"/>
        </w:rPr>
        <w:t>apresentar</w:t>
      </w:r>
      <w:proofErr w:type="gramEnd"/>
      <w:r w:rsidRPr="00B44110">
        <w:rPr>
          <w:rFonts w:ascii="Arial" w:hAnsi="Arial" w:cs="Arial"/>
          <w:sz w:val="22"/>
          <w:szCs w:val="22"/>
        </w:rPr>
        <w:t xml:space="preserve"> declaração ou documentação falsa exigida para o certame ou prestar declaração falsa durante a dispensa eletrônica ou a execução do contrato;</w:t>
      </w:r>
    </w:p>
    <w:p w14:paraId="064CCB36" w14:textId="77777777" w:rsidR="00565209" w:rsidRPr="00B44110" w:rsidRDefault="00565209" w:rsidP="00565209">
      <w:pPr>
        <w:ind w:right="310"/>
        <w:jc w:val="both"/>
        <w:textAlignment w:val="baseline"/>
        <w:rPr>
          <w:rFonts w:ascii="Arial" w:hAnsi="Arial" w:cs="Arial"/>
          <w:b/>
          <w:sz w:val="22"/>
          <w:szCs w:val="22"/>
        </w:rPr>
      </w:pPr>
    </w:p>
    <w:p w14:paraId="4B1C9D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11.1.9. </w:t>
      </w:r>
      <w:proofErr w:type="gramStart"/>
      <w:r w:rsidRPr="00B44110">
        <w:rPr>
          <w:rFonts w:ascii="Arial" w:hAnsi="Arial" w:cs="Arial"/>
          <w:sz w:val="22"/>
          <w:szCs w:val="22"/>
        </w:rPr>
        <w:t>fraudar</w:t>
      </w:r>
      <w:proofErr w:type="gramEnd"/>
      <w:r w:rsidRPr="00B44110">
        <w:rPr>
          <w:rFonts w:ascii="Arial" w:hAnsi="Arial" w:cs="Arial"/>
          <w:sz w:val="22"/>
          <w:szCs w:val="22"/>
        </w:rPr>
        <w:t xml:space="preserve"> a dispensa eletrônica ou praticar ato fraudulento na execução do contrato;</w:t>
      </w:r>
    </w:p>
    <w:p w14:paraId="23CA6B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 xml:space="preserve">11.1.10. </w:t>
      </w:r>
      <w:proofErr w:type="gramStart"/>
      <w:r w:rsidRPr="00B44110">
        <w:rPr>
          <w:rFonts w:ascii="Arial" w:hAnsi="Arial" w:cs="Arial"/>
          <w:sz w:val="22"/>
          <w:szCs w:val="22"/>
        </w:rPr>
        <w:t>comportar</w:t>
      </w:r>
      <w:proofErr w:type="gramEnd"/>
      <w:r w:rsidRPr="00B44110">
        <w:rPr>
          <w:rFonts w:ascii="Arial" w:hAnsi="Arial" w:cs="Arial"/>
          <w:sz w:val="22"/>
          <w:szCs w:val="22"/>
        </w:rPr>
        <w:t>-se de modo inidôneo ou cometer fraude de qualquer natureza;</w:t>
      </w:r>
    </w:p>
    <w:p w14:paraId="278295BB" w14:textId="77777777" w:rsidR="00565209" w:rsidRPr="00B44110" w:rsidRDefault="00565209" w:rsidP="00565209">
      <w:pPr>
        <w:ind w:right="310"/>
        <w:jc w:val="both"/>
        <w:textAlignment w:val="baseline"/>
        <w:rPr>
          <w:rFonts w:ascii="Arial" w:hAnsi="Arial" w:cs="Arial"/>
          <w:sz w:val="22"/>
          <w:szCs w:val="22"/>
        </w:rPr>
      </w:pPr>
    </w:p>
    <w:p w14:paraId="57B6E1FA" w14:textId="640B6564"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w:t>
      </w:r>
      <w:r w:rsidRPr="00B44110">
        <w:rPr>
          <w:rFonts w:ascii="Arial" w:hAnsi="Arial" w:cs="Arial"/>
          <w:sz w:val="22"/>
          <w:szCs w:val="22"/>
        </w:rPr>
        <w:t xml:space="preserve"> Considera-se comportamento inidôneo, entre outros, a declaração falsa quanto às condições de participação, quanto ao enquadramento como ME/EPP ou o conluio entre os </w:t>
      </w:r>
      <w:r w:rsidR="001912B4">
        <w:rPr>
          <w:rFonts w:ascii="Arial" w:hAnsi="Arial" w:cs="Arial"/>
          <w:sz w:val="22"/>
          <w:szCs w:val="22"/>
        </w:rPr>
        <w:t>fornecedores</w:t>
      </w:r>
      <w:r w:rsidRPr="00B44110">
        <w:rPr>
          <w:rFonts w:ascii="Arial" w:hAnsi="Arial" w:cs="Arial"/>
          <w:sz w:val="22"/>
          <w:szCs w:val="22"/>
        </w:rPr>
        <w:t>, em qualquer momento da dispensa, mesmo após o encerramento da fase de lances.</w:t>
      </w:r>
    </w:p>
    <w:p w14:paraId="1E0812C2" w14:textId="77777777" w:rsidR="00565209" w:rsidRPr="00B44110" w:rsidRDefault="00565209" w:rsidP="00565209">
      <w:pPr>
        <w:ind w:right="310"/>
        <w:jc w:val="both"/>
        <w:textAlignment w:val="baseline"/>
        <w:rPr>
          <w:rFonts w:ascii="Arial" w:hAnsi="Arial" w:cs="Arial"/>
          <w:b/>
          <w:sz w:val="22"/>
          <w:szCs w:val="22"/>
        </w:rPr>
      </w:pPr>
    </w:p>
    <w:p w14:paraId="36C4554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11.2.1.</w:t>
      </w:r>
      <w:r w:rsidRPr="00B44110">
        <w:rPr>
          <w:rFonts w:ascii="Arial" w:hAnsi="Arial" w:cs="Arial"/>
          <w:sz w:val="22"/>
          <w:szCs w:val="22"/>
        </w:rPr>
        <w:t xml:space="preserve"> </w:t>
      </w:r>
      <w:proofErr w:type="gramStart"/>
      <w:r w:rsidRPr="00B44110">
        <w:rPr>
          <w:rFonts w:ascii="Arial" w:hAnsi="Arial" w:cs="Arial"/>
          <w:sz w:val="22"/>
          <w:szCs w:val="22"/>
        </w:rPr>
        <w:t>praticar</w:t>
      </w:r>
      <w:proofErr w:type="gramEnd"/>
      <w:r w:rsidRPr="00B44110">
        <w:rPr>
          <w:rFonts w:ascii="Arial" w:hAnsi="Arial" w:cs="Arial"/>
          <w:sz w:val="22"/>
          <w:szCs w:val="22"/>
        </w:rPr>
        <w:t xml:space="preserve"> atos ilícitos com vistas a frustrar os objetivos deste certame e praticar ato lesivo previsto no art. 5º da Lei nº 12.846, de 1º de agosto de 2013.</w:t>
      </w:r>
    </w:p>
    <w:p w14:paraId="25082C22" w14:textId="77777777" w:rsidR="00565209" w:rsidRPr="00B44110" w:rsidRDefault="00565209" w:rsidP="00565209">
      <w:pPr>
        <w:ind w:right="310"/>
        <w:jc w:val="both"/>
        <w:textAlignment w:val="baseline"/>
        <w:rPr>
          <w:rFonts w:ascii="Arial" w:hAnsi="Arial" w:cs="Arial"/>
          <w:sz w:val="22"/>
          <w:szCs w:val="22"/>
        </w:rPr>
      </w:pPr>
    </w:p>
    <w:p w14:paraId="4591D5B0" w14:textId="70D9FB0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11.2.2.</w:t>
      </w:r>
      <w:r w:rsidRPr="00B44110">
        <w:rPr>
          <w:rFonts w:ascii="Arial" w:hAnsi="Arial" w:cs="Arial"/>
          <w:sz w:val="22"/>
          <w:szCs w:val="22"/>
        </w:rPr>
        <w:t xml:space="preserve"> O </w:t>
      </w:r>
      <w:r w:rsidR="001912B4">
        <w:rPr>
          <w:rFonts w:ascii="Arial" w:hAnsi="Arial" w:cs="Arial"/>
          <w:sz w:val="22"/>
          <w:szCs w:val="22"/>
        </w:rPr>
        <w:t>fornecedor</w:t>
      </w:r>
      <w:r w:rsidRPr="00B44110">
        <w:rPr>
          <w:rFonts w:ascii="Arial" w:hAnsi="Arial" w:cs="Arial"/>
          <w:sz w:val="22"/>
          <w:szCs w:val="22"/>
        </w:rPr>
        <w:t xml:space="preserve"> que cometer qualquer das infrações discriminadas nos subitens anteriores ficará sujeito, sem prejuízo da responsabilidade civil e criminal, às seguintes sanções:</w:t>
      </w:r>
    </w:p>
    <w:p w14:paraId="06BFA9C4" w14:textId="77777777" w:rsidR="00565209" w:rsidRPr="00B44110" w:rsidRDefault="00565209" w:rsidP="00565209">
      <w:pPr>
        <w:ind w:right="310"/>
        <w:jc w:val="both"/>
        <w:textAlignment w:val="baseline"/>
        <w:rPr>
          <w:rFonts w:ascii="Arial" w:hAnsi="Arial" w:cs="Arial"/>
          <w:sz w:val="22"/>
          <w:szCs w:val="22"/>
        </w:rPr>
      </w:pPr>
    </w:p>
    <w:p w14:paraId="01E07C1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Advertência pela falta do subitem 8.1.1 deste Termo de Referência, quando não se justificar a imposição de penalidade mais grave;</w:t>
      </w:r>
    </w:p>
    <w:p w14:paraId="1C05B841" w14:textId="69C41EBC"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 xml:space="preserve">Multa de 1% (um por cento) sobre o valor estimado </w:t>
      </w:r>
      <w:proofErr w:type="gramStart"/>
      <w:r w:rsidRPr="00B44110">
        <w:rPr>
          <w:rFonts w:ascii="Arial" w:hAnsi="Arial" w:cs="Arial"/>
          <w:sz w:val="22"/>
          <w:szCs w:val="22"/>
        </w:rPr>
        <w:t>do(</w:t>
      </w:r>
      <w:proofErr w:type="gramEnd"/>
      <w:r w:rsidRPr="00B44110">
        <w:rPr>
          <w:rFonts w:ascii="Arial" w:hAnsi="Arial" w:cs="Arial"/>
          <w:sz w:val="22"/>
          <w:szCs w:val="22"/>
        </w:rPr>
        <w:t xml:space="preserve">s) item(s) prejudicado(s) pela conduta do </w:t>
      </w:r>
      <w:r w:rsidR="001912B4">
        <w:rPr>
          <w:rFonts w:ascii="Arial" w:hAnsi="Arial" w:cs="Arial"/>
          <w:sz w:val="22"/>
          <w:szCs w:val="22"/>
        </w:rPr>
        <w:t>fornecedor</w:t>
      </w:r>
      <w:r w:rsidRPr="00B44110">
        <w:rPr>
          <w:rFonts w:ascii="Arial" w:hAnsi="Arial" w:cs="Arial"/>
          <w:sz w:val="22"/>
          <w:szCs w:val="22"/>
        </w:rPr>
        <w:t>, por qualquer das infrações dos subitens 8.1.1 a 8.1.12;</w:t>
      </w:r>
    </w:p>
    <w:p w14:paraId="227A620B"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Impedimento de licitar e contratar no âmbito da Administração Pública direta e indireta do ente federativo que tiver aplicado a sanção, pelo prazo máximo de 3 (três) anos, nos casos dos subitens 8.1.2 a 8.1.7 deste Termo de Referência, quando não se justificar a imposição de penalidade mais grave;</w:t>
      </w:r>
    </w:p>
    <w:p w14:paraId="4C1014F7" w14:textId="77777777" w:rsidR="00565209" w:rsidRPr="00B44110" w:rsidRDefault="00565209" w:rsidP="00565209">
      <w:pPr>
        <w:pStyle w:val="PargrafodaLista"/>
        <w:numPr>
          <w:ilvl w:val="0"/>
          <w:numId w:val="13"/>
        </w:numPr>
        <w:ind w:right="310"/>
        <w:jc w:val="both"/>
        <w:textAlignment w:val="baseline"/>
        <w:rPr>
          <w:rFonts w:ascii="Arial" w:hAnsi="Arial" w:cs="Arial"/>
          <w:sz w:val="22"/>
          <w:szCs w:val="22"/>
        </w:rPr>
      </w:pPr>
      <w:r w:rsidRPr="00B44110">
        <w:rPr>
          <w:rFonts w:ascii="Arial" w:hAnsi="Arial" w:cs="Arial"/>
          <w:sz w:val="22"/>
          <w:szCs w:val="22"/>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p>
    <w:p w14:paraId="200120D3" w14:textId="77777777" w:rsidR="00565209" w:rsidRPr="00B44110" w:rsidRDefault="00565209" w:rsidP="00565209">
      <w:pPr>
        <w:pStyle w:val="PargrafodaLista"/>
        <w:ind w:right="310"/>
        <w:jc w:val="both"/>
        <w:textAlignment w:val="baseline"/>
        <w:rPr>
          <w:rFonts w:ascii="Arial" w:hAnsi="Arial" w:cs="Arial"/>
          <w:sz w:val="22"/>
          <w:szCs w:val="22"/>
        </w:rPr>
      </w:pPr>
    </w:p>
    <w:p w14:paraId="6654F101"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11.2.3.</w:t>
      </w:r>
      <w:r w:rsidRPr="00B44110">
        <w:rPr>
          <w:rFonts w:ascii="Arial" w:hAnsi="Arial" w:cs="Arial"/>
          <w:sz w:val="22"/>
          <w:szCs w:val="22"/>
        </w:rPr>
        <w:t xml:space="preserve"> Na aplicação das sanções serão considerados:</w:t>
      </w:r>
    </w:p>
    <w:p w14:paraId="63AE8F99" w14:textId="77777777" w:rsidR="00565209" w:rsidRPr="00B44110" w:rsidRDefault="00565209" w:rsidP="00565209">
      <w:pPr>
        <w:ind w:right="310"/>
        <w:jc w:val="both"/>
        <w:textAlignment w:val="baseline"/>
        <w:rPr>
          <w:rFonts w:ascii="Arial" w:hAnsi="Arial" w:cs="Arial"/>
          <w:sz w:val="22"/>
          <w:szCs w:val="22"/>
        </w:rPr>
      </w:pPr>
    </w:p>
    <w:p w14:paraId="3AC7D16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a)</w:t>
      </w:r>
      <w:r w:rsidRPr="00B44110">
        <w:rPr>
          <w:rFonts w:ascii="Arial" w:hAnsi="Arial" w:cs="Arial"/>
          <w:sz w:val="22"/>
          <w:szCs w:val="22"/>
        </w:rPr>
        <w:t xml:space="preserve"> a natureza e a gravidade da infração cometida;</w:t>
      </w:r>
    </w:p>
    <w:p w14:paraId="1EBA0B3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b)</w:t>
      </w:r>
      <w:r w:rsidRPr="00B44110">
        <w:rPr>
          <w:rFonts w:ascii="Arial" w:hAnsi="Arial" w:cs="Arial"/>
          <w:sz w:val="22"/>
          <w:szCs w:val="22"/>
        </w:rPr>
        <w:t xml:space="preserve"> as peculiaridades do caso concreto;</w:t>
      </w:r>
    </w:p>
    <w:p w14:paraId="624CA41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c)</w:t>
      </w:r>
      <w:r w:rsidRPr="00B44110">
        <w:rPr>
          <w:rFonts w:ascii="Arial" w:hAnsi="Arial" w:cs="Arial"/>
          <w:sz w:val="22"/>
          <w:szCs w:val="22"/>
        </w:rPr>
        <w:t xml:space="preserve"> as circunstâncias agravantes ou atenuantes;</w:t>
      </w:r>
    </w:p>
    <w:p w14:paraId="31406D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d)</w:t>
      </w:r>
      <w:r w:rsidRPr="00B44110">
        <w:rPr>
          <w:rFonts w:ascii="Arial" w:hAnsi="Arial" w:cs="Arial"/>
          <w:sz w:val="22"/>
          <w:szCs w:val="22"/>
        </w:rPr>
        <w:t xml:space="preserve"> os danos que dela provierem para a Administração Pública;</w:t>
      </w:r>
    </w:p>
    <w:p w14:paraId="0FC73B28"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e)</w:t>
      </w:r>
      <w:r w:rsidRPr="00B44110">
        <w:rPr>
          <w:rFonts w:ascii="Arial" w:hAnsi="Arial" w:cs="Arial"/>
          <w:sz w:val="22"/>
          <w:szCs w:val="22"/>
        </w:rPr>
        <w:t xml:space="preserve"> a implantação ou o aperfeiçoamento de programa de integridade, conforme normas e orientações dos órgãos de controle.</w:t>
      </w:r>
    </w:p>
    <w:p w14:paraId="69351744" w14:textId="77777777" w:rsidR="00565209" w:rsidRPr="00B44110" w:rsidRDefault="00565209" w:rsidP="00565209">
      <w:pPr>
        <w:ind w:right="310"/>
        <w:jc w:val="both"/>
        <w:textAlignment w:val="baseline"/>
        <w:rPr>
          <w:rFonts w:ascii="Arial" w:hAnsi="Arial" w:cs="Arial"/>
          <w:sz w:val="22"/>
          <w:szCs w:val="22"/>
        </w:rPr>
      </w:pPr>
    </w:p>
    <w:p w14:paraId="34CA6C3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11.3.</w:t>
      </w:r>
      <w:r w:rsidRPr="00B44110">
        <w:rPr>
          <w:rFonts w:ascii="Arial" w:hAnsi="Arial" w:cs="Arial"/>
          <w:sz w:val="22"/>
          <w:szCs w:val="22"/>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4A62BA8" w14:textId="77777777" w:rsidR="00565209" w:rsidRPr="00B44110" w:rsidRDefault="00565209" w:rsidP="00565209">
      <w:pPr>
        <w:ind w:right="310"/>
        <w:jc w:val="both"/>
        <w:textAlignment w:val="baseline"/>
        <w:rPr>
          <w:rFonts w:ascii="Arial" w:hAnsi="Arial" w:cs="Arial"/>
          <w:sz w:val="22"/>
          <w:szCs w:val="22"/>
        </w:rPr>
      </w:pPr>
    </w:p>
    <w:p w14:paraId="05E5B649"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11.4.</w:t>
      </w:r>
      <w:r w:rsidRPr="00B44110">
        <w:rPr>
          <w:rFonts w:ascii="Arial" w:hAnsi="Arial" w:cs="Arial"/>
          <w:sz w:val="22"/>
          <w:szCs w:val="22"/>
        </w:rPr>
        <w:t xml:space="preserve"> A aplicação das sanções previstas neste Termo de Referência, em hipótese alguma, a obrigação de reparação integral do dano causado à Administração Pública.</w:t>
      </w:r>
    </w:p>
    <w:p w14:paraId="588EB15C" w14:textId="77777777" w:rsidR="00565209" w:rsidRPr="00B44110" w:rsidRDefault="00565209" w:rsidP="00565209">
      <w:pPr>
        <w:ind w:right="310"/>
        <w:jc w:val="both"/>
        <w:textAlignment w:val="baseline"/>
        <w:rPr>
          <w:rFonts w:ascii="Arial" w:hAnsi="Arial" w:cs="Arial"/>
          <w:sz w:val="22"/>
          <w:szCs w:val="22"/>
        </w:rPr>
      </w:pPr>
    </w:p>
    <w:p w14:paraId="7537020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11.5.</w:t>
      </w:r>
      <w:r w:rsidRPr="00B44110">
        <w:rPr>
          <w:rFonts w:ascii="Arial" w:hAnsi="Arial" w:cs="Arial"/>
          <w:sz w:val="22"/>
          <w:szCs w:val="22"/>
        </w:rPr>
        <w:t xml:space="preserve"> A penalidade de multa pode ser aplicada cumulativamente com as demais sanções.</w:t>
      </w:r>
    </w:p>
    <w:p w14:paraId="5A554D5C" w14:textId="77777777" w:rsidR="00565209" w:rsidRPr="00B44110" w:rsidRDefault="00565209" w:rsidP="00565209">
      <w:pPr>
        <w:ind w:right="310"/>
        <w:jc w:val="both"/>
        <w:textAlignment w:val="baseline"/>
        <w:rPr>
          <w:rFonts w:ascii="Arial" w:hAnsi="Arial" w:cs="Arial"/>
          <w:sz w:val="22"/>
          <w:szCs w:val="22"/>
        </w:rPr>
      </w:pPr>
    </w:p>
    <w:p w14:paraId="1585B0A5"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11.6.</w:t>
      </w:r>
      <w:r w:rsidRPr="00B44110">
        <w:rPr>
          <w:rFonts w:ascii="Arial" w:hAnsi="Arial" w:cs="Arial"/>
          <w:sz w:val="22"/>
          <w:szCs w:val="22"/>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4D664D6" w14:textId="77777777" w:rsidR="00565209" w:rsidRPr="00B44110" w:rsidRDefault="00565209" w:rsidP="00565209">
      <w:pPr>
        <w:ind w:right="310"/>
        <w:jc w:val="both"/>
        <w:textAlignment w:val="baseline"/>
        <w:rPr>
          <w:rFonts w:ascii="Arial" w:hAnsi="Arial" w:cs="Arial"/>
          <w:sz w:val="22"/>
          <w:szCs w:val="22"/>
        </w:rPr>
      </w:pPr>
    </w:p>
    <w:p w14:paraId="6FE736B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11.7.</w:t>
      </w:r>
      <w:r w:rsidRPr="00B44110">
        <w:rPr>
          <w:rFonts w:ascii="Arial" w:hAnsi="Arial" w:cs="Arial"/>
          <w:sz w:val="22"/>
          <w:szCs w:val="22"/>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42BD810" w14:textId="77777777" w:rsidR="00565209" w:rsidRPr="00B44110" w:rsidRDefault="00565209" w:rsidP="00565209">
      <w:pPr>
        <w:ind w:right="310"/>
        <w:jc w:val="both"/>
        <w:textAlignment w:val="baseline"/>
        <w:rPr>
          <w:rFonts w:ascii="Arial" w:hAnsi="Arial" w:cs="Arial"/>
          <w:sz w:val="22"/>
          <w:szCs w:val="22"/>
        </w:rPr>
      </w:pPr>
    </w:p>
    <w:p w14:paraId="710CAAC3"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11.8.</w:t>
      </w:r>
      <w:r w:rsidRPr="00B44110">
        <w:rPr>
          <w:rFonts w:ascii="Arial" w:hAnsi="Arial" w:cs="Arial"/>
          <w:sz w:val="22"/>
          <w:szCs w:val="22"/>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DFFE996" w14:textId="77777777" w:rsidR="00565209" w:rsidRPr="00B44110" w:rsidRDefault="00565209" w:rsidP="00565209">
      <w:pPr>
        <w:ind w:right="310"/>
        <w:jc w:val="both"/>
        <w:textAlignment w:val="baseline"/>
        <w:rPr>
          <w:rFonts w:ascii="Arial" w:hAnsi="Arial" w:cs="Arial"/>
          <w:sz w:val="22"/>
          <w:szCs w:val="22"/>
        </w:rPr>
      </w:pPr>
    </w:p>
    <w:p w14:paraId="2DB0E4F4" w14:textId="59858F22"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11.9.</w:t>
      </w:r>
      <w:r w:rsidRPr="00B44110">
        <w:rPr>
          <w:rFonts w:ascii="Arial" w:hAnsi="Arial" w:cs="Arial"/>
          <w:sz w:val="22"/>
          <w:szCs w:val="22"/>
        </w:rPr>
        <w:t xml:space="preserve"> A aplicação de qualquer das penalidades previstas realizar-se-á em processo administrativo que assegurará o contraditório e a ampla defesa ao </w:t>
      </w:r>
      <w:r w:rsidR="001912B4">
        <w:rPr>
          <w:rFonts w:ascii="Arial" w:hAnsi="Arial" w:cs="Arial"/>
          <w:sz w:val="22"/>
          <w:szCs w:val="22"/>
        </w:rPr>
        <w:t>fornecedor</w:t>
      </w:r>
      <w:r w:rsidRPr="00B44110">
        <w:rPr>
          <w:rFonts w:ascii="Arial" w:hAnsi="Arial" w:cs="Arial"/>
          <w:sz w:val="22"/>
          <w:szCs w:val="22"/>
        </w:rPr>
        <w:t>/adjudicatário, observando-se o procedimento previsto na Lei nº 14.133, de 2021, e subsidiariamente na Lei nº 9.784, de 1999.</w:t>
      </w:r>
    </w:p>
    <w:p w14:paraId="764C26B9" w14:textId="77777777" w:rsidR="00565209" w:rsidRPr="00B44110" w:rsidRDefault="00565209" w:rsidP="00565209">
      <w:pPr>
        <w:ind w:right="310"/>
        <w:jc w:val="both"/>
        <w:textAlignment w:val="baseline"/>
        <w:rPr>
          <w:rFonts w:ascii="Arial" w:hAnsi="Arial" w:cs="Arial"/>
          <w:sz w:val="22"/>
          <w:szCs w:val="22"/>
        </w:rPr>
      </w:pPr>
    </w:p>
    <w:p w14:paraId="62768F5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11.10.</w:t>
      </w:r>
      <w:r w:rsidRPr="00B44110">
        <w:rPr>
          <w:rFonts w:ascii="Arial" w:hAnsi="Arial" w:cs="Arial"/>
          <w:sz w:val="22"/>
          <w:szCs w:val="22"/>
        </w:rPr>
        <w:t xml:space="preserve"> As sanções por atos praticados no decorrer da contratação estão previstas nos anexos a este Termo de Referência.</w:t>
      </w:r>
    </w:p>
    <w:p w14:paraId="79664B2E" w14:textId="77777777" w:rsidR="00565209" w:rsidRPr="00B44110" w:rsidRDefault="00565209" w:rsidP="00565209">
      <w:pPr>
        <w:ind w:right="310"/>
        <w:jc w:val="both"/>
        <w:textAlignment w:val="baseline"/>
        <w:rPr>
          <w:rFonts w:ascii="Arial" w:hAnsi="Arial" w:cs="Arial"/>
          <w:sz w:val="22"/>
          <w:szCs w:val="22"/>
        </w:rPr>
      </w:pPr>
    </w:p>
    <w:p w14:paraId="645F1B98"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12. DAS DISPOSIÇÕES GERAIS</w:t>
      </w:r>
    </w:p>
    <w:p w14:paraId="2FB28809" w14:textId="77777777" w:rsidR="00565209" w:rsidRPr="00B44110" w:rsidRDefault="00565209" w:rsidP="00565209">
      <w:pPr>
        <w:ind w:right="310"/>
        <w:jc w:val="both"/>
        <w:textAlignment w:val="baseline"/>
        <w:rPr>
          <w:rFonts w:ascii="Arial" w:hAnsi="Arial" w:cs="Arial"/>
          <w:sz w:val="22"/>
          <w:szCs w:val="22"/>
        </w:rPr>
      </w:pPr>
    </w:p>
    <w:p w14:paraId="6F1997BC"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w:t>
      </w:r>
      <w:r w:rsidRPr="00B44110">
        <w:rPr>
          <w:rFonts w:ascii="Arial" w:hAnsi="Arial" w:cs="Arial"/>
          <w:sz w:val="22"/>
          <w:szCs w:val="22"/>
        </w:rPr>
        <w:t xml:space="preserve"> O procedimento será divulgado no site da Câmara Municipal de </w:t>
      </w:r>
      <w:proofErr w:type="spellStart"/>
      <w:r w:rsidRPr="00B44110">
        <w:rPr>
          <w:rFonts w:ascii="Arial" w:hAnsi="Arial" w:cs="Arial"/>
          <w:sz w:val="22"/>
          <w:szCs w:val="22"/>
        </w:rPr>
        <w:t>Ibertioga</w:t>
      </w:r>
      <w:proofErr w:type="spellEnd"/>
      <w:r w:rsidRPr="00B44110">
        <w:rPr>
          <w:rFonts w:ascii="Arial" w:hAnsi="Arial" w:cs="Arial"/>
          <w:sz w:val="22"/>
          <w:szCs w:val="22"/>
        </w:rPr>
        <w:t>/MG.</w:t>
      </w:r>
    </w:p>
    <w:p w14:paraId="43DEF8AA" w14:textId="77777777" w:rsidR="00565209" w:rsidRPr="00B44110" w:rsidRDefault="00565209" w:rsidP="00565209">
      <w:pPr>
        <w:ind w:right="310"/>
        <w:jc w:val="both"/>
        <w:textAlignment w:val="baseline"/>
        <w:rPr>
          <w:rFonts w:ascii="Arial" w:hAnsi="Arial" w:cs="Arial"/>
          <w:sz w:val="22"/>
          <w:szCs w:val="22"/>
        </w:rPr>
      </w:pPr>
    </w:p>
    <w:p w14:paraId="5BF664DA" w14:textId="01B56999"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12.2.</w:t>
      </w:r>
      <w:r w:rsidRPr="00B44110">
        <w:rPr>
          <w:rFonts w:ascii="Arial" w:hAnsi="Arial" w:cs="Arial"/>
          <w:sz w:val="22"/>
          <w:szCs w:val="22"/>
        </w:rPr>
        <w:t xml:space="preserve"> No caso de todos os </w:t>
      </w:r>
      <w:r w:rsidR="001912B4">
        <w:rPr>
          <w:rFonts w:ascii="Arial" w:hAnsi="Arial" w:cs="Arial"/>
          <w:sz w:val="22"/>
          <w:szCs w:val="22"/>
        </w:rPr>
        <w:t>fornecedores</w:t>
      </w:r>
      <w:r w:rsidRPr="00B44110">
        <w:rPr>
          <w:rFonts w:ascii="Arial" w:hAnsi="Arial" w:cs="Arial"/>
          <w:sz w:val="22"/>
          <w:szCs w:val="22"/>
        </w:rPr>
        <w:t xml:space="preserve"> restarem desclassificados ou inabilitados (procedimento fracassado), a Administração poderá:</w:t>
      </w:r>
    </w:p>
    <w:p w14:paraId="1687E9E5" w14:textId="77777777" w:rsidR="00565209" w:rsidRPr="00B44110" w:rsidRDefault="00565209" w:rsidP="00565209">
      <w:pPr>
        <w:ind w:right="310"/>
        <w:jc w:val="both"/>
        <w:textAlignment w:val="baseline"/>
        <w:rPr>
          <w:rFonts w:ascii="Arial" w:hAnsi="Arial" w:cs="Arial"/>
          <w:sz w:val="22"/>
          <w:szCs w:val="22"/>
        </w:rPr>
      </w:pPr>
    </w:p>
    <w:p w14:paraId="7724C2D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proofErr w:type="gramStart"/>
      <w:r w:rsidRPr="00B44110">
        <w:rPr>
          <w:rFonts w:ascii="Arial" w:hAnsi="Arial" w:cs="Arial"/>
          <w:sz w:val="22"/>
          <w:szCs w:val="22"/>
        </w:rPr>
        <w:t>republicar</w:t>
      </w:r>
      <w:proofErr w:type="gramEnd"/>
      <w:r w:rsidRPr="00B44110">
        <w:rPr>
          <w:rFonts w:ascii="Arial" w:hAnsi="Arial" w:cs="Arial"/>
          <w:sz w:val="22"/>
          <w:szCs w:val="22"/>
        </w:rPr>
        <w:t xml:space="preserve"> o presente Termo de Referência com uma nova data;</w:t>
      </w:r>
    </w:p>
    <w:p w14:paraId="5853AB57"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proofErr w:type="gramStart"/>
      <w:r w:rsidRPr="00B44110">
        <w:rPr>
          <w:rFonts w:ascii="Arial" w:hAnsi="Arial" w:cs="Arial"/>
          <w:sz w:val="22"/>
          <w:szCs w:val="22"/>
        </w:rPr>
        <w:t>valer</w:t>
      </w:r>
      <w:proofErr w:type="gramEnd"/>
      <w:r w:rsidRPr="00B44110">
        <w:rPr>
          <w:rFonts w:ascii="Arial" w:hAnsi="Arial" w:cs="Arial"/>
          <w:sz w:val="22"/>
          <w:szCs w:val="22"/>
        </w:rPr>
        <w:t>-se, para a contratação, de proposta obtida na pesquisa de preços que serviu de base ao procedimento, se houver, privilegiando-se os menores preços, sempre que possível, e desde que atendidas às condições de habilitação exigidas.</w:t>
      </w:r>
    </w:p>
    <w:p w14:paraId="1CE0FE8D"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No caso do subitem anterior, a contratação será operacionalizada fora deste procedimento.</w:t>
      </w:r>
    </w:p>
    <w:p w14:paraId="7E9227CF" w14:textId="77777777"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proofErr w:type="gramStart"/>
      <w:r w:rsidRPr="00B44110">
        <w:rPr>
          <w:rFonts w:ascii="Arial" w:hAnsi="Arial" w:cs="Arial"/>
          <w:sz w:val="22"/>
          <w:szCs w:val="22"/>
        </w:rPr>
        <w:t>fixar</w:t>
      </w:r>
      <w:proofErr w:type="gramEnd"/>
      <w:r w:rsidRPr="00B44110">
        <w:rPr>
          <w:rFonts w:ascii="Arial" w:hAnsi="Arial" w:cs="Arial"/>
          <w:sz w:val="22"/>
          <w:szCs w:val="22"/>
        </w:rPr>
        <w:t xml:space="preserve"> prazo para que possa haver adequação das propostas ou da documentação de habilitação, conforme o caso.</w:t>
      </w:r>
    </w:p>
    <w:p w14:paraId="480E2011" w14:textId="75C73D31" w:rsidR="00565209" w:rsidRPr="00B44110" w:rsidRDefault="00565209" w:rsidP="00565209">
      <w:pPr>
        <w:pStyle w:val="PargrafodaLista"/>
        <w:numPr>
          <w:ilvl w:val="0"/>
          <w:numId w:val="14"/>
        </w:numPr>
        <w:ind w:right="310"/>
        <w:jc w:val="both"/>
        <w:textAlignment w:val="baseline"/>
        <w:rPr>
          <w:rFonts w:ascii="Arial" w:hAnsi="Arial" w:cs="Arial"/>
          <w:sz w:val="22"/>
          <w:szCs w:val="22"/>
        </w:rPr>
      </w:pPr>
      <w:r w:rsidRPr="00B44110">
        <w:rPr>
          <w:rFonts w:ascii="Arial" w:hAnsi="Arial" w:cs="Arial"/>
          <w:sz w:val="22"/>
          <w:szCs w:val="22"/>
        </w:rPr>
        <w:t xml:space="preserve">As providências dos subitens a) e b) acima poderão ser utilizadas se não houver o comparecimento de quaisquer </w:t>
      </w:r>
      <w:r w:rsidR="001912B4">
        <w:rPr>
          <w:rFonts w:ascii="Arial" w:hAnsi="Arial" w:cs="Arial"/>
          <w:sz w:val="22"/>
          <w:szCs w:val="22"/>
        </w:rPr>
        <w:t>fornecedores</w:t>
      </w:r>
      <w:r w:rsidRPr="00B44110">
        <w:rPr>
          <w:rFonts w:ascii="Arial" w:hAnsi="Arial" w:cs="Arial"/>
          <w:sz w:val="22"/>
          <w:szCs w:val="22"/>
        </w:rPr>
        <w:t xml:space="preserve"> interessados (procedimento deserto).</w:t>
      </w:r>
    </w:p>
    <w:p w14:paraId="60F10D5B" w14:textId="77777777" w:rsidR="00565209" w:rsidRPr="00B44110" w:rsidRDefault="00565209" w:rsidP="00565209">
      <w:pPr>
        <w:pStyle w:val="PargrafodaLista"/>
        <w:ind w:right="310"/>
        <w:jc w:val="both"/>
        <w:textAlignment w:val="baseline"/>
        <w:rPr>
          <w:rFonts w:ascii="Arial" w:hAnsi="Arial" w:cs="Arial"/>
          <w:sz w:val="22"/>
          <w:szCs w:val="22"/>
        </w:rPr>
      </w:pPr>
    </w:p>
    <w:p w14:paraId="1A9A4C74" w14:textId="3B894192"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12.3.</w:t>
      </w:r>
      <w:r w:rsidRPr="00B44110">
        <w:rPr>
          <w:rFonts w:ascii="Arial" w:hAnsi="Arial" w:cs="Arial"/>
          <w:sz w:val="22"/>
          <w:szCs w:val="22"/>
        </w:rPr>
        <w:t xml:space="preserve"> Havendo a necessidade de realização de ato de qualquer natureza pelos </w:t>
      </w:r>
      <w:r w:rsidR="001912B4">
        <w:rPr>
          <w:rFonts w:ascii="Arial" w:hAnsi="Arial" w:cs="Arial"/>
          <w:sz w:val="22"/>
          <w:szCs w:val="22"/>
        </w:rPr>
        <w:t>fornecedores</w:t>
      </w:r>
      <w:r w:rsidRPr="00B44110">
        <w:rPr>
          <w:rFonts w:ascii="Arial" w:hAnsi="Arial" w:cs="Arial"/>
          <w:sz w:val="22"/>
          <w:szCs w:val="22"/>
        </w:rPr>
        <w:t>, cujo prazo não conste deste Termo de Referência, deverá ser atendido o prazo indicado pelo agente competente da Administração na respectiva notificação.</w:t>
      </w:r>
    </w:p>
    <w:p w14:paraId="2C73C34D" w14:textId="77777777" w:rsidR="00565209" w:rsidRPr="00B44110" w:rsidRDefault="00565209" w:rsidP="00565209">
      <w:pPr>
        <w:ind w:right="310"/>
        <w:jc w:val="both"/>
        <w:textAlignment w:val="baseline"/>
        <w:rPr>
          <w:rFonts w:ascii="Arial" w:hAnsi="Arial" w:cs="Arial"/>
          <w:sz w:val="22"/>
          <w:szCs w:val="22"/>
        </w:rPr>
      </w:pPr>
    </w:p>
    <w:p w14:paraId="70182D8C" w14:textId="289F17C5"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lastRenderedPageBreak/>
        <w:t>12.4.</w:t>
      </w:r>
      <w:r w:rsidRPr="00B44110">
        <w:rPr>
          <w:rFonts w:ascii="Arial" w:hAnsi="Arial" w:cs="Arial"/>
          <w:sz w:val="22"/>
          <w:szCs w:val="22"/>
        </w:rPr>
        <w:t xml:space="preserve"> Caberá ao </w:t>
      </w:r>
      <w:r w:rsidR="001912B4">
        <w:rPr>
          <w:rFonts w:ascii="Arial" w:hAnsi="Arial" w:cs="Arial"/>
          <w:sz w:val="22"/>
          <w:szCs w:val="22"/>
        </w:rPr>
        <w:t>fornecedor</w:t>
      </w:r>
      <w:r w:rsidRPr="00B44110">
        <w:rPr>
          <w:rFonts w:ascii="Arial" w:hAnsi="Arial" w:cs="Arial"/>
          <w:sz w:val="22"/>
          <w:szCs w:val="22"/>
        </w:rPr>
        <w:t xml:space="preserve"> acompanhar as operações, ficando responsável pelo ônus decorrente da perda do negócio diante da inobservância de quaisquer mensagens emitidas pela Administração ou de sua desconexão.</w:t>
      </w:r>
    </w:p>
    <w:p w14:paraId="6A98461F" w14:textId="77777777" w:rsidR="00565209" w:rsidRPr="00B44110" w:rsidRDefault="00565209" w:rsidP="00565209">
      <w:pPr>
        <w:ind w:right="310"/>
        <w:jc w:val="both"/>
        <w:textAlignment w:val="baseline"/>
        <w:rPr>
          <w:rFonts w:ascii="Arial" w:hAnsi="Arial" w:cs="Arial"/>
          <w:sz w:val="22"/>
          <w:szCs w:val="22"/>
        </w:rPr>
      </w:pPr>
    </w:p>
    <w:p w14:paraId="6EC7139D"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12.5.</w:t>
      </w:r>
      <w:r w:rsidRPr="00B44110">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6484DA4" w14:textId="77777777" w:rsidR="00565209" w:rsidRPr="00B44110" w:rsidRDefault="00565209" w:rsidP="00565209">
      <w:pPr>
        <w:ind w:right="310"/>
        <w:jc w:val="both"/>
        <w:textAlignment w:val="baseline"/>
        <w:rPr>
          <w:rFonts w:ascii="Arial" w:hAnsi="Arial" w:cs="Arial"/>
          <w:sz w:val="22"/>
          <w:szCs w:val="22"/>
        </w:rPr>
      </w:pPr>
    </w:p>
    <w:p w14:paraId="7ED7841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12.6.</w:t>
      </w:r>
      <w:r w:rsidRPr="00B44110">
        <w:rPr>
          <w:rFonts w:ascii="Arial" w:hAnsi="Arial" w:cs="Arial"/>
          <w:sz w:val="22"/>
          <w:szCs w:val="22"/>
        </w:rPr>
        <w:t xml:space="preserve"> Os horários estabelecidos na divulgação deste procedimento e durante o envio de lances observarão o horário de Brasília-DF, inclusive para contagem de tempo e registro no Sistema e na documentação relativa ao procedimento.</w:t>
      </w:r>
    </w:p>
    <w:p w14:paraId="2CF33555" w14:textId="77777777" w:rsidR="00565209" w:rsidRPr="00B44110" w:rsidRDefault="00565209" w:rsidP="00565209">
      <w:pPr>
        <w:ind w:right="310"/>
        <w:jc w:val="both"/>
        <w:textAlignment w:val="baseline"/>
        <w:rPr>
          <w:rFonts w:ascii="Arial" w:hAnsi="Arial" w:cs="Arial"/>
          <w:sz w:val="22"/>
          <w:szCs w:val="22"/>
        </w:rPr>
      </w:pPr>
    </w:p>
    <w:p w14:paraId="0951C2BE"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12.7.</w:t>
      </w:r>
      <w:r w:rsidRPr="00B44110">
        <w:rPr>
          <w:rFonts w:ascii="Arial" w:hAnsi="Arial" w:cs="Arial"/>
          <w:sz w:val="22"/>
          <w:szCs w:val="22"/>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A8A3BB" w14:textId="77777777" w:rsidR="00565209" w:rsidRPr="00B44110" w:rsidRDefault="00565209" w:rsidP="00565209">
      <w:pPr>
        <w:ind w:right="310"/>
        <w:jc w:val="both"/>
        <w:textAlignment w:val="baseline"/>
        <w:rPr>
          <w:rFonts w:ascii="Arial" w:hAnsi="Arial" w:cs="Arial"/>
          <w:sz w:val="22"/>
          <w:szCs w:val="22"/>
        </w:rPr>
      </w:pPr>
    </w:p>
    <w:p w14:paraId="009DF2F6"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12.8.</w:t>
      </w:r>
      <w:r w:rsidRPr="00B44110">
        <w:rPr>
          <w:rFonts w:ascii="Arial" w:hAnsi="Arial" w:cs="Arial"/>
          <w:sz w:val="22"/>
          <w:szCs w:val="22"/>
        </w:rPr>
        <w:t xml:space="preserve"> As normas disciplinadoras deste Termo de Referência serão sempre interpretadas em favor da ampliação da disputa entre os interessados, desde que não comprometam o interesse da Administração, o princípio da isonomia, a finalidade e a segurança da contratação.</w:t>
      </w:r>
    </w:p>
    <w:p w14:paraId="467E796B" w14:textId="77777777" w:rsidR="00565209" w:rsidRPr="00B44110" w:rsidRDefault="00565209" w:rsidP="00565209">
      <w:pPr>
        <w:ind w:right="310"/>
        <w:jc w:val="both"/>
        <w:textAlignment w:val="baseline"/>
        <w:rPr>
          <w:rFonts w:ascii="Arial" w:hAnsi="Arial" w:cs="Arial"/>
          <w:sz w:val="22"/>
          <w:szCs w:val="22"/>
        </w:rPr>
      </w:pPr>
    </w:p>
    <w:p w14:paraId="7D04E498" w14:textId="2CA0CD03"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12.9.</w:t>
      </w:r>
      <w:r w:rsidRPr="00B44110">
        <w:rPr>
          <w:rFonts w:ascii="Arial" w:hAnsi="Arial" w:cs="Arial"/>
          <w:sz w:val="22"/>
          <w:szCs w:val="22"/>
        </w:rPr>
        <w:t xml:space="preserve"> Os </w:t>
      </w:r>
      <w:r w:rsidR="001912B4">
        <w:rPr>
          <w:rFonts w:ascii="Arial" w:hAnsi="Arial" w:cs="Arial"/>
          <w:sz w:val="22"/>
          <w:szCs w:val="22"/>
        </w:rPr>
        <w:t>fornecedores</w:t>
      </w:r>
      <w:r w:rsidRPr="00B44110">
        <w:rPr>
          <w:rFonts w:ascii="Arial" w:hAnsi="Arial" w:cs="Arial"/>
          <w:sz w:val="22"/>
          <w:szCs w:val="22"/>
        </w:rPr>
        <w:t xml:space="preserve"> assumem todos os custos de preparação e apresentação de suas propostas e a Administração não será, em nenhum caso, responsável por esses custos, independentemente da condução ou do resultado do processo de contratação.</w:t>
      </w:r>
    </w:p>
    <w:p w14:paraId="3FC2A802" w14:textId="77777777" w:rsidR="00565209" w:rsidRPr="00B44110" w:rsidRDefault="00565209" w:rsidP="00565209">
      <w:pPr>
        <w:ind w:right="310"/>
        <w:jc w:val="both"/>
        <w:textAlignment w:val="baseline"/>
        <w:rPr>
          <w:rFonts w:ascii="Arial" w:hAnsi="Arial" w:cs="Arial"/>
          <w:sz w:val="22"/>
          <w:szCs w:val="22"/>
        </w:rPr>
      </w:pPr>
    </w:p>
    <w:p w14:paraId="29B43A42"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12.10.</w:t>
      </w:r>
      <w:r w:rsidRPr="00B44110">
        <w:rPr>
          <w:rFonts w:ascii="Arial" w:hAnsi="Arial" w:cs="Arial"/>
          <w:sz w:val="22"/>
          <w:szCs w:val="22"/>
        </w:rPr>
        <w:t xml:space="preserve"> Em caso de divergência entre disposições deste Termo de Referência e de seus anexos ou demais peças que compõem o processo, prevalecerá as deste Termo de Referência.</w:t>
      </w:r>
    </w:p>
    <w:p w14:paraId="022BAE2D" w14:textId="77777777" w:rsidR="00565209" w:rsidRPr="00B44110" w:rsidRDefault="00565209" w:rsidP="00565209">
      <w:pPr>
        <w:ind w:right="310"/>
        <w:jc w:val="both"/>
        <w:textAlignment w:val="baseline"/>
        <w:rPr>
          <w:rFonts w:ascii="Arial" w:hAnsi="Arial" w:cs="Arial"/>
          <w:sz w:val="22"/>
          <w:szCs w:val="22"/>
        </w:rPr>
      </w:pPr>
    </w:p>
    <w:p w14:paraId="60C5B0AA"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12.11.</w:t>
      </w:r>
      <w:r w:rsidRPr="00B44110">
        <w:rPr>
          <w:rFonts w:ascii="Arial" w:hAnsi="Arial" w:cs="Arial"/>
          <w:sz w:val="22"/>
          <w:szCs w:val="22"/>
        </w:rPr>
        <w:t xml:space="preserve"> Da sessão pública será divulgada Ata no sistema eletrônico.</w:t>
      </w:r>
    </w:p>
    <w:p w14:paraId="1B174C12" w14:textId="77777777" w:rsidR="00565209" w:rsidRPr="00B44110" w:rsidRDefault="00565209" w:rsidP="00565209">
      <w:pPr>
        <w:ind w:right="310"/>
        <w:jc w:val="both"/>
        <w:textAlignment w:val="baseline"/>
        <w:rPr>
          <w:rFonts w:ascii="Arial" w:hAnsi="Arial" w:cs="Arial"/>
          <w:sz w:val="22"/>
          <w:szCs w:val="22"/>
        </w:rPr>
      </w:pPr>
    </w:p>
    <w:p w14:paraId="67CDFEA4" w14:textId="77777777" w:rsidR="00565209" w:rsidRPr="00B44110" w:rsidRDefault="00565209" w:rsidP="00565209">
      <w:pPr>
        <w:ind w:right="310"/>
        <w:jc w:val="both"/>
        <w:textAlignment w:val="baseline"/>
        <w:rPr>
          <w:rFonts w:ascii="Arial" w:hAnsi="Arial" w:cs="Arial"/>
          <w:sz w:val="22"/>
          <w:szCs w:val="22"/>
        </w:rPr>
      </w:pPr>
      <w:r w:rsidRPr="00B44110">
        <w:rPr>
          <w:rFonts w:ascii="Arial" w:hAnsi="Arial" w:cs="Arial"/>
          <w:b/>
          <w:sz w:val="22"/>
          <w:szCs w:val="22"/>
        </w:rPr>
        <w:t>12.12.</w:t>
      </w:r>
      <w:r w:rsidRPr="00B44110">
        <w:rPr>
          <w:rFonts w:ascii="Arial" w:hAnsi="Arial" w:cs="Arial"/>
          <w:sz w:val="22"/>
          <w:szCs w:val="22"/>
        </w:rPr>
        <w:t xml:space="preserve"> Integram este Termo de Referência, para todos os fins e efeitos, os anexos a seguir:</w:t>
      </w:r>
    </w:p>
    <w:p w14:paraId="64AECAF1" w14:textId="77777777" w:rsidR="00565209" w:rsidRPr="00B44110" w:rsidRDefault="00565209" w:rsidP="00565209">
      <w:pPr>
        <w:tabs>
          <w:tab w:val="left" w:pos="0"/>
        </w:tabs>
        <w:jc w:val="both"/>
        <w:rPr>
          <w:rFonts w:ascii="Arial" w:hAnsi="Arial" w:cs="Arial"/>
          <w:sz w:val="22"/>
          <w:szCs w:val="22"/>
        </w:rPr>
      </w:pPr>
    </w:p>
    <w:p w14:paraId="20AC78F0" w14:textId="5BC139C2" w:rsidR="00565209" w:rsidRPr="00B44110" w:rsidRDefault="00565209" w:rsidP="00565209">
      <w:pPr>
        <w:tabs>
          <w:tab w:val="left" w:pos="0"/>
        </w:tabs>
        <w:jc w:val="center"/>
        <w:rPr>
          <w:rFonts w:ascii="Arial" w:hAnsi="Arial" w:cs="Arial"/>
          <w:sz w:val="22"/>
          <w:szCs w:val="22"/>
        </w:rPr>
      </w:pPr>
      <w:r w:rsidRPr="00B44110">
        <w:rPr>
          <w:rFonts w:ascii="Arial" w:hAnsi="Arial" w:cs="Arial"/>
          <w:sz w:val="22"/>
          <w:szCs w:val="22"/>
        </w:rPr>
        <w:t xml:space="preserve">Câmara Municipal de </w:t>
      </w:r>
      <w:proofErr w:type="spellStart"/>
      <w:r w:rsidRPr="00B44110">
        <w:rPr>
          <w:rFonts w:ascii="Arial" w:hAnsi="Arial" w:cs="Arial"/>
          <w:sz w:val="22"/>
          <w:szCs w:val="22"/>
        </w:rPr>
        <w:t>Ibertioga</w:t>
      </w:r>
      <w:proofErr w:type="spellEnd"/>
      <w:r w:rsidRPr="00B44110">
        <w:rPr>
          <w:rFonts w:ascii="Arial" w:hAnsi="Arial" w:cs="Arial"/>
          <w:sz w:val="22"/>
          <w:szCs w:val="22"/>
        </w:rPr>
        <w:t xml:space="preserve"> – MG., </w:t>
      </w:r>
      <w:r w:rsidR="00D940AE">
        <w:rPr>
          <w:rFonts w:ascii="Arial" w:hAnsi="Arial" w:cs="Arial"/>
          <w:sz w:val="22"/>
          <w:szCs w:val="22"/>
        </w:rPr>
        <w:t>12</w:t>
      </w:r>
      <w:r w:rsidRPr="00B44110">
        <w:rPr>
          <w:rFonts w:ascii="Arial" w:hAnsi="Arial" w:cs="Arial"/>
          <w:sz w:val="22"/>
          <w:szCs w:val="22"/>
        </w:rPr>
        <w:t xml:space="preserve"> de </w:t>
      </w:r>
      <w:r w:rsidR="00371FEF">
        <w:rPr>
          <w:rFonts w:ascii="Arial" w:hAnsi="Arial" w:cs="Arial"/>
          <w:sz w:val="22"/>
          <w:szCs w:val="22"/>
        </w:rPr>
        <w:t>março</w:t>
      </w:r>
      <w:r w:rsidRPr="00B44110">
        <w:rPr>
          <w:rFonts w:ascii="Arial" w:hAnsi="Arial" w:cs="Arial"/>
          <w:sz w:val="22"/>
          <w:szCs w:val="22"/>
        </w:rPr>
        <w:t xml:space="preserve"> de 202</w:t>
      </w:r>
      <w:r w:rsidR="00B44110" w:rsidRPr="00B44110">
        <w:rPr>
          <w:rFonts w:ascii="Arial" w:hAnsi="Arial" w:cs="Arial"/>
          <w:sz w:val="22"/>
          <w:szCs w:val="22"/>
        </w:rPr>
        <w:t>4</w:t>
      </w:r>
      <w:r w:rsidRPr="00B44110">
        <w:rPr>
          <w:rFonts w:ascii="Arial" w:hAnsi="Arial" w:cs="Arial"/>
          <w:sz w:val="22"/>
          <w:szCs w:val="22"/>
        </w:rPr>
        <w:t>.</w:t>
      </w:r>
    </w:p>
    <w:p w14:paraId="13A84C8F" w14:textId="77777777" w:rsidR="00565209" w:rsidRPr="00B44110" w:rsidRDefault="00565209" w:rsidP="00565209">
      <w:pPr>
        <w:tabs>
          <w:tab w:val="left" w:pos="0"/>
        </w:tabs>
        <w:jc w:val="both"/>
        <w:rPr>
          <w:rFonts w:ascii="Arial" w:hAnsi="Arial" w:cs="Arial"/>
          <w:sz w:val="22"/>
          <w:szCs w:val="22"/>
        </w:rPr>
      </w:pPr>
    </w:p>
    <w:p w14:paraId="3A8DB45C" w14:textId="77777777" w:rsidR="00565209" w:rsidRPr="00B44110" w:rsidRDefault="00565209" w:rsidP="00565209">
      <w:pPr>
        <w:tabs>
          <w:tab w:val="left" w:pos="0"/>
        </w:tabs>
        <w:jc w:val="center"/>
        <w:rPr>
          <w:rFonts w:ascii="Arial" w:hAnsi="Arial" w:cs="Arial"/>
          <w:sz w:val="22"/>
          <w:szCs w:val="22"/>
        </w:rPr>
      </w:pPr>
    </w:p>
    <w:p w14:paraId="694CFFEA" w14:textId="77777777" w:rsidR="00565209" w:rsidRPr="00B44110" w:rsidRDefault="00565209" w:rsidP="00565209">
      <w:pPr>
        <w:tabs>
          <w:tab w:val="left" w:pos="0"/>
        </w:tabs>
        <w:jc w:val="center"/>
        <w:rPr>
          <w:rFonts w:ascii="Arial" w:hAnsi="Arial" w:cs="Arial"/>
          <w:sz w:val="22"/>
          <w:szCs w:val="22"/>
        </w:rPr>
      </w:pPr>
    </w:p>
    <w:p w14:paraId="4A02B3AF" w14:textId="77777777" w:rsidR="00565209" w:rsidRPr="00B44110" w:rsidRDefault="00565209" w:rsidP="00565209">
      <w:pPr>
        <w:widowControl w:val="0"/>
        <w:autoSpaceDE w:val="0"/>
        <w:autoSpaceDN w:val="0"/>
        <w:adjustRightInd w:val="0"/>
        <w:jc w:val="center"/>
        <w:rPr>
          <w:rFonts w:ascii="Arial" w:eastAsia="Calibri" w:hAnsi="Arial" w:cs="Arial"/>
          <w:b/>
          <w:sz w:val="22"/>
          <w:szCs w:val="22"/>
          <w:lang w:eastAsia="en-US"/>
        </w:rPr>
      </w:pPr>
    </w:p>
    <w:p w14:paraId="64B42E31" w14:textId="5060DCDD" w:rsidR="00565209" w:rsidRPr="00B44110" w:rsidRDefault="00C70D71" w:rsidP="00C70D71">
      <w:pPr>
        <w:widowControl w:val="0"/>
        <w:tabs>
          <w:tab w:val="center" w:pos="4252"/>
          <w:tab w:val="left" w:pos="5970"/>
        </w:tabs>
        <w:autoSpaceDE w:val="0"/>
        <w:autoSpaceDN w:val="0"/>
        <w:adjustRightInd w:val="0"/>
        <w:rPr>
          <w:rFonts w:ascii="Arial" w:eastAsia="Calibri" w:hAnsi="Arial" w:cs="Arial"/>
          <w:b/>
          <w:sz w:val="22"/>
          <w:szCs w:val="22"/>
          <w:lang w:eastAsia="en-US"/>
        </w:rPr>
      </w:pPr>
      <w:r w:rsidRPr="00B44110">
        <w:rPr>
          <w:rFonts w:ascii="Arial" w:eastAsia="Calibri" w:hAnsi="Arial" w:cs="Arial"/>
          <w:b/>
          <w:sz w:val="22"/>
          <w:szCs w:val="22"/>
          <w:lang w:eastAsia="en-US"/>
        </w:rPr>
        <w:tab/>
      </w:r>
      <w:r w:rsidR="00565209" w:rsidRPr="00B44110">
        <w:rPr>
          <w:rFonts w:ascii="Arial" w:eastAsia="Calibri" w:hAnsi="Arial" w:cs="Arial"/>
          <w:b/>
          <w:sz w:val="22"/>
          <w:szCs w:val="22"/>
          <w:lang w:eastAsia="en-US"/>
        </w:rPr>
        <w:t xml:space="preserve"> </w:t>
      </w:r>
      <w:r w:rsidRPr="00B44110">
        <w:rPr>
          <w:rFonts w:ascii="Arial" w:eastAsia="Calibri" w:hAnsi="Arial" w:cs="Arial"/>
          <w:b/>
          <w:sz w:val="22"/>
          <w:szCs w:val="22"/>
          <w:lang w:eastAsia="en-US"/>
        </w:rPr>
        <w:t>Ronaldo Ramos da Silva</w:t>
      </w:r>
      <w:r w:rsidRPr="00B44110">
        <w:rPr>
          <w:rFonts w:ascii="Arial" w:eastAsia="Calibri" w:hAnsi="Arial" w:cs="Arial"/>
          <w:b/>
          <w:sz w:val="22"/>
          <w:szCs w:val="22"/>
          <w:lang w:eastAsia="en-US"/>
        </w:rPr>
        <w:tab/>
      </w:r>
    </w:p>
    <w:p w14:paraId="6F5D0409" w14:textId="77777777" w:rsidR="00565209" w:rsidRPr="00B44110" w:rsidRDefault="00565209" w:rsidP="00565209">
      <w:pPr>
        <w:widowControl w:val="0"/>
        <w:autoSpaceDE w:val="0"/>
        <w:autoSpaceDN w:val="0"/>
        <w:adjustRightInd w:val="0"/>
        <w:jc w:val="center"/>
        <w:rPr>
          <w:rFonts w:ascii="Arial" w:hAnsi="Arial" w:cs="Arial"/>
          <w:i/>
          <w:sz w:val="22"/>
          <w:szCs w:val="22"/>
        </w:rPr>
      </w:pPr>
      <w:r w:rsidRPr="00B44110">
        <w:rPr>
          <w:rFonts w:ascii="Arial" w:eastAsia="Calibri" w:hAnsi="Arial" w:cs="Arial"/>
          <w:b/>
          <w:sz w:val="22"/>
          <w:szCs w:val="22"/>
          <w:lang w:eastAsia="en-US"/>
        </w:rPr>
        <w:t>Agente de Contratação – Serviço de Licitação</w:t>
      </w:r>
    </w:p>
    <w:p w14:paraId="5E70BF3C"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26654547"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161F7E86" w14:textId="77777777" w:rsidR="00565209" w:rsidRPr="00B44110" w:rsidRDefault="00565209" w:rsidP="00565209">
      <w:pPr>
        <w:widowControl w:val="0"/>
        <w:autoSpaceDE w:val="0"/>
        <w:autoSpaceDN w:val="0"/>
        <w:adjustRightInd w:val="0"/>
        <w:jc w:val="center"/>
        <w:rPr>
          <w:rFonts w:ascii="Arial" w:hAnsi="Arial" w:cs="Arial"/>
          <w:i/>
          <w:sz w:val="22"/>
          <w:szCs w:val="22"/>
        </w:rPr>
      </w:pPr>
    </w:p>
    <w:p w14:paraId="5145AA54" w14:textId="77777777" w:rsidR="00565209" w:rsidRPr="00B44110" w:rsidRDefault="00565209" w:rsidP="00565209">
      <w:pPr>
        <w:ind w:left="60" w:right="60"/>
        <w:jc w:val="center"/>
        <w:rPr>
          <w:rFonts w:ascii="Arial" w:hAnsi="Arial" w:cs="Arial"/>
          <w:b/>
          <w:sz w:val="22"/>
          <w:szCs w:val="22"/>
        </w:rPr>
      </w:pPr>
    </w:p>
    <w:p w14:paraId="78A43593" w14:textId="77777777" w:rsidR="00565209" w:rsidRPr="00B44110" w:rsidRDefault="00565209" w:rsidP="00565209">
      <w:pPr>
        <w:ind w:left="60" w:right="60"/>
        <w:jc w:val="center"/>
        <w:rPr>
          <w:rFonts w:ascii="Arial" w:hAnsi="Arial" w:cs="Arial"/>
          <w:b/>
          <w:sz w:val="22"/>
          <w:szCs w:val="22"/>
        </w:rPr>
      </w:pPr>
    </w:p>
    <w:p w14:paraId="7FF7A6D6" w14:textId="77777777" w:rsidR="00105681" w:rsidRDefault="00105681">
      <w:pPr>
        <w:spacing w:after="200" w:line="276" w:lineRule="auto"/>
        <w:rPr>
          <w:rFonts w:ascii="Arial" w:hAnsi="Arial" w:cs="Arial"/>
          <w:b/>
          <w:sz w:val="22"/>
          <w:szCs w:val="22"/>
        </w:rPr>
      </w:pPr>
      <w:r>
        <w:rPr>
          <w:rFonts w:ascii="Arial" w:hAnsi="Arial" w:cs="Arial"/>
          <w:b/>
          <w:sz w:val="22"/>
          <w:szCs w:val="22"/>
        </w:rPr>
        <w:br w:type="page"/>
      </w:r>
    </w:p>
    <w:p w14:paraId="3ACE9EC0" w14:textId="3DFF233D" w:rsidR="00565209" w:rsidRPr="00B44110" w:rsidRDefault="00565209" w:rsidP="00565209">
      <w:pPr>
        <w:ind w:left="60" w:right="60"/>
        <w:jc w:val="center"/>
        <w:rPr>
          <w:rFonts w:ascii="Arial" w:hAnsi="Arial" w:cs="Arial"/>
          <w:b/>
          <w:sz w:val="22"/>
          <w:szCs w:val="22"/>
        </w:rPr>
      </w:pPr>
      <w:r w:rsidRPr="00B44110">
        <w:rPr>
          <w:rFonts w:ascii="Arial" w:hAnsi="Arial" w:cs="Arial"/>
          <w:b/>
          <w:sz w:val="22"/>
          <w:szCs w:val="22"/>
        </w:rPr>
        <w:lastRenderedPageBreak/>
        <w:t>ANEXO I – DOCUMENTAÇÃO EXIGIDA PARA HABILITAÇÃO</w:t>
      </w:r>
    </w:p>
    <w:p w14:paraId="23ACF46F" w14:textId="77777777" w:rsidR="00565209" w:rsidRPr="00B44110" w:rsidRDefault="00565209" w:rsidP="00565209">
      <w:pPr>
        <w:rPr>
          <w:rFonts w:ascii="Arial" w:hAnsi="Arial" w:cs="Arial"/>
          <w:sz w:val="22"/>
          <w:szCs w:val="22"/>
        </w:rPr>
      </w:pPr>
      <w:r w:rsidRPr="00B44110">
        <w:rPr>
          <w:rFonts w:ascii="Arial" w:hAnsi="Arial" w:cs="Arial"/>
          <w:sz w:val="22"/>
          <w:szCs w:val="22"/>
        </w:rPr>
        <w:t>    </w:t>
      </w:r>
      <w:r w:rsidRPr="00B44110">
        <w:rPr>
          <w:rFonts w:ascii="Arial" w:hAnsi="Arial" w:cs="Arial"/>
          <w:b/>
          <w:bCs/>
          <w:sz w:val="22"/>
          <w:szCs w:val="22"/>
        </w:rPr>
        <w:t> </w:t>
      </w:r>
    </w:p>
    <w:p w14:paraId="3D2A0125" w14:textId="77777777" w:rsidR="00565209" w:rsidRPr="00B44110" w:rsidRDefault="00565209" w:rsidP="00565209">
      <w:pPr>
        <w:rPr>
          <w:rFonts w:ascii="Arial" w:hAnsi="Arial" w:cs="Arial"/>
          <w:sz w:val="22"/>
          <w:szCs w:val="22"/>
        </w:rPr>
      </w:pPr>
      <w:r w:rsidRPr="00B44110">
        <w:rPr>
          <w:rFonts w:ascii="Arial" w:hAnsi="Arial" w:cs="Arial"/>
          <w:sz w:val="22"/>
          <w:szCs w:val="22"/>
        </w:rPr>
        <w:br/>
      </w:r>
    </w:p>
    <w:p w14:paraId="0F7AB279"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HABILITAÇÃO JURÍDICA:</w:t>
      </w:r>
    </w:p>
    <w:p w14:paraId="711D911D" w14:textId="77777777" w:rsidR="00565209" w:rsidRPr="00B44110" w:rsidRDefault="00565209" w:rsidP="00565209">
      <w:pPr>
        <w:ind w:right="310"/>
        <w:jc w:val="both"/>
        <w:textAlignment w:val="baseline"/>
        <w:rPr>
          <w:rFonts w:ascii="Arial" w:hAnsi="Arial" w:cs="Arial"/>
          <w:b/>
          <w:sz w:val="22"/>
          <w:szCs w:val="22"/>
        </w:rPr>
      </w:pPr>
    </w:p>
    <w:p w14:paraId="1654F87A"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Empresário individual: inscrição no Registro Público de Empresas Mercantis, a cargo da Junta Comercial da respectiva sede; </w:t>
      </w:r>
    </w:p>
    <w:p w14:paraId="54CD2C5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 xml:space="preserve">Microempreendedor Individual - MEI: Certificado da Condição de Microempreendedor Individual - CCMEI, cuja aceitação ficará condicionada à verificação da autenticidade no sítio www.portaldoempreendedor.gov.br; </w:t>
      </w:r>
    </w:p>
    <w:p w14:paraId="5E2C205C"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DE2602F"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empresária estrangeira com atuação permanente no País: decreto de autorização para funcionamento no Brasil;</w:t>
      </w:r>
    </w:p>
    <w:p w14:paraId="5090C117" w14:textId="77777777" w:rsidR="00565209" w:rsidRPr="00B44110" w:rsidRDefault="00565209" w:rsidP="00565209">
      <w:pPr>
        <w:pStyle w:val="PargrafodaLista"/>
        <w:numPr>
          <w:ilvl w:val="0"/>
          <w:numId w:val="19"/>
        </w:numPr>
        <w:ind w:right="310"/>
        <w:jc w:val="both"/>
        <w:textAlignment w:val="baseline"/>
        <w:rPr>
          <w:rFonts w:ascii="Arial" w:hAnsi="Arial" w:cs="Arial"/>
          <w:sz w:val="22"/>
          <w:szCs w:val="22"/>
        </w:rPr>
      </w:pPr>
      <w:r w:rsidRPr="00B44110">
        <w:rPr>
          <w:rFonts w:ascii="Arial" w:hAnsi="Arial" w:cs="Arial"/>
          <w:sz w:val="22"/>
          <w:szCs w:val="22"/>
        </w:rPr>
        <w:t>Sociedade simples: inscrição do ato constitutivo no Registro Civil de Pessoas Jurídicas do local de sua sede, acompanhada de documento comprobatório de seus administradores;</w:t>
      </w:r>
    </w:p>
    <w:p w14:paraId="5C4C7D46" w14:textId="77777777" w:rsidR="00565209" w:rsidRPr="00B44110" w:rsidRDefault="00565209" w:rsidP="00565209">
      <w:pPr>
        <w:pStyle w:val="PargrafodaLista"/>
        <w:numPr>
          <w:ilvl w:val="0"/>
          <w:numId w:val="19"/>
        </w:numPr>
        <w:ind w:right="310"/>
        <w:jc w:val="both"/>
        <w:textAlignment w:val="baseline"/>
        <w:rPr>
          <w:rFonts w:ascii="Arial" w:hAnsi="Arial" w:cs="Arial"/>
          <w:b/>
          <w:sz w:val="22"/>
          <w:szCs w:val="22"/>
        </w:rPr>
      </w:pPr>
      <w:r w:rsidRPr="00B44110">
        <w:rPr>
          <w:rFonts w:ascii="Arial" w:hAnsi="Arial" w:cs="Arial"/>
          <w:sz w:val="22"/>
          <w:szCs w:val="22"/>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7D6ED22C" w14:textId="77777777" w:rsidR="00565209" w:rsidRPr="00B44110" w:rsidRDefault="00565209" w:rsidP="00565209">
      <w:pPr>
        <w:pStyle w:val="PargrafodaLista"/>
        <w:rPr>
          <w:rFonts w:ascii="Arial" w:hAnsi="Arial" w:cs="Arial"/>
          <w:sz w:val="22"/>
          <w:szCs w:val="22"/>
        </w:rPr>
      </w:pPr>
    </w:p>
    <w:p w14:paraId="1F81E9D5" w14:textId="77777777" w:rsidR="00565209" w:rsidRPr="00B44110" w:rsidRDefault="00565209" w:rsidP="00565209">
      <w:pPr>
        <w:ind w:right="310"/>
        <w:jc w:val="both"/>
        <w:textAlignment w:val="baseline"/>
        <w:rPr>
          <w:rFonts w:ascii="Arial" w:hAnsi="Arial" w:cs="Arial"/>
          <w:b/>
          <w:sz w:val="22"/>
          <w:szCs w:val="22"/>
        </w:rPr>
      </w:pPr>
      <w:r w:rsidRPr="00B44110">
        <w:rPr>
          <w:rFonts w:ascii="Arial" w:hAnsi="Arial" w:cs="Arial"/>
          <w:b/>
          <w:sz w:val="22"/>
          <w:szCs w:val="22"/>
        </w:rPr>
        <w:t>REGULARIDADE FISCAL, SOCIAL E TRABALHISTA:</w:t>
      </w:r>
    </w:p>
    <w:p w14:paraId="55F44FFE" w14:textId="77777777" w:rsidR="00565209" w:rsidRPr="00B44110" w:rsidRDefault="00565209" w:rsidP="00565209">
      <w:pPr>
        <w:ind w:right="310"/>
        <w:jc w:val="both"/>
        <w:textAlignment w:val="baseline"/>
        <w:rPr>
          <w:rFonts w:ascii="Arial" w:hAnsi="Arial" w:cs="Arial"/>
          <w:b/>
          <w:sz w:val="22"/>
          <w:szCs w:val="22"/>
        </w:rPr>
      </w:pPr>
    </w:p>
    <w:p w14:paraId="18ADA548" w14:textId="77777777" w:rsidR="00565209" w:rsidRPr="00B44110" w:rsidRDefault="00565209" w:rsidP="00565209">
      <w:pPr>
        <w:numPr>
          <w:ilvl w:val="1"/>
          <w:numId w:val="16"/>
        </w:numPr>
        <w:ind w:left="573" w:right="315"/>
        <w:jc w:val="both"/>
        <w:textAlignment w:val="baseline"/>
        <w:rPr>
          <w:rFonts w:ascii="Arial" w:hAnsi="Arial" w:cs="Arial"/>
          <w:sz w:val="22"/>
          <w:szCs w:val="22"/>
        </w:rPr>
      </w:pPr>
      <w:proofErr w:type="gramStart"/>
      <w:r w:rsidRPr="00B44110">
        <w:rPr>
          <w:rFonts w:ascii="Arial" w:hAnsi="Arial" w:cs="Arial"/>
          <w:sz w:val="22"/>
          <w:szCs w:val="22"/>
        </w:rPr>
        <w:t>prova</w:t>
      </w:r>
      <w:proofErr w:type="gramEnd"/>
      <w:r w:rsidRPr="00B44110">
        <w:rPr>
          <w:rFonts w:ascii="Arial" w:hAnsi="Arial" w:cs="Arial"/>
          <w:sz w:val="22"/>
          <w:szCs w:val="22"/>
        </w:rPr>
        <w:t xml:space="preserve"> de inscrição no Cadastro Nacional de Pessoas Jurídicas ou no Cadastro de Pessoas Físicas, conforme o caso;</w:t>
      </w:r>
    </w:p>
    <w:p w14:paraId="58AA851C" w14:textId="77777777" w:rsidR="00565209" w:rsidRPr="00B44110" w:rsidRDefault="00565209" w:rsidP="00565209">
      <w:pPr>
        <w:numPr>
          <w:ilvl w:val="1"/>
          <w:numId w:val="16"/>
        </w:numPr>
        <w:ind w:left="573" w:right="316"/>
        <w:jc w:val="both"/>
        <w:textAlignment w:val="baseline"/>
        <w:rPr>
          <w:rFonts w:ascii="Arial" w:hAnsi="Arial" w:cs="Arial"/>
          <w:sz w:val="22"/>
          <w:szCs w:val="22"/>
        </w:rPr>
      </w:pPr>
      <w:r w:rsidRPr="00B4411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0C167BA" w14:textId="77777777" w:rsidR="00565209" w:rsidRPr="00B44110" w:rsidRDefault="00565209" w:rsidP="00565209">
      <w:pPr>
        <w:numPr>
          <w:ilvl w:val="1"/>
          <w:numId w:val="16"/>
        </w:numPr>
        <w:ind w:left="572"/>
        <w:jc w:val="both"/>
        <w:textAlignment w:val="baseline"/>
        <w:rPr>
          <w:rFonts w:ascii="Arial" w:hAnsi="Arial" w:cs="Arial"/>
          <w:sz w:val="22"/>
          <w:szCs w:val="22"/>
        </w:rPr>
      </w:pPr>
      <w:proofErr w:type="gramStart"/>
      <w:r w:rsidRPr="00B44110">
        <w:rPr>
          <w:rFonts w:ascii="Arial" w:hAnsi="Arial" w:cs="Arial"/>
          <w:sz w:val="22"/>
          <w:szCs w:val="22"/>
        </w:rPr>
        <w:t>prova</w:t>
      </w:r>
      <w:proofErr w:type="gramEnd"/>
      <w:r w:rsidRPr="00B44110">
        <w:rPr>
          <w:rFonts w:ascii="Arial" w:hAnsi="Arial" w:cs="Arial"/>
          <w:sz w:val="22"/>
          <w:szCs w:val="22"/>
        </w:rPr>
        <w:t xml:space="preserve"> de regularidade com o Fundo de Garantia do Tempo de Serviço (FGTS);</w:t>
      </w:r>
    </w:p>
    <w:p w14:paraId="36B51B45" w14:textId="77777777" w:rsidR="00565209" w:rsidRPr="00B44110" w:rsidRDefault="00565209" w:rsidP="00565209">
      <w:pPr>
        <w:numPr>
          <w:ilvl w:val="1"/>
          <w:numId w:val="16"/>
        </w:numPr>
        <w:ind w:left="573" w:right="311"/>
        <w:jc w:val="both"/>
        <w:textAlignment w:val="baseline"/>
        <w:rPr>
          <w:rFonts w:ascii="Arial" w:hAnsi="Arial" w:cs="Arial"/>
          <w:sz w:val="22"/>
          <w:szCs w:val="22"/>
        </w:rPr>
      </w:pPr>
      <w:proofErr w:type="gramStart"/>
      <w:r w:rsidRPr="00B44110">
        <w:rPr>
          <w:rFonts w:ascii="Arial" w:hAnsi="Arial" w:cs="Arial"/>
          <w:sz w:val="22"/>
          <w:szCs w:val="22"/>
        </w:rPr>
        <w:t>prova</w:t>
      </w:r>
      <w:proofErr w:type="gramEnd"/>
      <w:r w:rsidRPr="00B44110">
        <w:rPr>
          <w:rFonts w:ascii="Arial" w:hAnsi="Arial" w:cs="Arial"/>
          <w:sz w:val="22"/>
          <w:szCs w:val="22"/>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CE3F198" w14:textId="08177FD0" w:rsidR="00565209" w:rsidRPr="00B44110" w:rsidRDefault="00565209" w:rsidP="00565209">
      <w:pPr>
        <w:numPr>
          <w:ilvl w:val="1"/>
          <w:numId w:val="16"/>
        </w:numPr>
        <w:ind w:left="573" w:right="312"/>
        <w:jc w:val="both"/>
        <w:textAlignment w:val="baseline"/>
        <w:rPr>
          <w:rFonts w:ascii="Arial" w:hAnsi="Arial" w:cs="Arial"/>
          <w:sz w:val="22"/>
          <w:szCs w:val="22"/>
        </w:rPr>
      </w:pPr>
      <w:proofErr w:type="gramStart"/>
      <w:r w:rsidRPr="00B44110">
        <w:rPr>
          <w:rFonts w:ascii="Arial" w:hAnsi="Arial" w:cs="Arial"/>
          <w:sz w:val="22"/>
          <w:szCs w:val="22"/>
        </w:rPr>
        <w:t>prova</w:t>
      </w:r>
      <w:proofErr w:type="gramEnd"/>
      <w:r w:rsidRPr="00B44110">
        <w:rPr>
          <w:rFonts w:ascii="Arial" w:hAnsi="Arial" w:cs="Arial"/>
          <w:sz w:val="22"/>
          <w:szCs w:val="22"/>
        </w:rPr>
        <w:t xml:space="preserve"> de inscrição no cadastro de contribuintes estadual e/ou municipal, relativo ao domicílio ou sede do </w:t>
      </w:r>
      <w:r w:rsidR="001912B4">
        <w:rPr>
          <w:rFonts w:ascii="Arial" w:hAnsi="Arial" w:cs="Arial"/>
          <w:sz w:val="22"/>
          <w:szCs w:val="22"/>
        </w:rPr>
        <w:t>fornecedor</w:t>
      </w:r>
      <w:r w:rsidRPr="00B44110">
        <w:rPr>
          <w:rFonts w:ascii="Arial" w:hAnsi="Arial" w:cs="Arial"/>
          <w:sz w:val="22"/>
          <w:szCs w:val="22"/>
        </w:rPr>
        <w:t>, pertinente ao seu ramo de atividade e compatível com o objeto contratual;</w:t>
      </w:r>
    </w:p>
    <w:p w14:paraId="2FB831A8" w14:textId="2F08E010" w:rsidR="00565209" w:rsidRPr="00B44110" w:rsidRDefault="00565209" w:rsidP="00565209">
      <w:pPr>
        <w:numPr>
          <w:ilvl w:val="1"/>
          <w:numId w:val="16"/>
        </w:numPr>
        <w:ind w:left="573" w:right="319"/>
        <w:jc w:val="both"/>
        <w:textAlignment w:val="baseline"/>
        <w:rPr>
          <w:rFonts w:ascii="Arial" w:hAnsi="Arial" w:cs="Arial"/>
          <w:sz w:val="22"/>
          <w:szCs w:val="22"/>
        </w:rPr>
      </w:pPr>
      <w:proofErr w:type="gramStart"/>
      <w:r w:rsidRPr="00B44110">
        <w:rPr>
          <w:rFonts w:ascii="Arial" w:hAnsi="Arial" w:cs="Arial"/>
          <w:sz w:val="22"/>
          <w:szCs w:val="22"/>
        </w:rPr>
        <w:t>prova</w:t>
      </w:r>
      <w:proofErr w:type="gramEnd"/>
      <w:r w:rsidRPr="00B44110">
        <w:rPr>
          <w:rFonts w:ascii="Arial" w:hAnsi="Arial" w:cs="Arial"/>
          <w:sz w:val="22"/>
          <w:szCs w:val="22"/>
        </w:rPr>
        <w:t xml:space="preserve"> de regularidade com a Fazenda Estadual e/ou Municipal do domicílio ou sede do </w:t>
      </w:r>
      <w:r w:rsidR="001912B4">
        <w:rPr>
          <w:rFonts w:ascii="Arial" w:hAnsi="Arial" w:cs="Arial"/>
          <w:sz w:val="22"/>
          <w:szCs w:val="22"/>
        </w:rPr>
        <w:t>fornecedor</w:t>
      </w:r>
      <w:r w:rsidRPr="00B44110">
        <w:rPr>
          <w:rFonts w:ascii="Arial" w:hAnsi="Arial" w:cs="Arial"/>
          <w:sz w:val="22"/>
          <w:szCs w:val="22"/>
        </w:rPr>
        <w:t>, relativa à atividade em cujo exercício contrata ou concorre;</w:t>
      </w:r>
    </w:p>
    <w:p w14:paraId="4855C0EA" w14:textId="4D68DB15" w:rsidR="00565209" w:rsidRPr="00B44110" w:rsidRDefault="00565209" w:rsidP="00565209">
      <w:pPr>
        <w:numPr>
          <w:ilvl w:val="1"/>
          <w:numId w:val="16"/>
        </w:numPr>
        <w:ind w:left="573" w:right="314"/>
        <w:jc w:val="both"/>
        <w:textAlignment w:val="baseline"/>
        <w:rPr>
          <w:rFonts w:ascii="Arial" w:hAnsi="Arial" w:cs="Arial"/>
          <w:sz w:val="22"/>
          <w:szCs w:val="22"/>
        </w:rPr>
      </w:pPr>
      <w:proofErr w:type="gramStart"/>
      <w:r w:rsidRPr="00B44110">
        <w:rPr>
          <w:rFonts w:ascii="Arial" w:hAnsi="Arial" w:cs="Arial"/>
          <w:sz w:val="22"/>
          <w:szCs w:val="22"/>
        </w:rPr>
        <w:t>caso</w:t>
      </w:r>
      <w:proofErr w:type="gramEnd"/>
      <w:r w:rsidRPr="00B44110">
        <w:rPr>
          <w:rFonts w:ascii="Arial" w:hAnsi="Arial" w:cs="Arial"/>
          <w:sz w:val="22"/>
          <w:szCs w:val="22"/>
        </w:rPr>
        <w:t xml:space="preserve"> o </w:t>
      </w:r>
      <w:r w:rsidR="001912B4">
        <w:rPr>
          <w:rFonts w:ascii="Arial" w:hAnsi="Arial" w:cs="Arial"/>
          <w:sz w:val="22"/>
          <w:szCs w:val="22"/>
        </w:rPr>
        <w:t>fornecedor</w:t>
      </w:r>
      <w:r w:rsidRPr="00B44110">
        <w:rPr>
          <w:rFonts w:ascii="Arial" w:hAnsi="Arial" w:cs="Arial"/>
          <w:sz w:val="22"/>
          <w:szCs w:val="22"/>
        </w:rPr>
        <w:t xml:space="preserve"> seja considerado isento dos tributos estaduais ou municipais relacionados ao objeto contratual, deverá comprovar tal condição mediante a apresentação de declaração da Fazenda respectiva do seu domicílio ou sede, ou outra equivalente, na forma da lei;</w:t>
      </w:r>
    </w:p>
    <w:p w14:paraId="1CD6A468" w14:textId="77777777" w:rsidR="00565209" w:rsidRPr="00B44110" w:rsidRDefault="00565209" w:rsidP="00565209">
      <w:pPr>
        <w:rPr>
          <w:rFonts w:ascii="Arial" w:hAnsi="Arial" w:cs="Arial"/>
          <w:b/>
          <w:sz w:val="22"/>
          <w:szCs w:val="22"/>
        </w:rPr>
      </w:pPr>
      <w:r w:rsidRPr="00B44110">
        <w:rPr>
          <w:rFonts w:ascii="Arial" w:hAnsi="Arial" w:cs="Arial"/>
          <w:sz w:val="22"/>
          <w:szCs w:val="22"/>
        </w:rPr>
        <w:lastRenderedPageBreak/>
        <w:br/>
      </w:r>
      <w:r w:rsidRPr="00B44110">
        <w:rPr>
          <w:rFonts w:ascii="Arial" w:hAnsi="Arial" w:cs="Arial"/>
          <w:b/>
          <w:sz w:val="22"/>
          <w:szCs w:val="22"/>
        </w:rPr>
        <w:t>QUALIFICAÇÃO ECONÔMICO-FINANCEIRA:</w:t>
      </w:r>
    </w:p>
    <w:p w14:paraId="716DE3A0" w14:textId="77777777" w:rsidR="00565209" w:rsidRPr="00B44110" w:rsidRDefault="00565209" w:rsidP="00565209">
      <w:pPr>
        <w:ind w:right="310"/>
        <w:jc w:val="both"/>
        <w:textAlignment w:val="baseline"/>
        <w:rPr>
          <w:rFonts w:ascii="Arial" w:hAnsi="Arial" w:cs="Arial"/>
          <w:b/>
          <w:sz w:val="22"/>
          <w:szCs w:val="22"/>
        </w:rPr>
      </w:pPr>
    </w:p>
    <w:p w14:paraId="1FC253A8" w14:textId="1E683BA1" w:rsidR="00565209" w:rsidRPr="00B44110" w:rsidRDefault="00565209" w:rsidP="00565209">
      <w:pPr>
        <w:numPr>
          <w:ilvl w:val="1"/>
          <w:numId w:val="17"/>
        </w:numPr>
        <w:ind w:left="572" w:right="282"/>
        <w:jc w:val="both"/>
        <w:textAlignment w:val="baseline"/>
        <w:rPr>
          <w:rFonts w:ascii="Arial" w:hAnsi="Arial" w:cs="Arial"/>
          <w:sz w:val="22"/>
          <w:szCs w:val="22"/>
        </w:rPr>
      </w:pPr>
      <w:r w:rsidRPr="00B44110">
        <w:rPr>
          <w:rFonts w:ascii="Arial" w:hAnsi="Arial" w:cs="Arial"/>
          <w:sz w:val="22"/>
          <w:szCs w:val="22"/>
        </w:rPr>
        <w:t xml:space="preserve">Certidão negativa de falência expedida pelo distribuidor da sede do </w:t>
      </w:r>
      <w:r w:rsidR="000033F4">
        <w:rPr>
          <w:rFonts w:ascii="Arial" w:hAnsi="Arial" w:cs="Arial"/>
          <w:sz w:val="22"/>
          <w:szCs w:val="22"/>
        </w:rPr>
        <w:t>fornecedor</w:t>
      </w:r>
      <w:r w:rsidRPr="00B44110">
        <w:rPr>
          <w:rFonts w:ascii="Arial" w:hAnsi="Arial" w:cs="Arial"/>
          <w:sz w:val="22"/>
          <w:szCs w:val="22"/>
        </w:rPr>
        <w:t>;</w:t>
      </w:r>
    </w:p>
    <w:p w14:paraId="7D102879" w14:textId="77777777" w:rsidR="00565209" w:rsidRPr="00B44110" w:rsidRDefault="00565209" w:rsidP="00565209">
      <w:pPr>
        <w:rPr>
          <w:rFonts w:ascii="Arial" w:hAnsi="Arial" w:cs="Arial"/>
          <w:sz w:val="22"/>
          <w:szCs w:val="22"/>
        </w:rPr>
      </w:pPr>
    </w:p>
    <w:p w14:paraId="033FA6D9" w14:textId="77777777" w:rsidR="00F76C02" w:rsidRPr="00B44110" w:rsidRDefault="00F76C02" w:rsidP="00F76C02">
      <w:pPr>
        <w:tabs>
          <w:tab w:val="left" w:pos="0"/>
        </w:tabs>
        <w:jc w:val="center"/>
        <w:rPr>
          <w:rFonts w:ascii="Arial" w:hAnsi="Arial" w:cs="Arial"/>
          <w:sz w:val="22"/>
          <w:szCs w:val="22"/>
        </w:rPr>
      </w:pPr>
    </w:p>
    <w:p w14:paraId="3BF07C6B" w14:textId="6B267218" w:rsidR="00F76C02" w:rsidRPr="00B44110" w:rsidRDefault="00F76C02" w:rsidP="00F76C02">
      <w:pPr>
        <w:tabs>
          <w:tab w:val="left" w:pos="0"/>
        </w:tabs>
        <w:jc w:val="center"/>
        <w:rPr>
          <w:rFonts w:ascii="Arial" w:hAnsi="Arial" w:cs="Arial"/>
          <w:sz w:val="22"/>
          <w:szCs w:val="22"/>
        </w:rPr>
      </w:pPr>
      <w:r w:rsidRPr="00B44110">
        <w:rPr>
          <w:rFonts w:ascii="Arial" w:hAnsi="Arial" w:cs="Arial"/>
          <w:sz w:val="22"/>
          <w:szCs w:val="22"/>
        </w:rPr>
        <w:t xml:space="preserve">Câmara Municipal de </w:t>
      </w:r>
      <w:proofErr w:type="spellStart"/>
      <w:r w:rsidR="00C70D71" w:rsidRPr="00B44110">
        <w:rPr>
          <w:rFonts w:ascii="Arial" w:hAnsi="Arial" w:cs="Arial"/>
          <w:sz w:val="22"/>
          <w:szCs w:val="22"/>
        </w:rPr>
        <w:t>Ibertioga</w:t>
      </w:r>
      <w:proofErr w:type="spellEnd"/>
      <w:r w:rsidRPr="00B44110">
        <w:rPr>
          <w:rFonts w:ascii="Arial" w:hAnsi="Arial" w:cs="Arial"/>
          <w:sz w:val="22"/>
          <w:szCs w:val="22"/>
        </w:rPr>
        <w:t xml:space="preserve"> – MG., </w:t>
      </w:r>
      <w:r w:rsidR="00D940AE">
        <w:rPr>
          <w:rFonts w:ascii="Arial" w:hAnsi="Arial" w:cs="Arial"/>
          <w:sz w:val="22"/>
          <w:szCs w:val="22"/>
        </w:rPr>
        <w:t>12</w:t>
      </w:r>
      <w:r w:rsidRPr="00B44110">
        <w:rPr>
          <w:rFonts w:ascii="Arial" w:hAnsi="Arial" w:cs="Arial"/>
          <w:sz w:val="22"/>
          <w:szCs w:val="22"/>
        </w:rPr>
        <w:t xml:space="preserve"> de </w:t>
      </w:r>
      <w:bookmarkStart w:id="0" w:name="_GoBack"/>
      <w:r w:rsidR="00371FEF">
        <w:rPr>
          <w:rFonts w:ascii="Arial" w:hAnsi="Arial" w:cs="Arial"/>
          <w:sz w:val="22"/>
          <w:szCs w:val="22"/>
        </w:rPr>
        <w:t>març</w:t>
      </w:r>
      <w:bookmarkEnd w:id="0"/>
      <w:r w:rsidR="00371FEF">
        <w:rPr>
          <w:rFonts w:ascii="Arial" w:hAnsi="Arial" w:cs="Arial"/>
          <w:sz w:val="22"/>
          <w:szCs w:val="22"/>
        </w:rPr>
        <w:t>o</w:t>
      </w:r>
      <w:r w:rsidR="00B44110" w:rsidRPr="00B44110">
        <w:rPr>
          <w:rFonts w:ascii="Arial" w:hAnsi="Arial" w:cs="Arial"/>
          <w:sz w:val="22"/>
          <w:szCs w:val="22"/>
        </w:rPr>
        <w:t xml:space="preserve"> de 2024</w:t>
      </w:r>
    </w:p>
    <w:p w14:paraId="13E1E773" w14:textId="77777777" w:rsidR="00F76C02" w:rsidRPr="00B44110" w:rsidRDefault="00F76C02" w:rsidP="00F76C02">
      <w:pPr>
        <w:tabs>
          <w:tab w:val="left" w:pos="0"/>
        </w:tabs>
        <w:jc w:val="both"/>
        <w:rPr>
          <w:rFonts w:ascii="Arial" w:hAnsi="Arial" w:cs="Arial"/>
          <w:sz w:val="22"/>
          <w:szCs w:val="22"/>
        </w:rPr>
      </w:pPr>
    </w:p>
    <w:p w14:paraId="5C78D156"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2203B0AD" w14:textId="77777777"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p>
    <w:p w14:paraId="029DADED" w14:textId="267F334C" w:rsidR="00F76C02" w:rsidRPr="00B44110" w:rsidRDefault="00F76C02" w:rsidP="00F76C02">
      <w:pPr>
        <w:widowControl w:val="0"/>
        <w:autoSpaceDE w:val="0"/>
        <w:autoSpaceDN w:val="0"/>
        <w:adjustRightInd w:val="0"/>
        <w:jc w:val="center"/>
        <w:rPr>
          <w:rFonts w:ascii="Arial" w:eastAsia="Calibri" w:hAnsi="Arial" w:cs="Arial"/>
          <w:b/>
          <w:sz w:val="22"/>
          <w:szCs w:val="22"/>
          <w:lang w:eastAsia="en-US"/>
        </w:rPr>
      </w:pPr>
      <w:r w:rsidRPr="00B44110">
        <w:rPr>
          <w:rFonts w:ascii="Arial" w:eastAsia="Calibri" w:hAnsi="Arial" w:cs="Arial"/>
          <w:b/>
          <w:sz w:val="22"/>
          <w:szCs w:val="22"/>
          <w:lang w:eastAsia="en-US"/>
        </w:rPr>
        <w:t xml:space="preserve"> </w:t>
      </w:r>
      <w:r w:rsidR="00C70D71" w:rsidRPr="00B44110">
        <w:rPr>
          <w:rFonts w:ascii="Arial" w:eastAsia="Calibri" w:hAnsi="Arial" w:cs="Arial"/>
          <w:b/>
          <w:sz w:val="22"/>
          <w:szCs w:val="22"/>
          <w:lang w:eastAsia="en-US"/>
        </w:rPr>
        <w:t>Ronaldo Ramos da Silva</w:t>
      </w:r>
    </w:p>
    <w:p w14:paraId="7625FEBD" w14:textId="77777777" w:rsidR="00F76C02" w:rsidRPr="00B44110" w:rsidRDefault="00F76C02" w:rsidP="00F76C02">
      <w:pPr>
        <w:widowControl w:val="0"/>
        <w:autoSpaceDE w:val="0"/>
        <w:autoSpaceDN w:val="0"/>
        <w:adjustRightInd w:val="0"/>
        <w:jc w:val="center"/>
        <w:rPr>
          <w:rFonts w:ascii="Arial" w:hAnsi="Arial" w:cs="Arial"/>
          <w:sz w:val="22"/>
          <w:szCs w:val="22"/>
          <w:lang w:val="pt"/>
        </w:rPr>
      </w:pPr>
      <w:r w:rsidRPr="00B44110">
        <w:rPr>
          <w:rFonts w:ascii="Arial" w:eastAsia="Calibri" w:hAnsi="Arial" w:cs="Arial"/>
          <w:b/>
          <w:sz w:val="22"/>
          <w:szCs w:val="22"/>
          <w:lang w:eastAsia="en-US"/>
        </w:rPr>
        <w:t>Agente de Contratação – Serviço de Licitação</w:t>
      </w:r>
    </w:p>
    <w:p w14:paraId="2AAA87DC"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B2ABC64"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618A2E61"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0D22285E" w14:textId="77777777" w:rsidR="00F76C02" w:rsidRPr="00B44110" w:rsidRDefault="00F76C02" w:rsidP="00F76C02">
      <w:pPr>
        <w:tabs>
          <w:tab w:val="left" w:pos="284"/>
        </w:tabs>
        <w:autoSpaceDE w:val="0"/>
        <w:autoSpaceDN w:val="0"/>
        <w:adjustRightInd w:val="0"/>
        <w:rPr>
          <w:rFonts w:ascii="Arial" w:hAnsi="Arial" w:cs="Arial"/>
          <w:sz w:val="22"/>
          <w:szCs w:val="22"/>
          <w:lang w:val="pt"/>
        </w:rPr>
      </w:pPr>
    </w:p>
    <w:p w14:paraId="72734B8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C2663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77BB426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5F0532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FB3975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7C12AE9"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8980BBB"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06CBA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BC02495"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5482A37"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4C8861C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271B514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5E08F52A"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18B2423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09A24E43"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32A10881" w14:textId="77777777" w:rsidR="00565209" w:rsidRPr="00B44110" w:rsidRDefault="00565209" w:rsidP="00F76C02">
      <w:pPr>
        <w:tabs>
          <w:tab w:val="left" w:pos="284"/>
        </w:tabs>
        <w:autoSpaceDE w:val="0"/>
        <w:autoSpaceDN w:val="0"/>
        <w:adjustRightInd w:val="0"/>
        <w:jc w:val="center"/>
        <w:rPr>
          <w:rFonts w:ascii="Arial" w:hAnsi="Arial" w:cs="Arial"/>
          <w:b/>
          <w:bCs/>
          <w:sz w:val="22"/>
          <w:szCs w:val="22"/>
          <w:lang w:val="pt"/>
        </w:rPr>
      </w:pPr>
    </w:p>
    <w:p w14:paraId="66CFFE2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454F37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A0D9810"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568F8A9B"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421AA86" w14:textId="77777777" w:rsidR="00E230B8" w:rsidRDefault="00E230B8">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47A1DB46" w14:textId="77777777" w:rsidR="00371FEF" w:rsidRPr="00B44110" w:rsidRDefault="00371FEF" w:rsidP="00371FEF">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Pr>
          <w:rFonts w:ascii="Arial" w:hAnsi="Arial" w:cs="Arial"/>
          <w:b/>
          <w:bCs/>
          <w:sz w:val="22"/>
          <w:szCs w:val="22"/>
          <w:lang w:val="pt"/>
        </w:rPr>
        <w:t>7</w:t>
      </w:r>
      <w:r w:rsidRPr="00B44110">
        <w:rPr>
          <w:rFonts w:ascii="Arial" w:hAnsi="Arial" w:cs="Arial"/>
          <w:b/>
          <w:bCs/>
          <w:sz w:val="22"/>
          <w:szCs w:val="22"/>
          <w:lang w:val="pt"/>
        </w:rPr>
        <w:t>/2024</w:t>
      </w:r>
    </w:p>
    <w:p w14:paraId="2765F0E9" w14:textId="77777777" w:rsidR="00371FEF" w:rsidRPr="00B44110" w:rsidRDefault="00371FEF" w:rsidP="00371FEF">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Pr>
          <w:rFonts w:ascii="Arial" w:hAnsi="Arial" w:cs="Arial"/>
          <w:b/>
          <w:bCs/>
          <w:sz w:val="22"/>
          <w:szCs w:val="22"/>
          <w:lang w:val="pt"/>
        </w:rPr>
        <w:t>6</w:t>
      </w:r>
      <w:r w:rsidRPr="00B44110">
        <w:rPr>
          <w:rFonts w:ascii="Arial" w:hAnsi="Arial" w:cs="Arial"/>
          <w:b/>
          <w:bCs/>
          <w:sz w:val="22"/>
          <w:szCs w:val="22"/>
          <w:lang w:val="pt"/>
        </w:rPr>
        <w:t>/2024</w:t>
      </w:r>
    </w:p>
    <w:p w14:paraId="51854D29"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p>
    <w:p w14:paraId="01EE0766"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ANEXO II</w:t>
      </w:r>
    </w:p>
    <w:p w14:paraId="239E7DF1"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MODELO DE PROPOSTA COMERCIAL</w:t>
      </w:r>
    </w:p>
    <w:p w14:paraId="12524EA3" w14:textId="77777777" w:rsidR="00F76C02" w:rsidRPr="00B44110" w:rsidRDefault="00F76C02" w:rsidP="00F76C02">
      <w:pPr>
        <w:tabs>
          <w:tab w:val="left" w:pos="284"/>
        </w:tabs>
        <w:autoSpaceDE w:val="0"/>
        <w:autoSpaceDN w:val="0"/>
        <w:adjustRightInd w:val="0"/>
        <w:jc w:val="center"/>
        <w:rPr>
          <w:rFonts w:ascii="Arial" w:hAnsi="Arial" w:cs="Arial"/>
          <w:b/>
          <w:sz w:val="22"/>
          <w:szCs w:val="22"/>
          <w:lang w:val="pt"/>
        </w:rPr>
      </w:pPr>
      <w:r w:rsidRPr="00B44110">
        <w:rPr>
          <w:rFonts w:ascii="Arial" w:hAnsi="Arial" w:cs="Arial"/>
          <w:b/>
          <w:sz w:val="22"/>
          <w:szCs w:val="22"/>
          <w:lang w:val="pt"/>
        </w:rPr>
        <w:t>COM BASE NO ART. Nº 75, INCISO II da Lei 14.133/2021</w:t>
      </w:r>
    </w:p>
    <w:p w14:paraId="7A9F83A6"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2630"/>
        <w:gridCol w:w="7007"/>
      </w:tblGrid>
      <w:tr w:rsidR="00B44110" w:rsidRPr="00B44110" w14:paraId="2A7CE802" w14:textId="77777777" w:rsidTr="009C13FB">
        <w:trPr>
          <w:trHeight w:val="1"/>
        </w:trPr>
        <w:tc>
          <w:tcPr>
            <w:tcW w:w="2630" w:type="dxa"/>
            <w:tcBorders>
              <w:top w:val="nil"/>
              <w:left w:val="nil"/>
              <w:bottom w:val="nil"/>
              <w:right w:val="nil"/>
            </w:tcBorders>
            <w:shd w:val="clear" w:color="000000" w:fill="FFFFFF"/>
          </w:tcPr>
          <w:p w14:paraId="548A7F99"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RAZÃO SOCIAL:</w:t>
            </w:r>
          </w:p>
        </w:tc>
        <w:tc>
          <w:tcPr>
            <w:tcW w:w="7007" w:type="dxa"/>
            <w:tcBorders>
              <w:top w:val="nil"/>
              <w:left w:val="nil"/>
              <w:bottom w:val="nil"/>
              <w:right w:val="nil"/>
            </w:tcBorders>
            <w:shd w:val="clear" w:color="000000" w:fill="FFFFFF"/>
          </w:tcPr>
          <w:p w14:paraId="604DFA01"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1F7121A0" w14:textId="77777777" w:rsidTr="009C13FB">
        <w:trPr>
          <w:trHeight w:val="1"/>
        </w:trPr>
        <w:tc>
          <w:tcPr>
            <w:tcW w:w="2630" w:type="dxa"/>
            <w:tcBorders>
              <w:top w:val="nil"/>
              <w:left w:val="nil"/>
              <w:bottom w:val="nil"/>
              <w:right w:val="nil"/>
            </w:tcBorders>
            <w:shd w:val="clear" w:color="000000" w:fill="FFFFFF"/>
          </w:tcPr>
          <w:p w14:paraId="14DD60EE"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CNPJ:</w:t>
            </w:r>
          </w:p>
        </w:tc>
        <w:tc>
          <w:tcPr>
            <w:tcW w:w="7007" w:type="dxa"/>
            <w:tcBorders>
              <w:top w:val="nil"/>
              <w:left w:val="nil"/>
              <w:bottom w:val="nil"/>
              <w:right w:val="nil"/>
            </w:tcBorders>
            <w:shd w:val="clear" w:color="000000" w:fill="FFFFFF"/>
          </w:tcPr>
          <w:p w14:paraId="0BDC59E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A683C45" w14:textId="77777777" w:rsidTr="009C13FB">
        <w:trPr>
          <w:trHeight w:val="1"/>
        </w:trPr>
        <w:tc>
          <w:tcPr>
            <w:tcW w:w="2630" w:type="dxa"/>
            <w:tcBorders>
              <w:top w:val="nil"/>
              <w:left w:val="nil"/>
              <w:bottom w:val="nil"/>
              <w:right w:val="nil"/>
            </w:tcBorders>
            <w:shd w:val="clear" w:color="000000" w:fill="FFFFFF"/>
          </w:tcPr>
          <w:p w14:paraId="5223A78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ENDEREÇO:</w:t>
            </w:r>
          </w:p>
        </w:tc>
        <w:tc>
          <w:tcPr>
            <w:tcW w:w="7007" w:type="dxa"/>
            <w:tcBorders>
              <w:top w:val="nil"/>
              <w:left w:val="nil"/>
              <w:bottom w:val="nil"/>
              <w:right w:val="nil"/>
            </w:tcBorders>
            <w:shd w:val="clear" w:color="000000" w:fill="FFFFFF"/>
          </w:tcPr>
          <w:p w14:paraId="3CDECCE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r w:rsidR="00B44110" w:rsidRPr="00B44110" w14:paraId="4F9B0AF4" w14:textId="77777777" w:rsidTr="009C13FB">
        <w:trPr>
          <w:trHeight w:val="1"/>
        </w:trPr>
        <w:tc>
          <w:tcPr>
            <w:tcW w:w="2630" w:type="dxa"/>
            <w:tcBorders>
              <w:top w:val="nil"/>
              <w:left w:val="nil"/>
              <w:bottom w:val="nil"/>
              <w:right w:val="nil"/>
            </w:tcBorders>
            <w:shd w:val="clear" w:color="000000" w:fill="FFFFFF"/>
          </w:tcPr>
          <w:p w14:paraId="1BDD084C"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TELEFONE / FAX:</w:t>
            </w:r>
          </w:p>
          <w:p w14:paraId="09940E4D"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EMAIL:</w:t>
            </w:r>
          </w:p>
        </w:tc>
        <w:tc>
          <w:tcPr>
            <w:tcW w:w="7007" w:type="dxa"/>
            <w:tcBorders>
              <w:top w:val="nil"/>
              <w:left w:val="nil"/>
              <w:bottom w:val="nil"/>
              <w:right w:val="nil"/>
            </w:tcBorders>
            <w:shd w:val="clear" w:color="000000" w:fill="FFFFFF"/>
          </w:tcPr>
          <w:p w14:paraId="0FF5466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 </w:t>
            </w:r>
          </w:p>
        </w:tc>
      </w:tr>
    </w:tbl>
    <w:p w14:paraId="0A000032"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p>
    <w:p w14:paraId="3D143191" w14:textId="7125F9FE"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b/>
          <w:bCs/>
          <w:sz w:val="22"/>
          <w:szCs w:val="22"/>
          <w:lang w:val="pt"/>
        </w:rPr>
        <w:t>Objeto:</w:t>
      </w:r>
      <w:r w:rsidRPr="00B44110">
        <w:rPr>
          <w:rFonts w:ascii="Arial" w:hAnsi="Arial" w:cs="Arial"/>
          <w:sz w:val="22"/>
          <w:szCs w:val="22"/>
          <w:lang w:val="pt"/>
        </w:rPr>
        <w:t xml:space="preserve"> </w:t>
      </w:r>
      <w:r w:rsidR="00191947" w:rsidRPr="00191947">
        <w:rPr>
          <w:rFonts w:ascii="Arial" w:hAnsi="Arial" w:cs="Arial"/>
          <w:caps/>
          <w:sz w:val="22"/>
          <w:szCs w:val="22"/>
          <w:lang w:val="pt"/>
        </w:rPr>
        <w:t>CONTRATAÇÃO DE PESSOA JURÍDICA PARA FORNECIMENTO DE MATERIAL DE EXPEDIENTE E INFORMÁTICA, CONFORME, TERMO DE REFERÊNCIA, EM ANEXO</w:t>
      </w:r>
      <w:r w:rsidR="00191947">
        <w:rPr>
          <w:rFonts w:ascii="Arial" w:hAnsi="Arial" w:cs="Arial"/>
          <w:caps/>
          <w:sz w:val="22"/>
          <w:szCs w:val="22"/>
          <w:lang w:val="pt"/>
        </w:rPr>
        <w:t>.</w:t>
      </w:r>
    </w:p>
    <w:p w14:paraId="4ABE5261"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tbl>
      <w:tblPr>
        <w:tblW w:w="9414" w:type="dxa"/>
        <w:tblInd w:w="75" w:type="dxa"/>
        <w:tblCellMar>
          <w:left w:w="70" w:type="dxa"/>
          <w:right w:w="70" w:type="dxa"/>
        </w:tblCellMar>
        <w:tblLook w:val="04A0" w:firstRow="1" w:lastRow="0" w:firstColumn="1" w:lastColumn="0" w:noHBand="0" w:noVBand="1"/>
      </w:tblPr>
      <w:tblGrid>
        <w:gridCol w:w="700"/>
        <w:gridCol w:w="997"/>
        <w:gridCol w:w="3118"/>
        <w:gridCol w:w="888"/>
        <w:gridCol w:w="1351"/>
        <w:gridCol w:w="1180"/>
        <w:gridCol w:w="1180"/>
      </w:tblGrid>
      <w:tr w:rsidR="00191947" w:rsidRPr="00F42204" w14:paraId="5B6D89D3" w14:textId="77777777" w:rsidTr="00B278E5">
        <w:trPr>
          <w:trHeight w:val="225"/>
        </w:trPr>
        <w:tc>
          <w:tcPr>
            <w:tcW w:w="700" w:type="dxa"/>
            <w:tcBorders>
              <w:top w:val="single" w:sz="4" w:space="0" w:color="000000"/>
              <w:left w:val="single" w:sz="4" w:space="0" w:color="000000"/>
              <w:bottom w:val="single" w:sz="4" w:space="0" w:color="000000"/>
              <w:right w:val="single" w:sz="4" w:space="0" w:color="000000"/>
            </w:tcBorders>
            <w:shd w:val="clear" w:color="auto" w:fill="auto"/>
            <w:hideMark/>
          </w:tcPr>
          <w:p w14:paraId="469E507D" w14:textId="77777777" w:rsidR="00191947" w:rsidRPr="00F42204" w:rsidRDefault="00191947" w:rsidP="00B278E5">
            <w:pPr>
              <w:jc w:val="center"/>
              <w:rPr>
                <w:rFonts w:ascii="Arial" w:hAnsi="Arial" w:cs="Arial"/>
                <w:b/>
                <w:bCs/>
                <w:sz w:val="22"/>
                <w:szCs w:val="22"/>
              </w:rPr>
            </w:pPr>
            <w:r w:rsidRPr="00F42204">
              <w:rPr>
                <w:rFonts w:ascii="Arial" w:hAnsi="Arial" w:cs="Arial"/>
                <w:b/>
                <w:bCs/>
                <w:sz w:val="22"/>
                <w:szCs w:val="22"/>
              </w:rPr>
              <w:t>N° Item</w:t>
            </w:r>
          </w:p>
        </w:tc>
        <w:tc>
          <w:tcPr>
            <w:tcW w:w="997" w:type="dxa"/>
            <w:tcBorders>
              <w:top w:val="single" w:sz="4" w:space="0" w:color="000000"/>
              <w:left w:val="nil"/>
              <w:bottom w:val="single" w:sz="4" w:space="0" w:color="000000"/>
              <w:right w:val="single" w:sz="4" w:space="0" w:color="000000"/>
            </w:tcBorders>
            <w:shd w:val="clear" w:color="auto" w:fill="auto"/>
            <w:hideMark/>
          </w:tcPr>
          <w:p w14:paraId="428294EA" w14:textId="77777777" w:rsidR="00191947" w:rsidRPr="00F42204" w:rsidRDefault="00191947" w:rsidP="00B278E5">
            <w:pPr>
              <w:jc w:val="center"/>
              <w:rPr>
                <w:rFonts w:ascii="Arial" w:hAnsi="Arial" w:cs="Arial"/>
                <w:b/>
                <w:bCs/>
                <w:sz w:val="22"/>
                <w:szCs w:val="22"/>
              </w:rPr>
            </w:pPr>
            <w:r w:rsidRPr="00F42204">
              <w:rPr>
                <w:rFonts w:ascii="Arial" w:hAnsi="Arial" w:cs="Arial"/>
                <w:b/>
                <w:bCs/>
                <w:sz w:val="22"/>
                <w:szCs w:val="22"/>
              </w:rPr>
              <w:t>Cód.</w:t>
            </w:r>
          </w:p>
        </w:tc>
        <w:tc>
          <w:tcPr>
            <w:tcW w:w="3118" w:type="dxa"/>
            <w:tcBorders>
              <w:top w:val="single" w:sz="4" w:space="0" w:color="000000"/>
              <w:left w:val="nil"/>
              <w:bottom w:val="single" w:sz="4" w:space="0" w:color="000000"/>
              <w:right w:val="single" w:sz="4" w:space="0" w:color="000000"/>
            </w:tcBorders>
            <w:shd w:val="clear" w:color="auto" w:fill="auto"/>
            <w:hideMark/>
          </w:tcPr>
          <w:p w14:paraId="2697B61E" w14:textId="77777777" w:rsidR="00191947" w:rsidRPr="00F42204" w:rsidRDefault="00191947" w:rsidP="00B278E5">
            <w:pPr>
              <w:jc w:val="center"/>
              <w:rPr>
                <w:rFonts w:ascii="Arial" w:hAnsi="Arial" w:cs="Arial"/>
                <w:b/>
                <w:bCs/>
                <w:sz w:val="22"/>
                <w:szCs w:val="22"/>
              </w:rPr>
            </w:pPr>
            <w:r w:rsidRPr="00F42204">
              <w:rPr>
                <w:rFonts w:ascii="Arial" w:hAnsi="Arial" w:cs="Arial"/>
                <w:b/>
                <w:bCs/>
                <w:sz w:val="22"/>
                <w:szCs w:val="22"/>
              </w:rPr>
              <w:t>Descrição</w:t>
            </w:r>
          </w:p>
        </w:tc>
        <w:tc>
          <w:tcPr>
            <w:tcW w:w="888" w:type="dxa"/>
            <w:tcBorders>
              <w:top w:val="single" w:sz="4" w:space="0" w:color="000000"/>
              <w:left w:val="nil"/>
              <w:bottom w:val="single" w:sz="4" w:space="0" w:color="000000"/>
              <w:right w:val="single" w:sz="4" w:space="0" w:color="000000"/>
            </w:tcBorders>
            <w:shd w:val="clear" w:color="auto" w:fill="auto"/>
            <w:hideMark/>
          </w:tcPr>
          <w:p w14:paraId="25325FF6" w14:textId="77777777" w:rsidR="00191947" w:rsidRPr="00F42204" w:rsidRDefault="00191947" w:rsidP="00B278E5">
            <w:pPr>
              <w:jc w:val="right"/>
              <w:rPr>
                <w:rFonts w:ascii="Arial" w:hAnsi="Arial" w:cs="Arial"/>
                <w:b/>
                <w:bCs/>
                <w:sz w:val="22"/>
                <w:szCs w:val="22"/>
              </w:rPr>
            </w:pPr>
            <w:r w:rsidRPr="00F42204">
              <w:rPr>
                <w:rFonts w:ascii="Arial" w:hAnsi="Arial" w:cs="Arial"/>
                <w:b/>
                <w:bCs/>
                <w:sz w:val="22"/>
                <w:szCs w:val="22"/>
              </w:rPr>
              <w:t>UND</w:t>
            </w:r>
          </w:p>
        </w:tc>
        <w:tc>
          <w:tcPr>
            <w:tcW w:w="1351" w:type="dxa"/>
            <w:tcBorders>
              <w:top w:val="single" w:sz="4" w:space="0" w:color="000000"/>
              <w:left w:val="nil"/>
              <w:bottom w:val="single" w:sz="4" w:space="0" w:color="000000"/>
              <w:right w:val="single" w:sz="4" w:space="0" w:color="000000"/>
            </w:tcBorders>
            <w:shd w:val="clear" w:color="auto" w:fill="auto"/>
            <w:hideMark/>
          </w:tcPr>
          <w:p w14:paraId="189829A6" w14:textId="77777777" w:rsidR="00191947" w:rsidRPr="00F42204" w:rsidRDefault="00191947" w:rsidP="00B278E5">
            <w:pPr>
              <w:jc w:val="center"/>
              <w:rPr>
                <w:rFonts w:ascii="Arial" w:hAnsi="Arial" w:cs="Arial"/>
                <w:b/>
                <w:bCs/>
                <w:sz w:val="22"/>
                <w:szCs w:val="22"/>
              </w:rPr>
            </w:pPr>
            <w:r w:rsidRPr="00F42204">
              <w:rPr>
                <w:rFonts w:ascii="Arial" w:hAnsi="Arial" w:cs="Arial"/>
                <w:b/>
                <w:bCs/>
                <w:sz w:val="22"/>
                <w:szCs w:val="22"/>
              </w:rPr>
              <w:t>Quantidade</w:t>
            </w:r>
          </w:p>
        </w:tc>
        <w:tc>
          <w:tcPr>
            <w:tcW w:w="1180" w:type="dxa"/>
            <w:tcBorders>
              <w:top w:val="single" w:sz="4" w:space="0" w:color="000000"/>
              <w:left w:val="nil"/>
              <w:bottom w:val="single" w:sz="4" w:space="0" w:color="000000"/>
              <w:right w:val="single" w:sz="4" w:space="0" w:color="000000"/>
            </w:tcBorders>
            <w:shd w:val="clear" w:color="auto" w:fill="auto"/>
            <w:hideMark/>
          </w:tcPr>
          <w:p w14:paraId="20829182" w14:textId="77777777" w:rsidR="00191947" w:rsidRPr="00F42204" w:rsidRDefault="00191947" w:rsidP="00B278E5">
            <w:pPr>
              <w:ind w:firstLineChars="100" w:firstLine="221"/>
              <w:rPr>
                <w:rFonts w:ascii="Arial" w:hAnsi="Arial" w:cs="Arial"/>
                <w:b/>
                <w:bCs/>
                <w:sz w:val="22"/>
                <w:szCs w:val="22"/>
              </w:rPr>
            </w:pPr>
            <w:r w:rsidRPr="00F42204">
              <w:rPr>
                <w:rFonts w:ascii="Arial" w:hAnsi="Arial" w:cs="Arial"/>
                <w:b/>
                <w:bCs/>
                <w:sz w:val="22"/>
                <w:szCs w:val="22"/>
              </w:rPr>
              <w:t>Val. Unitário</w:t>
            </w:r>
          </w:p>
        </w:tc>
        <w:tc>
          <w:tcPr>
            <w:tcW w:w="1180" w:type="dxa"/>
            <w:tcBorders>
              <w:top w:val="single" w:sz="4" w:space="0" w:color="000000"/>
              <w:left w:val="nil"/>
              <w:bottom w:val="single" w:sz="4" w:space="0" w:color="000000"/>
              <w:right w:val="single" w:sz="4" w:space="0" w:color="000000"/>
            </w:tcBorders>
            <w:shd w:val="clear" w:color="auto" w:fill="auto"/>
            <w:hideMark/>
          </w:tcPr>
          <w:p w14:paraId="4C14F7A6" w14:textId="77777777" w:rsidR="00191947" w:rsidRPr="00F42204" w:rsidRDefault="00191947" w:rsidP="00B278E5">
            <w:pPr>
              <w:ind w:firstLineChars="100" w:firstLine="221"/>
              <w:rPr>
                <w:rFonts w:ascii="Arial" w:hAnsi="Arial" w:cs="Arial"/>
                <w:b/>
                <w:bCs/>
                <w:sz w:val="22"/>
                <w:szCs w:val="22"/>
              </w:rPr>
            </w:pPr>
            <w:r w:rsidRPr="00F42204">
              <w:rPr>
                <w:rFonts w:ascii="Arial" w:hAnsi="Arial" w:cs="Arial"/>
                <w:b/>
                <w:bCs/>
                <w:sz w:val="22"/>
                <w:szCs w:val="22"/>
              </w:rPr>
              <w:t>Val. Total</w:t>
            </w:r>
          </w:p>
        </w:tc>
      </w:tr>
      <w:tr w:rsidR="00191947" w:rsidRPr="00F42204" w14:paraId="450F78D7"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144D3A6C"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001</w:t>
            </w:r>
          </w:p>
        </w:tc>
        <w:tc>
          <w:tcPr>
            <w:tcW w:w="997" w:type="dxa"/>
            <w:tcBorders>
              <w:top w:val="nil"/>
              <w:left w:val="nil"/>
              <w:bottom w:val="single" w:sz="4" w:space="0" w:color="000000"/>
              <w:right w:val="single" w:sz="4" w:space="0" w:color="000000"/>
            </w:tcBorders>
            <w:shd w:val="clear" w:color="auto" w:fill="auto"/>
            <w:noWrap/>
            <w:hideMark/>
          </w:tcPr>
          <w:p w14:paraId="71C701BF"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1229472</w:t>
            </w:r>
          </w:p>
        </w:tc>
        <w:tc>
          <w:tcPr>
            <w:tcW w:w="3118" w:type="dxa"/>
            <w:tcBorders>
              <w:top w:val="nil"/>
              <w:left w:val="nil"/>
              <w:bottom w:val="single" w:sz="4" w:space="0" w:color="000000"/>
              <w:right w:val="single" w:sz="4" w:space="0" w:color="000000"/>
            </w:tcBorders>
            <w:shd w:val="clear" w:color="auto" w:fill="auto"/>
            <w:hideMark/>
          </w:tcPr>
          <w:p w14:paraId="7A9AE548" w14:textId="77777777" w:rsidR="00191947" w:rsidRPr="00F42204" w:rsidRDefault="00191947" w:rsidP="00B278E5">
            <w:pPr>
              <w:rPr>
                <w:rFonts w:ascii="Arial" w:hAnsi="Arial" w:cs="Arial"/>
                <w:sz w:val="22"/>
                <w:szCs w:val="22"/>
              </w:rPr>
            </w:pPr>
            <w:r w:rsidRPr="00F42204">
              <w:rPr>
                <w:rFonts w:ascii="Arial" w:hAnsi="Arial" w:cs="Arial"/>
                <w:sz w:val="22"/>
                <w:szCs w:val="22"/>
              </w:rPr>
              <w:t>BATERIA PARA NOBREAK, 12V 7A</w:t>
            </w:r>
          </w:p>
        </w:tc>
        <w:tc>
          <w:tcPr>
            <w:tcW w:w="888" w:type="dxa"/>
            <w:tcBorders>
              <w:top w:val="nil"/>
              <w:left w:val="nil"/>
              <w:bottom w:val="single" w:sz="4" w:space="0" w:color="000000"/>
              <w:right w:val="single" w:sz="4" w:space="0" w:color="000000"/>
            </w:tcBorders>
            <w:shd w:val="clear" w:color="auto" w:fill="auto"/>
            <w:hideMark/>
          </w:tcPr>
          <w:p w14:paraId="235B06C0"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761EB682"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134C935D" w14:textId="157A813A"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7BBE0D41" w14:textId="3BA3C99E" w:rsidR="00191947" w:rsidRPr="00F42204" w:rsidRDefault="00191947" w:rsidP="00B278E5">
            <w:pPr>
              <w:jc w:val="right"/>
              <w:rPr>
                <w:rFonts w:ascii="Arial" w:hAnsi="Arial" w:cs="Arial"/>
                <w:color w:val="000000"/>
                <w:sz w:val="22"/>
                <w:szCs w:val="22"/>
              </w:rPr>
            </w:pPr>
          </w:p>
        </w:tc>
      </w:tr>
      <w:tr w:rsidR="00191947" w:rsidRPr="00F42204" w14:paraId="3F65F211"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7D9B9E41"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002</w:t>
            </w:r>
          </w:p>
        </w:tc>
        <w:tc>
          <w:tcPr>
            <w:tcW w:w="997" w:type="dxa"/>
            <w:tcBorders>
              <w:top w:val="nil"/>
              <w:left w:val="nil"/>
              <w:bottom w:val="single" w:sz="4" w:space="0" w:color="000000"/>
              <w:right w:val="single" w:sz="4" w:space="0" w:color="000000"/>
            </w:tcBorders>
            <w:shd w:val="clear" w:color="auto" w:fill="auto"/>
            <w:noWrap/>
            <w:hideMark/>
          </w:tcPr>
          <w:p w14:paraId="56130EC2"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14716</w:t>
            </w:r>
          </w:p>
        </w:tc>
        <w:tc>
          <w:tcPr>
            <w:tcW w:w="3118" w:type="dxa"/>
            <w:tcBorders>
              <w:top w:val="nil"/>
              <w:left w:val="nil"/>
              <w:bottom w:val="single" w:sz="4" w:space="0" w:color="000000"/>
              <w:right w:val="single" w:sz="4" w:space="0" w:color="000000"/>
            </w:tcBorders>
            <w:shd w:val="clear" w:color="auto" w:fill="auto"/>
            <w:hideMark/>
          </w:tcPr>
          <w:p w14:paraId="342A1F17" w14:textId="77777777" w:rsidR="00191947" w:rsidRPr="00F42204" w:rsidRDefault="00191947" w:rsidP="00B278E5">
            <w:pPr>
              <w:rPr>
                <w:rFonts w:ascii="Arial" w:hAnsi="Arial" w:cs="Arial"/>
                <w:sz w:val="22"/>
                <w:szCs w:val="22"/>
              </w:rPr>
            </w:pPr>
            <w:r w:rsidRPr="00F42204">
              <w:rPr>
                <w:rFonts w:ascii="Arial" w:hAnsi="Arial" w:cs="Arial"/>
                <w:sz w:val="22"/>
                <w:szCs w:val="22"/>
              </w:rPr>
              <w:t>CANETA COMPACTOR ECONOMIC AZUL</w:t>
            </w:r>
          </w:p>
        </w:tc>
        <w:tc>
          <w:tcPr>
            <w:tcW w:w="888" w:type="dxa"/>
            <w:tcBorders>
              <w:top w:val="nil"/>
              <w:left w:val="nil"/>
              <w:bottom w:val="single" w:sz="4" w:space="0" w:color="000000"/>
              <w:right w:val="single" w:sz="4" w:space="0" w:color="000000"/>
            </w:tcBorders>
            <w:shd w:val="clear" w:color="auto" w:fill="auto"/>
            <w:hideMark/>
          </w:tcPr>
          <w:p w14:paraId="4EF77D70"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0794017D"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30</w:t>
            </w:r>
          </w:p>
        </w:tc>
        <w:tc>
          <w:tcPr>
            <w:tcW w:w="1180" w:type="dxa"/>
            <w:tcBorders>
              <w:top w:val="nil"/>
              <w:left w:val="nil"/>
              <w:bottom w:val="single" w:sz="4" w:space="0" w:color="000000"/>
              <w:right w:val="single" w:sz="4" w:space="0" w:color="000000"/>
            </w:tcBorders>
            <w:shd w:val="clear" w:color="auto" w:fill="auto"/>
            <w:noWrap/>
          </w:tcPr>
          <w:p w14:paraId="5409DD0B" w14:textId="2CA9E3D8"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1971D786" w14:textId="17BC44D8" w:rsidR="00191947" w:rsidRPr="00F42204" w:rsidRDefault="00191947" w:rsidP="00B278E5">
            <w:pPr>
              <w:jc w:val="right"/>
              <w:rPr>
                <w:rFonts w:ascii="Arial" w:hAnsi="Arial" w:cs="Arial"/>
                <w:color w:val="000000"/>
                <w:sz w:val="22"/>
                <w:szCs w:val="22"/>
              </w:rPr>
            </w:pPr>
          </w:p>
        </w:tc>
      </w:tr>
      <w:tr w:rsidR="00191947" w:rsidRPr="00F42204" w14:paraId="05E7025A"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45044D78"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003</w:t>
            </w:r>
          </w:p>
        </w:tc>
        <w:tc>
          <w:tcPr>
            <w:tcW w:w="997" w:type="dxa"/>
            <w:tcBorders>
              <w:top w:val="nil"/>
              <w:left w:val="nil"/>
              <w:bottom w:val="single" w:sz="4" w:space="0" w:color="000000"/>
              <w:right w:val="single" w:sz="4" w:space="0" w:color="000000"/>
            </w:tcBorders>
            <w:shd w:val="clear" w:color="auto" w:fill="auto"/>
            <w:noWrap/>
            <w:hideMark/>
          </w:tcPr>
          <w:p w14:paraId="511CBF85"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14717</w:t>
            </w:r>
          </w:p>
        </w:tc>
        <w:tc>
          <w:tcPr>
            <w:tcW w:w="3118" w:type="dxa"/>
            <w:tcBorders>
              <w:top w:val="nil"/>
              <w:left w:val="nil"/>
              <w:bottom w:val="single" w:sz="4" w:space="0" w:color="000000"/>
              <w:right w:val="single" w:sz="4" w:space="0" w:color="000000"/>
            </w:tcBorders>
            <w:shd w:val="clear" w:color="auto" w:fill="auto"/>
            <w:hideMark/>
          </w:tcPr>
          <w:p w14:paraId="56EC43BB" w14:textId="77777777" w:rsidR="00191947" w:rsidRPr="00F42204" w:rsidRDefault="00191947" w:rsidP="00B278E5">
            <w:pPr>
              <w:rPr>
                <w:rFonts w:ascii="Arial" w:hAnsi="Arial" w:cs="Arial"/>
                <w:sz w:val="22"/>
                <w:szCs w:val="22"/>
              </w:rPr>
            </w:pPr>
            <w:r w:rsidRPr="00F42204">
              <w:rPr>
                <w:rFonts w:ascii="Arial" w:hAnsi="Arial" w:cs="Arial"/>
                <w:sz w:val="22"/>
                <w:szCs w:val="22"/>
              </w:rPr>
              <w:t>CANETA COMPACTOR ECONOMIC PRETO</w:t>
            </w:r>
          </w:p>
        </w:tc>
        <w:tc>
          <w:tcPr>
            <w:tcW w:w="888" w:type="dxa"/>
            <w:tcBorders>
              <w:top w:val="nil"/>
              <w:left w:val="nil"/>
              <w:bottom w:val="single" w:sz="4" w:space="0" w:color="000000"/>
              <w:right w:val="single" w:sz="4" w:space="0" w:color="000000"/>
            </w:tcBorders>
            <w:shd w:val="clear" w:color="auto" w:fill="auto"/>
            <w:hideMark/>
          </w:tcPr>
          <w:p w14:paraId="40EF44C9"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362EA36B"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5</w:t>
            </w:r>
          </w:p>
        </w:tc>
        <w:tc>
          <w:tcPr>
            <w:tcW w:w="1180" w:type="dxa"/>
            <w:tcBorders>
              <w:top w:val="nil"/>
              <w:left w:val="nil"/>
              <w:bottom w:val="single" w:sz="4" w:space="0" w:color="000000"/>
              <w:right w:val="single" w:sz="4" w:space="0" w:color="000000"/>
            </w:tcBorders>
            <w:shd w:val="clear" w:color="auto" w:fill="auto"/>
            <w:noWrap/>
          </w:tcPr>
          <w:p w14:paraId="364015E4" w14:textId="0791AC43"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53949362" w14:textId="0C9692FD" w:rsidR="00191947" w:rsidRPr="00F42204" w:rsidRDefault="00191947" w:rsidP="00B278E5">
            <w:pPr>
              <w:jc w:val="right"/>
              <w:rPr>
                <w:rFonts w:ascii="Arial" w:hAnsi="Arial" w:cs="Arial"/>
                <w:color w:val="000000"/>
                <w:sz w:val="22"/>
                <w:szCs w:val="22"/>
              </w:rPr>
            </w:pPr>
          </w:p>
        </w:tc>
      </w:tr>
      <w:tr w:rsidR="00191947" w:rsidRPr="00F42204" w14:paraId="7909E777"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0A51F1D1"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004</w:t>
            </w:r>
          </w:p>
        </w:tc>
        <w:tc>
          <w:tcPr>
            <w:tcW w:w="997" w:type="dxa"/>
            <w:tcBorders>
              <w:top w:val="nil"/>
              <w:left w:val="nil"/>
              <w:bottom w:val="single" w:sz="4" w:space="0" w:color="000000"/>
              <w:right w:val="single" w:sz="4" w:space="0" w:color="000000"/>
            </w:tcBorders>
            <w:shd w:val="clear" w:color="auto" w:fill="auto"/>
            <w:noWrap/>
            <w:hideMark/>
          </w:tcPr>
          <w:p w14:paraId="04B69E78"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1229378</w:t>
            </w:r>
          </w:p>
        </w:tc>
        <w:tc>
          <w:tcPr>
            <w:tcW w:w="3118" w:type="dxa"/>
            <w:tcBorders>
              <w:top w:val="nil"/>
              <w:left w:val="nil"/>
              <w:bottom w:val="single" w:sz="4" w:space="0" w:color="000000"/>
              <w:right w:val="single" w:sz="4" w:space="0" w:color="000000"/>
            </w:tcBorders>
            <w:shd w:val="clear" w:color="auto" w:fill="auto"/>
            <w:hideMark/>
          </w:tcPr>
          <w:p w14:paraId="6CEA1644" w14:textId="77777777" w:rsidR="00191947" w:rsidRPr="00F42204" w:rsidRDefault="00191947" w:rsidP="00B278E5">
            <w:pPr>
              <w:rPr>
                <w:rFonts w:ascii="Arial" w:hAnsi="Arial" w:cs="Arial"/>
                <w:sz w:val="22"/>
                <w:szCs w:val="22"/>
              </w:rPr>
            </w:pPr>
            <w:r w:rsidRPr="00F42204">
              <w:rPr>
                <w:rFonts w:ascii="Arial" w:hAnsi="Arial" w:cs="Arial"/>
                <w:sz w:val="22"/>
                <w:szCs w:val="22"/>
              </w:rPr>
              <w:t>CANETA CORRETIVA□CAPACIDADE 10 ML</w:t>
            </w:r>
          </w:p>
        </w:tc>
        <w:tc>
          <w:tcPr>
            <w:tcW w:w="888" w:type="dxa"/>
            <w:tcBorders>
              <w:top w:val="nil"/>
              <w:left w:val="nil"/>
              <w:bottom w:val="single" w:sz="4" w:space="0" w:color="000000"/>
              <w:right w:val="single" w:sz="4" w:space="0" w:color="000000"/>
            </w:tcBorders>
            <w:shd w:val="clear" w:color="auto" w:fill="auto"/>
            <w:hideMark/>
          </w:tcPr>
          <w:p w14:paraId="6B652324"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22020069"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41D67803" w14:textId="2182F380"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5BC6E9F3" w14:textId="7A8A2A3A" w:rsidR="00191947" w:rsidRPr="00F42204" w:rsidRDefault="00191947" w:rsidP="00B278E5">
            <w:pPr>
              <w:jc w:val="right"/>
              <w:rPr>
                <w:rFonts w:ascii="Arial" w:hAnsi="Arial" w:cs="Arial"/>
                <w:color w:val="000000"/>
                <w:sz w:val="22"/>
                <w:szCs w:val="22"/>
              </w:rPr>
            </w:pPr>
          </w:p>
        </w:tc>
      </w:tr>
      <w:tr w:rsidR="00191947" w:rsidRPr="00F42204" w14:paraId="7F69F0E3"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0C01B86B"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005</w:t>
            </w:r>
          </w:p>
        </w:tc>
        <w:tc>
          <w:tcPr>
            <w:tcW w:w="997" w:type="dxa"/>
            <w:tcBorders>
              <w:top w:val="nil"/>
              <w:left w:val="nil"/>
              <w:bottom w:val="single" w:sz="4" w:space="0" w:color="000000"/>
              <w:right w:val="single" w:sz="4" w:space="0" w:color="000000"/>
            </w:tcBorders>
            <w:shd w:val="clear" w:color="auto" w:fill="auto"/>
            <w:noWrap/>
            <w:hideMark/>
          </w:tcPr>
          <w:p w14:paraId="390CA1D6"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14710</w:t>
            </w:r>
          </w:p>
        </w:tc>
        <w:tc>
          <w:tcPr>
            <w:tcW w:w="3118" w:type="dxa"/>
            <w:tcBorders>
              <w:top w:val="nil"/>
              <w:left w:val="nil"/>
              <w:bottom w:val="single" w:sz="4" w:space="0" w:color="000000"/>
              <w:right w:val="single" w:sz="4" w:space="0" w:color="000000"/>
            </w:tcBorders>
            <w:shd w:val="clear" w:color="auto" w:fill="auto"/>
            <w:hideMark/>
          </w:tcPr>
          <w:p w14:paraId="34A954BA" w14:textId="77777777" w:rsidR="00191947" w:rsidRPr="00F42204" w:rsidRDefault="00191947" w:rsidP="00B278E5">
            <w:pPr>
              <w:rPr>
                <w:rFonts w:ascii="Arial" w:hAnsi="Arial" w:cs="Arial"/>
                <w:sz w:val="22"/>
                <w:szCs w:val="22"/>
              </w:rPr>
            </w:pPr>
            <w:r w:rsidRPr="00F42204">
              <w:rPr>
                <w:rFonts w:ascii="Arial" w:hAnsi="Arial" w:cs="Arial"/>
                <w:sz w:val="22"/>
                <w:szCs w:val="22"/>
              </w:rPr>
              <w:t>CANETA MARCA TEXTO</w:t>
            </w:r>
          </w:p>
        </w:tc>
        <w:tc>
          <w:tcPr>
            <w:tcW w:w="888" w:type="dxa"/>
            <w:tcBorders>
              <w:top w:val="nil"/>
              <w:left w:val="nil"/>
              <w:bottom w:val="single" w:sz="4" w:space="0" w:color="000000"/>
              <w:right w:val="single" w:sz="4" w:space="0" w:color="000000"/>
            </w:tcBorders>
            <w:shd w:val="clear" w:color="auto" w:fill="auto"/>
            <w:hideMark/>
          </w:tcPr>
          <w:p w14:paraId="5F243012"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0A550DD7"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4</w:t>
            </w:r>
          </w:p>
        </w:tc>
        <w:tc>
          <w:tcPr>
            <w:tcW w:w="1180" w:type="dxa"/>
            <w:tcBorders>
              <w:top w:val="nil"/>
              <w:left w:val="nil"/>
              <w:bottom w:val="single" w:sz="4" w:space="0" w:color="000000"/>
              <w:right w:val="single" w:sz="4" w:space="0" w:color="000000"/>
            </w:tcBorders>
            <w:shd w:val="clear" w:color="auto" w:fill="auto"/>
            <w:noWrap/>
          </w:tcPr>
          <w:p w14:paraId="7C00A8C6" w14:textId="7D533A3F"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4057B28F" w14:textId="37C435DD" w:rsidR="00191947" w:rsidRPr="00F42204" w:rsidRDefault="00191947" w:rsidP="00B278E5">
            <w:pPr>
              <w:jc w:val="right"/>
              <w:rPr>
                <w:rFonts w:ascii="Arial" w:hAnsi="Arial" w:cs="Arial"/>
                <w:color w:val="000000"/>
                <w:sz w:val="22"/>
                <w:szCs w:val="22"/>
              </w:rPr>
            </w:pPr>
          </w:p>
        </w:tc>
      </w:tr>
      <w:tr w:rsidR="00191947" w:rsidRPr="00F42204" w14:paraId="4AB6FF33"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1E4B259C"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006</w:t>
            </w:r>
          </w:p>
        </w:tc>
        <w:tc>
          <w:tcPr>
            <w:tcW w:w="997" w:type="dxa"/>
            <w:tcBorders>
              <w:top w:val="nil"/>
              <w:left w:val="nil"/>
              <w:bottom w:val="single" w:sz="4" w:space="0" w:color="000000"/>
              <w:right w:val="single" w:sz="4" w:space="0" w:color="000000"/>
            </w:tcBorders>
            <w:shd w:val="clear" w:color="auto" w:fill="auto"/>
            <w:noWrap/>
            <w:hideMark/>
          </w:tcPr>
          <w:p w14:paraId="43EE8FF0"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14707</w:t>
            </w:r>
          </w:p>
        </w:tc>
        <w:tc>
          <w:tcPr>
            <w:tcW w:w="3118" w:type="dxa"/>
            <w:tcBorders>
              <w:top w:val="nil"/>
              <w:left w:val="nil"/>
              <w:bottom w:val="single" w:sz="4" w:space="0" w:color="000000"/>
              <w:right w:val="single" w:sz="4" w:space="0" w:color="000000"/>
            </w:tcBorders>
            <w:shd w:val="clear" w:color="auto" w:fill="auto"/>
            <w:hideMark/>
          </w:tcPr>
          <w:p w14:paraId="3214C1DB" w14:textId="77777777" w:rsidR="00191947" w:rsidRPr="00F42204" w:rsidRDefault="00191947" w:rsidP="00B278E5">
            <w:pPr>
              <w:rPr>
                <w:rFonts w:ascii="Arial" w:hAnsi="Arial" w:cs="Arial"/>
                <w:sz w:val="22"/>
                <w:szCs w:val="22"/>
              </w:rPr>
            </w:pPr>
            <w:r w:rsidRPr="00F42204">
              <w:rPr>
                <w:rFonts w:ascii="Arial" w:hAnsi="Arial" w:cs="Arial"/>
                <w:sz w:val="22"/>
                <w:szCs w:val="22"/>
              </w:rPr>
              <w:t>CLIPS 4/0 CAIXA COM 50 UNIDADES</w:t>
            </w:r>
          </w:p>
        </w:tc>
        <w:tc>
          <w:tcPr>
            <w:tcW w:w="888" w:type="dxa"/>
            <w:tcBorders>
              <w:top w:val="nil"/>
              <w:left w:val="nil"/>
              <w:bottom w:val="single" w:sz="4" w:space="0" w:color="000000"/>
              <w:right w:val="single" w:sz="4" w:space="0" w:color="000000"/>
            </w:tcBorders>
            <w:shd w:val="clear" w:color="auto" w:fill="auto"/>
            <w:hideMark/>
          </w:tcPr>
          <w:p w14:paraId="615DB5F7"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CX</w:t>
            </w:r>
          </w:p>
        </w:tc>
        <w:tc>
          <w:tcPr>
            <w:tcW w:w="1351" w:type="dxa"/>
            <w:tcBorders>
              <w:top w:val="nil"/>
              <w:left w:val="nil"/>
              <w:bottom w:val="single" w:sz="4" w:space="0" w:color="000000"/>
              <w:right w:val="single" w:sz="4" w:space="0" w:color="000000"/>
            </w:tcBorders>
            <w:shd w:val="clear" w:color="auto" w:fill="auto"/>
            <w:noWrap/>
            <w:hideMark/>
          </w:tcPr>
          <w:p w14:paraId="631AA28A"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4</w:t>
            </w:r>
          </w:p>
        </w:tc>
        <w:tc>
          <w:tcPr>
            <w:tcW w:w="1180" w:type="dxa"/>
            <w:tcBorders>
              <w:top w:val="nil"/>
              <w:left w:val="nil"/>
              <w:bottom w:val="single" w:sz="4" w:space="0" w:color="000000"/>
              <w:right w:val="single" w:sz="4" w:space="0" w:color="000000"/>
            </w:tcBorders>
            <w:shd w:val="clear" w:color="auto" w:fill="auto"/>
            <w:noWrap/>
          </w:tcPr>
          <w:p w14:paraId="0FDA71DC" w14:textId="62593B6F"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4A4EC3B6" w14:textId="7CEE705B" w:rsidR="00191947" w:rsidRPr="00F42204" w:rsidRDefault="00191947" w:rsidP="00B278E5">
            <w:pPr>
              <w:jc w:val="right"/>
              <w:rPr>
                <w:rFonts w:ascii="Arial" w:hAnsi="Arial" w:cs="Arial"/>
                <w:color w:val="000000"/>
                <w:sz w:val="22"/>
                <w:szCs w:val="22"/>
              </w:rPr>
            </w:pPr>
          </w:p>
        </w:tc>
      </w:tr>
      <w:tr w:rsidR="00191947" w:rsidRPr="00F42204" w14:paraId="56D43901"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69691873"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007</w:t>
            </w:r>
          </w:p>
        </w:tc>
        <w:tc>
          <w:tcPr>
            <w:tcW w:w="997" w:type="dxa"/>
            <w:tcBorders>
              <w:top w:val="nil"/>
              <w:left w:val="nil"/>
              <w:bottom w:val="single" w:sz="4" w:space="0" w:color="000000"/>
              <w:right w:val="single" w:sz="4" w:space="0" w:color="000000"/>
            </w:tcBorders>
            <w:shd w:val="clear" w:color="auto" w:fill="auto"/>
            <w:noWrap/>
            <w:hideMark/>
          </w:tcPr>
          <w:p w14:paraId="7FDBD435"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14706</w:t>
            </w:r>
          </w:p>
        </w:tc>
        <w:tc>
          <w:tcPr>
            <w:tcW w:w="3118" w:type="dxa"/>
            <w:tcBorders>
              <w:top w:val="nil"/>
              <w:left w:val="nil"/>
              <w:bottom w:val="single" w:sz="4" w:space="0" w:color="000000"/>
              <w:right w:val="single" w:sz="4" w:space="0" w:color="000000"/>
            </w:tcBorders>
            <w:shd w:val="clear" w:color="auto" w:fill="auto"/>
            <w:hideMark/>
          </w:tcPr>
          <w:p w14:paraId="2F68ECB1" w14:textId="77777777" w:rsidR="00191947" w:rsidRPr="00F42204" w:rsidRDefault="00191947" w:rsidP="00B278E5">
            <w:pPr>
              <w:rPr>
                <w:rFonts w:ascii="Arial" w:hAnsi="Arial" w:cs="Arial"/>
                <w:sz w:val="22"/>
                <w:szCs w:val="22"/>
              </w:rPr>
            </w:pPr>
            <w:r w:rsidRPr="00F42204">
              <w:rPr>
                <w:rFonts w:ascii="Arial" w:hAnsi="Arial" w:cs="Arial"/>
                <w:sz w:val="22"/>
                <w:szCs w:val="22"/>
              </w:rPr>
              <w:t>COLA C/ 90 GRAMAS</w:t>
            </w:r>
          </w:p>
        </w:tc>
        <w:tc>
          <w:tcPr>
            <w:tcW w:w="888" w:type="dxa"/>
            <w:tcBorders>
              <w:top w:val="nil"/>
              <w:left w:val="nil"/>
              <w:bottom w:val="single" w:sz="4" w:space="0" w:color="000000"/>
              <w:right w:val="single" w:sz="4" w:space="0" w:color="000000"/>
            </w:tcBorders>
            <w:shd w:val="clear" w:color="auto" w:fill="auto"/>
            <w:hideMark/>
          </w:tcPr>
          <w:p w14:paraId="674D0A74"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11970146"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69189AF1" w14:textId="72F7BA1E"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6FFCF873" w14:textId="1449EC37" w:rsidR="00191947" w:rsidRPr="00F42204" w:rsidRDefault="00191947" w:rsidP="00B278E5">
            <w:pPr>
              <w:jc w:val="right"/>
              <w:rPr>
                <w:rFonts w:ascii="Arial" w:hAnsi="Arial" w:cs="Arial"/>
                <w:color w:val="000000"/>
                <w:sz w:val="22"/>
                <w:szCs w:val="22"/>
              </w:rPr>
            </w:pPr>
          </w:p>
        </w:tc>
      </w:tr>
      <w:tr w:rsidR="00191947" w:rsidRPr="00F42204" w14:paraId="501EE2FC"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269BC47D"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008</w:t>
            </w:r>
          </w:p>
        </w:tc>
        <w:tc>
          <w:tcPr>
            <w:tcW w:w="997" w:type="dxa"/>
            <w:tcBorders>
              <w:top w:val="nil"/>
              <w:left w:val="nil"/>
              <w:bottom w:val="single" w:sz="4" w:space="0" w:color="000000"/>
              <w:right w:val="single" w:sz="4" w:space="0" w:color="000000"/>
            </w:tcBorders>
            <w:shd w:val="clear" w:color="auto" w:fill="auto"/>
            <w:noWrap/>
            <w:hideMark/>
          </w:tcPr>
          <w:p w14:paraId="40CDC32E"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1229379</w:t>
            </w:r>
          </w:p>
        </w:tc>
        <w:tc>
          <w:tcPr>
            <w:tcW w:w="3118" w:type="dxa"/>
            <w:tcBorders>
              <w:top w:val="nil"/>
              <w:left w:val="nil"/>
              <w:bottom w:val="single" w:sz="4" w:space="0" w:color="000000"/>
              <w:right w:val="single" w:sz="4" w:space="0" w:color="000000"/>
            </w:tcBorders>
            <w:shd w:val="clear" w:color="auto" w:fill="auto"/>
            <w:hideMark/>
          </w:tcPr>
          <w:p w14:paraId="30C59866" w14:textId="77777777" w:rsidR="00191947" w:rsidRPr="00F42204" w:rsidRDefault="00191947" w:rsidP="00B278E5">
            <w:pPr>
              <w:rPr>
                <w:rFonts w:ascii="Arial" w:hAnsi="Arial" w:cs="Arial"/>
                <w:sz w:val="22"/>
                <w:szCs w:val="22"/>
              </w:rPr>
            </w:pPr>
            <w:r w:rsidRPr="00F42204">
              <w:rPr>
                <w:rFonts w:ascii="Arial" w:hAnsi="Arial" w:cs="Arial"/>
                <w:sz w:val="22"/>
                <w:szCs w:val="22"/>
              </w:rPr>
              <w:t>FITA CREPE□50 METROS</w:t>
            </w:r>
          </w:p>
        </w:tc>
        <w:tc>
          <w:tcPr>
            <w:tcW w:w="888" w:type="dxa"/>
            <w:tcBorders>
              <w:top w:val="nil"/>
              <w:left w:val="nil"/>
              <w:bottom w:val="single" w:sz="4" w:space="0" w:color="000000"/>
              <w:right w:val="single" w:sz="4" w:space="0" w:color="000000"/>
            </w:tcBorders>
            <w:shd w:val="clear" w:color="auto" w:fill="auto"/>
            <w:hideMark/>
          </w:tcPr>
          <w:p w14:paraId="27744EFB"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3406C96D"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20</w:t>
            </w:r>
          </w:p>
        </w:tc>
        <w:tc>
          <w:tcPr>
            <w:tcW w:w="1180" w:type="dxa"/>
            <w:tcBorders>
              <w:top w:val="nil"/>
              <w:left w:val="nil"/>
              <w:bottom w:val="single" w:sz="4" w:space="0" w:color="000000"/>
              <w:right w:val="single" w:sz="4" w:space="0" w:color="000000"/>
            </w:tcBorders>
            <w:shd w:val="clear" w:color="auto" w:fill="auto"/>
            <w:noWrap/>
          </w:tcPr>
          <w:p w14:paraId="036A3710" w14:textId="75220655"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1CCF19D6" w14:textId="24ABFD52" w:rsidR="00191947" w:rsidRPr="00F42204" w:rsidRDefault="00191947" w:rsidP="00B278E5">
            <w:pPr>
              <w:jc w:val="right"/>
              <w:rPr>
                <w:rFonts w:ascii="Arial" w:hAnsi="Arial" w:cs="Arial"/>
                <w:color w:val="000000"/>
                <w:sz w:val="22"/>
                <w:szCs w:val="22"/>
              </w:rPr>
            </w:pPr>
          </w:p>
        </w:tc>
      </w:tr>
      <w:tr w:rsidR="00191947" w:rsidRPr="00F42204" w14:paraId="217E47FE"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4BF6B8E2"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009</w:t>
            </w:r>
          </w:p>
        </w:tc>
        <w:tc>
          <w:tcPr>
            <w:tcW w:w="997" w:type="dxa"/>
            <w:tcBorders>
              <w:top w:val="nil"/>
              <w:left w:val="nil"/>
              <w:bottom w:val="single" w:sz="4" w:space="0" w:color="000000"/>
              <w:right w:val="single" w:sz="4" w:space="0" w:color="000000"/>
            </w:tcBorders>
            <w:shd w:val="clear" w:color="auto" w:fill="auto"/>
            <w:noWrap/>
            <w:hideMark/>
          </w:tcPr>
          <w:p w14:paraId="531FA00D"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14713</w:t>
            </w:r>
          </w:p>
        </w:tc>
        <w:tc>
          <w:tcPr>
            <w:tcW w:w="3118" w:type="dxa"/>
            <w:tcBorders>
              <w:top w:val="nil"/>
              <w:left w:val="nil"/>
              <w:bottom w:val="single" w:sz="4" w:space="0" w:color="000000"/>
              <w:right w:val="single" w:sz="4" w:space="0" w:color="000000"/>
            </w:tcBorders>
            <w:shd w:val="clear" w:color="auto" w:fill="auto"/>
            <w:hideMark/>
          </w:tcPr>
          <w:p w14:paraId="7F4BE66A" w14:textId="77777777" w:rsidR="00191947" w:rsidRPr="00F42204" w:rsidRDefault="00191947" w:rsidP="00B278E5">
            <w:pPr>
              <w:rPr>
                <w:rFonts w:ascii="Arial" w:hAnsi="Arial" w:cs="Arial"/>
                <w:sz w:val="22"/>
                <w:szCs w:val="22"/>
              </w:rPr>
            </w:pPr>
            <w:r w:rsidRPr="00F42204">
              <w:rPr>
                <w:rFonts w:ascii="Arial" w:hAnsi="Arial" w:cs="Arial"/>
                <w:sz w:val="22"/>
                <w:szCs w:val="22"/>
              </w:rPr>
              <w:t>GRAMPEADOR DE PAPEL ATÉ 50 FLS - 26/6</w:t>
            </w:r>
          </w:p>
        </w:tc>
        <w:tc>
          <w:tcPr>
            <w:tcW w:w="888" w:type="dxa"/>
            <w:tcBorders>
              <w:top w:val="nil"/>
              <w:left w:val="nil"/>
              <w:bottom w:val="single" w:sz="4" w:space="0" w:color="000000"/>
              <w:right w:val="single" w:sz="4" w:space="0" w:color="000000"/>
            </w:tcBorders>
            <w:shd w:val="clear" w:color="auto" w:fill="auto"/>
            <w:hideMark/>
          </w:tcPr>
          <w:p w14:paraId="1DD36C97"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52F9AEE7"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4FB7A9C9" w14:textId="52E7959E"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53F96400" w14:textId="3559D906" w:rsidR="00191947" w:rsidRPr="00F42204" w:rsidRDefault="00191947" w:rsidP="00B278E5">
            <w:pPr>
              <w:jc w:val="right"/>
              <w:rPr>
                <w:rFonts w:ascii="Arial" w:hAnsi="Arial" w:cs="Arial"/>
                <w:color w:val="000000"/>
                <w:sz w:val="22"/>
                <w:szCs w:val="22"/>
              </w:rPr>
            </w:pPr>
          </w:p>
        </w:tc>
      </w:tr>
      <w:tr w:rsidR="00191947" w:rsidRPr="00F42204" w14:paraId="247D07D3"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049C95A6"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010</w:t>
            </w:r>
          </w:p>
        </w:tc>
        <w:tc>
          <w:tcPr>
            <w:tcW w:w="997" w:type="dxa"/>
            <w:tcBorders>
              <w:top w:val="nil"/>
              <w:left w:val="nil"/>
              <w:bottom w:val="single" w:sz="4" w:space="0" w:color="000000"/>
              <w:right w:val="single" w:sz="4" w:space="0" w:color="000000"/>
            </w:tcBorders>
            <w:shd w:val="clear" w:color="auto" w:fill="auto"/>
            <w:noWrap/>
            <w:hideMark/>
          </w:tcPr>
          <w:p w14:paraId="0625A187"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1229420</w:t>
            </w:r>
          </w:p>
        </w:tc>
        <w:tc>
          <w:tcPr>
            <w:tcW w:w="3118" w:type="dxa"/>
            <w:tcBorders>
              <w:top w:val="nil"/>
              <w:left w:val="nil"/>
              <w:bottom w:val="single" w:sz="4" w:space="0" w:color="000000"/>
              <w:right w:val="single" w:sz="4" w:space="0" w:color="000000"/>
            </w:tcBorders>
            <w:shd w:val="clear" w:color="auto" w:fill="auto"/>
            <w:hideMark/>
          </w:tcPr>
          <w:p w14:paraId="6CB26F90" w14:textId="77777777" w:rsidR="00191947" w:rsidRPr="00F42204" w:rsidRDefault="00191947" w:rsidP="00B278E5">
            <w:pPr>
              <w:rPr>
                <w:rFonts w:ascii="Arial" w:hAnsi="Arial" w:cs="Arial"/>
                <w:sz w:val="22"/>
                <w:szCs w:val="22"/>
              </w:rPr>
            </w:pPr>
            <w:r w:rsidRPr="00F42204">
              <w:rPr>
                <w:rFonts w:ascii="Arial" w:hAnsi="Arial" w:cs="Arial"/>
                <w:sz w:val="22"/>
                <w:szCs w:val="22"/>
              </w:rPr>
              <w:t xml:space="preserve">Nobreak 1200 </w:t>
            </w:r>
            <w:proofErr w:type="spellStart"/>
            <w:r w:rsidRPr="00F42204">
              <w:rPr>
                <w:rFonts w:ascii="Arial" w:hAnsi="Arial" w:cs="Arial"/>
                <w:sz w:val="22"/>
                <w:szCs w:val="22"/>
              </w:rPr>
              <w:t>va</w:t>
            </w:r>
            <w:proofErr w:type="spellEnd"/>
            <w:r w:rsidRPr="00F42204">
              <w:rPr>
                <w:rFonts w:ascii="Arial" w:hAnsi="Arial" w:cs="Arial"/>
                <w:sz w:val="22"/>
                <w:szCs w:val="22"/>
              </w:rPr>
              <w:t xml:space="preserve"> Voltagem </w:t>
            </w:r>
            <w:proofErr w:type="spellStart"/>
            <w:r w:rsidRPr="00F42204">
              <w:rPr>
                <w:rFonts w:ascii="Arial" w:hAnsi="Arial" w:cs="Arial"/>
                <w:sz w:val="22"/>
                <w:szCs w:val="22"/>
              </w:rPr>
              <w:t>monovolt</w:t>
            </w:r>
            <w:proofErr w:type="spellEnd"/>
            <w:r w:rsidRPr="00F42204">
              <w:rPr>
                <w:rFonts w:ascii="Arial" w:hAnsi="Arial" w:cs="Arial"/>
                <w:sz w:val="22"/>
                <w:szCs w:val="22"/>
              </w:rPr>
              <w:t>. 4 tomadas. Voltagem de entrada é de 90V - 145V.</w:t>
            </w:r>
          </w:p>
        </w:tc>
        <w:tc>
          <w:tcPr>
            <w:tcW w:w="888" w:type="dxa"/>
            <w:tcBorders>
              <w:top w:val="nil"/>
              <w:left w:val="nil"/>
              <w:bottom w:val="single" w:sz="4" w:space="0" w:color="000000"/>
              <w:right w:val="single" w:sz="4" w:space="0" w:color="000000"/>
            </w:tcBorders>
            <w:shd w:val="clear" w:color="auto" w:fill="auto"/>
            <w:hideMark/>
          </w:tcPr>
          <w:p w14:paraId="146ED802"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7B617F64"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66612825" w14:textId="209B8DED"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384E075B" w14:textId="1963B175" w:rsidR="00191947" w:rsidRPr="00F42204" w:rsidRDefault="00191947" w:rsidP="00B278E5">
            <w:pPr>
              <w:jc w:val="right"/>
              <w:rPr>
                <w:rFonts w:ascii="Arial" w:hAnsi="Arial" w:cs="Arial"/>
                <w:color w:val="000000"/>
                <w:sz w:val="22"/>
                <w:szCs w:val="22"/>
              </w:rPr>
            </w:pPr>
          </w:p>
        </w:tc>
      </w:tr>
      <w:tr w:rsidR="00191947" w:rsidRPr="00F42204" w14:paraId="1E63C295"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6BA1F45A"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011</w:t>
            </w:r>
          </w:p>
        </w:tc>
        <w:tc>
          <w:tcPr>
            <w:tcW w:w="997" w:type="dxa"/>
            <w:tcBorders>
              <w:top w:val="nil"/>
              <w:left w:val="nil"/>
              <w:bottom w:val="single" w:sz="4" w:space="0" w:color="000000"/>
              <w:right w:val="single" w:sz="4" w:space="0" w:color="000000"/>
            </w:tcBorders>
            <w:shd w:val="clear" w:color="auto" w:fill="auto"/>
            <w:noWrap/>
            <w:hideMark/>
          </w:tcPr>
          <w:p w14:paraId="3F282492"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1229377</w:t>
            </w:r>
          </w:p>
        </w:tc>
        <w:tc>
          <w:tcPr>
            <w:tcW w:w="3118" w:type="dxa"/>
            <w:tcBorders>
              <w:top w:val="nil"/>
              <w:left w:val="nil"/>
              <w:bottom w:val="single" w:sz="4" w:space="0" w:color="000000"/>
              <w:right w:val="single" w:sz="4" w:space="0" w:color="000000"/>
            </w:tcBorders>
            <w:shd w:val="clear" w:color="auto" w:fill="auto"/>
            <w:hideMark/>
          </w:tcPr>
          <w:p w14:paraId="020FC2E5" w14:textId="77777777" w:rsidR="00191947" w:rsidRPr="00F42204" w:rsidRDefault="00191947" w:rsidP="00B278E5">
            <w:pPr>
              <w:rPr>
                <w:rFonts w:ascii="Arial" w:hAnsi="Arial" w:cs="Arial"/>
                <w:sz w:val="22"/>
                <w:szCs w:val="22"/>
              </w:rPr>
            </w:pPr>
            <w:r w:rsidRPr="00F42204">
              <w:rPr>
                <w:rFonts w:ascii="Arial" w:hAnsi="Arial" w:cs="Arial"/>
                <w:sz w:val="22"/>
                <w:szCs w:val="22"/>
              </w:rPr>
              <w:t>PAPEL A4 PACOTE COM 500 FOLHAS</w:t>
            </w:r>
          </w:p>
        </w:tc>
        <w:tc>
          <w:tcPr>
            <w:tcW w:w="888" w:type="dxa"/>
            <w:tcBorders>
              <w:top w:val="nil"/>
              <w:left w:val="nil"/>
              <w:bottom w:val="single" w:sz="4" w:space="0" w:color="000000"/>
              <w:right w:val="single" w:sz="4" w:space="0" w:color="000000"/>
            </w:tcBorders>
            <w:shd w:val="clear" w:color="auto" w:fill="auto"/>
            <w:hideMark/>
          </w:tcPr>
          <w:p w14:paraId="31B4741A" w14:textId="77777777" w:rsidR="00191947" w:rsidRPr="00F42204" w:rsidRDefault="00191947" w:rsidP="00B278E5">
            <w:pPr>
              <w:ind w:firstLineChars="100" w:firstLine="220"/>
              <w:jc w:val="right"/>
              <w:rPr>
                <w:rFonts w:ascii="Arial" w:hAnsi="Arial" w:cs="Arial"/>
                <w:sz w:val="22"/>
                <w:szCs w:val="22"/>
              </w:rPr>
            </w:pPr>
            <w:r w:rsidRPr="00F42204">
              <w:rPr>
                <w:rFonts w:ascii="Arial" w:hAnsi="Arial" w:cs="Arial"/>
                <w:sz w:val="22"/>
                <w:szCs w:val="22"/>
              </w:rPr>
              <w:t>PCTE</w:t>
            </w:r>
          </w:p>
        </w:tc>
        <w:tc>
          <w:tcPr>
            <w:tcW w:w="1351" w:type="dxa"/>
            <w:tcBorders>
              <w:top w:val="nil"/>
              <w:left w:val="nil"/>
              <w:bottom w:val="single" w:sz="4" w:space="0" w:color="000000"/>
              <w:right w:val="single" w:sz="4" w:space="0" w:color="000000"/>
            </w:tcBorders>
            <w:shd w:val="clear" w:color="auto" w:fill="auto"/>
            <w:noWrap/>
            <w:hideMark/>
          </w:tcPr>
          <w:p w14:paraId="72D6EA07"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40</w:t>
            </w:r>
          </w:p>
        </w:tc>
        <w:tc>
          <w:tcPr>
            <w:tcW w:w="1180" w:type="dxa"/>
            <w:tcBorders>
              <w:top w:val="nil"/>
              <w:left w:val="nil"/>
              <w:bottom w:val="single" w:sz="4" w:space="0" w:color="000000"/>
              <w:right w:val="single" w:sz="4" w:space="0" w:color="000000"/>
            </w:tcBorders>
            <w:shd w:val="clear" w:color="auto" w:fill="auto"/>
            <w:noWrap/>
          </w:tcPr>
          <w:p w14:paraId="39DD048E" w14:textId="4C80B5BB"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6F0498B8" w14:textId="0AA08E53" w:rsidR="00191947" w:rsidRPr="00F42204" w:rsidRDefault="00191947" w:rsidP="00B278E5">
            <w:pPr>
              <w:jc w:val="right"/>
              <w:rPr>
                <w:rFonts w:ascii="Arial" w:hAnsi="Arial" w:cs="Arial"/>
                <w:color w:val="000000"/>
                <w:sz w:val="22"/>
                <w:szCs w:val="22"/>
              </w:rPr>
            </w:pPr>
          </w:p>
        </w:tc>
      </w:tr>
      <w:tr w:rsidR="00191947" w:rsidRPr="00F42204" w14:paraId="35D6DED8"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742C8BCB"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012</w:t>
            </w:r>
          </w:p>
        </w:tc>
        <w:tc>
          <w:tcPr>
            <w:tcW w:w="997" w:type="dxa"/>
            <w:tcBorders>
              <w:top w:val="nil"/>
              <w:left w:val="nil"/>
              <w:bottom w:val="single" w:sz="4" w:space="0" w:color="000000"/>
              <w:right w:val="single" w:sz="4" w:space="0" w:color="000000"/>
            </w:tcBorders>
            <w:shd w:val="clear" w:color="auto" w:fill="auto"/>
            <w:noWrap/>
            <w:hideMark/>
          </w:tcPr>
          <w:p w14:paraId="6BFBD764"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14719</w:t>
            </w:r>
          </w:p>
        </w:tc>
        <w:tc>
          <w:tcPr>
            <w:tcW w:w="3118" w:type="dxa"/>
            <w:tcBorders>
              <w:top w:val="nil"/>
              <w:left w:val="nil"/>
              <w:bottom w:val="single" w:sz="4" w:space="0" w:color="000000"/>
              <w:right w:val="single" w:sz="4" w:space="0" w:color="000000"/>
            </w:tcBorders>
            <w:shd w:val="clear" w:color="auto" w:fill="auto"/>
            <w:hideMark/>
          </w:tcPr>
          <w:p w14:paraId="3782FFDB" w14:textId="77777777" w:rsidR="00191947" w:rsidRPr="00F42204" w:rsidRDefault="00191947" w:rsidP="00B278E5">
            <w:pPr>
              <w:rPr>
                <w:rFonts w:ascii="Arial" w:hAnsi="Arial" w:cs="Arial"/>
                <w:sz w:val="22"/>
                <w:szCs w:val="22"/>
              </w:rPr>
            </w:pPr>
            <w:r w:rsidRPr="00F42204">
              <w:rPr>
                <w:rFonts w:ascii="Arial" w:hAnsi="Arial" w:cs="Arial"/>
                <w:sz w:val="22"/>
                <w:szCs w:val="22"/>
              </w:rPr>
              <w:t>PASTA AZ</w:t>
            </w:r>
          </w:p>
        </w:tc>
        <w:tc>
          <w:tcPr>
            <w:tcW w:w="888" w:type="dxa"/>
            <w:tcBorders>
              <w:top w:val="nil"/>
              <w:left w:val="nil"/>
              <w:bottom w:val="single" w:sz="4" w:space="0" w:color="000000"/>
              <w:right w:val="single" w:sz="4" w:space="0" w:color="000000"/>
            </w:tcBorders>
            <w:shd w:val="clear" w:color="auto" w:fill="auto"/>
            <w:hideMark/>
          </w:tcPr>
          <w:p w14:paraId="379E3705"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4BB19913"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30</w:t>
            </w:r>
          </w:p>
        </w:tc>
        <w:tc>
          <w:tcPr>
            <w:tcW w:w="1180" w:type="dxa"/>
            <w:tcBorders>
              <w:top w:val="nil"/>
              <w:left w:val="nil"/>
              <w:bottom w:val="single" w:sz="4" w:space="0" w:color="000000"/>
              <w:right w:val="single" w:sz="4" w:space="0" w:color="000000"/>
            </w:tcBorders>
            <w:shd w:val="clear" w:color="auto" w:fill="auto"/>
            <w:noWrap/>
          </w:tcPr>
          <w:p w14:paraId="774A5B12" w14:textId="2DC3A6F9"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7A94B453" w14:textId="00C8ADE4" w:rsidR="00191947" w:rsidRPr="00F42204" w:rsidRDefault="00191947" w:rsidP="00B278E5">
            <w:pPr>
              <w:jc w:val="right"/>
              <w:rPr>
                <w:rFonts w:ascii="Arial" w:hAnsi="Arial" w:cs="Arial"/>
                <w:color w:val="000000"/>
                <w:sz w:val="22"/>
                <w:szCs w:val="22"/>
              </w:rPr>
            </w:pPr>
          </w:p>
        </w:tc>
      </w:tr>
      <w:tr w:rsidR="00191947" w:rsidRPr="00F42204" w14:paraId="03D37247" w14:textId="77777777" w:rsidTr="00191947">
        <w:trPr>
          <w:trHeight w:val="754"/>
        </w:trPr>
        <w:tc>
          <w:tcPr>
            <w:tcW w:w="700" w:type="dxa"/>
            <w:tcBorders>
              <w:top w:val="nil"/>
              <w:left w:val="single" w:sz="4" w:space="0" w:color="000000"/>
              <w:bottom w:val="single" w:sz="4" w:space="0" w:color="000000"/>
              <w:right w:val="single" w:sz="4" w:space="0" w:color="000000"/>
            </w:tcBorders>
            <w:shd w:val="clear" w:color="auto" w:fill="auto"/>
            <w:noWrap/>
            <w:hideMark/>
          </w:tcPr>
          <w:p w14:paraId="0F2FE6B4"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013</w:t>
            </w:r>
          </w:p>
        </w:tc>
        <w:tc>
          <w:tcPr>
            <w:tcW w:w="997" w:type="dxa"/>
            <w:tcBorders>
              <w:top w:val="nil"/>
              <w:left w:val="nil"/>
              <w:bottom w:val="single" w:sz="4" w:space="0" w:color="000000"/>
              <w:right w:val="single" w:sz="4" w:space="0" w:color="000000"/>
            </w:tcBorders>
            <w:shd w:val="clear" w:color="auto" w:fill="auto"/>
            <w:noWrap/>
            <w:hideMark/>
          </w:tcPr>
          <w:p w14:paraId="3BB23FE3"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1229421</w:t>
            </w:r>
          </w:p>
        </w:tc>
        <w:tc>
          <w:tcPr>
            <w:tcW w:w="3118" w:type="dxa"/>
            <w:tcBorders>
              <w:top w:val="nil"/>
              <w:left w:val="nil"/>
              <w:bottom w:val="single" w:sz="4" w:space="0" w:color="000000"/>
              <w:right w:val="single" w:sz="4" w:space="0" w:color="000000"/>
            </w:tcBorders>
            <w:shd w:val="clear" w:color="auto" w:fill="auto"/>
            <w:hideMark/>
          </w:tcPr>
          <w:p w14:paraId="4049BFA8" w14:textId="77777777" w:rsidR="00191947" w:rsidRPr="00F42204" w:rsidRDefault="00191947" w:rsidP="00B278E5">
            <w:pPr>
              <w:rPr>
                <w:rFonts w:ascii="Arial" w:hAnsi="Arial" w:cs="Arial"/>
                <w:sz w:val="22"/>
                <w:szCs w:val="22"/>
              </w:rPr>
            </w:pPr>
            <w:r w:rsidRPr="00F42204">
              <w:rPr>
                <w:rFonts w:ascii="Arial" w:hAnsi="Arial" w:cs="Arial"/>
                <w:sz w:val="22"/>
                <w:szCs w:val="22"/>
              </w:rPr>
              <w:t xml:space="preserve">Smartphone Armazenamento Interno 128GB Suporte ao Cartão de Memória </w:t>
            </w:r>
            <w:proofErr w:type="spellStart"/>
            <w:r w:rsidRPr="00F42204">
              <w:rPr>
                <w:rFonts w:ascii="Arial" w:hAnsi="Arial" w:cs="Arial"/>
                <w:sz w:val="22"/>
                <w:szCs w:val="22"/>
              </w:rPr>
              <w:t>MicroSD</w:t>
            </w:r>
            <w:proofErr w:type="spellEnd"/>
            <w:r w:rsidRPr="00F42204">
              <w:rPr>
                <w:rFonts w:ascii="Arial" w:hAnsi="Arial" w:cs="Arial"/>
                <w:sz w:val="22"/>
                <w:szCs w:val="22"/>
              </w:rPr>
              <w:t xml:space="preserve"> de até 1TB Memória RAM 4GB Tamanho da Tela de 6,6" </w:t>
            </w:r>
            <w:r w:rsidRPr="00F42204">
              <w:rPr>
                <w:rFonts w:ascii="Arial" w:hAnsi="Arial" w:cs="Arial"/>
                <w:sz w:val="22"/>
                <w:szCs w:val="22"/>
              </w:rPr>
              <w:lastRenderedPageBreak/>
              <w:t xml:space="preserve">(167,2mm) Resolução da Tela (1080x2408) Taxa de Atualização da Tela 60Hz Tecnologia 4G Conectividade Bluetooth, Wi-Fi Localização GPS Processador </w:t>
            </w:r>
            <w:proofErr w:type="spellStart"/>
            <w:r w:rsidRPr="00F42204">
              <w:rPr>
                <w:rFonts w:ascii="Arial" w:hAnsi="Arial" w:cs="Arial"/>
                <w:sz w:val="22"/>
                <w:szCs w:val="22"/>
              </w:rPr>
              <w:t>Octa</w:t>
            </w:r>
            <w:proofErr w:type="spellEnd"/>
            <w:r w:rsidRPr="00F42204">
              <w:rPr>
                <w:rFonts w:ascii="Arial" w:hAnsi="Arial" w:cs="Arial"/>
                <w:sz w:val="22"/>
                <w:szCs w:val="22"/>
              </w:rPr>
              <w:t xml:space="preserve">-Core Velocidade do Processador 2GHz Sistema Operacional </w:t>
            </w:r>
            <w:proofErr w:type="spellStart"/>
            <w:r w:rsidRPr="00F42204">
              <w:rPr>
                <w:rFonts w:ascii="Arial" w:hAnsi="Arial" w:cs="Arial"/>
                <w:sz w:val="22"/>
                <w:szCs w:val="22"/>
              </w:rPr>
              <w:t>Android</w:t>
            </w:r>
            <w:proofErr w:type="spellEnd"/>
            <w:r w:rsidRPr="00F42204">
              <w:rPr>
                <w:rFonts w:ascii="Arial" w:hAnsi="Arial" w:cs="Arial"/>
                <w:sz w:val="22"/>
                <w:szCs w:val="22"/>
              </w:rPr>
              <w:t xml:space="preserve"> Resolução da Câmera Traseira Tripla de 50MP + 2MP + 2MP Resolução da Câmera Frontal 13MP Capacidade da Bateria 5000mAh</w:t>
            </w:r>
          </w:p>
        </w:tc>
        <w:tc>
          <w:tcPr>
            <w:tcW w:w="888" w:type="dxa"/>
            <w:tcBorders>
              <w:top w:val="nil"/>
              <w:left w:val="nil"/>
              <w:bottom w:val="single" w:sz="4" w:space="0" w:color="000000"/>
              <w:right w:val="single" w:sz="4" w:space="0" w:color="000000"/>
            </w:tcBorders>
            <w:shd w:val="clear" w:color="auto" w:fill="auto"/>
            <w:hideMark/>
          </w:tcPr>
          <w:p w14:paraId="684A61DA"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lastRenderedPageBreak/>
              <w:t>UN</w:t>
            </w:r>
          </w:p>
        </w:tc>
        <w:tc>
          <w:tcPr>
            <w:tcW w:w="1351" w:type="dxa"/>
            <w:tcBorders>
              <w:top w:val="nil"/>
              <w:left w:val="nil"/>
              <w:bottom w:val="single" w:sz="4" w:space="0" w:color="000000"/>
              <w:right w:val="single" w:sz="4" w:space="0" w:color="000000"/>
            </w:tcBorders>
            <w:shd w:val="clear" w:color="auto" w:fill="auto"/>
            <w:noWrap/>
            <w:hideMark/>
          </w:tcPr>
          <w:p w14:paraId="0898CF86"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w:t>
            </w:r>
          </w:p>
        </w:tc>
        <w:tc>
          <w:tcPr>
            <w:tcW w:w="1180" w:type="dxa"/>
            <w:tcBorders>
              <w:top w:val="nil"/>
              <w:left w:val="nil"/>
              <w:bottom w:val="single" w:sz="4" w:space="0" w:color="000000"/>
              <w:right w:val="single" w:sz="4" w:space="0" w:color="000000"/>
            </w:tcBorders>
            <w:shd w:val="clear" w:color="auto" w:fill="auto"/>
            <w:noWrap/>
          </w:tcPr>
          <w:p w14:paraId="695E0DA9" w14:textId="240FEE74"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583EFF42" w14:textId="45E95934" w:rsidR="00191947" w:rsidRPr="00F42204" w:rsidRDefault="00191947" w:rsidP="00B278E5">
            <w:pPr>
              <w:jc w:val="right"/>
              <w:rPr>
                <w:rFonts w:ascii="Arial" w:hAnsi="Arial" w:cs="Arial"/>
                <w:color w:val="000000"/>
                <w:sz w:val="22"/>
                <w:szCs w:val="22"/>
              </w:rPr>
            </w:pPr>
          </w:p>
        </w:tc>
      </w:tr>
      <w:tr w:rsidR="00191947" w:rsidRPr="00F42204" w14:paraId="422790A7"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61D3C577"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014</w:t>
            </w:r>
          </w:p>
        </w:tc>
        <w:tc>
          <w:tcPr>
            <w:tcW w:w="997" w:type="dxa"/>
            <w:tcBorders>
              <w:top w:val="nil"/>
              <w:left w:val="nil"/>
              <w:bottom w:val="single" w:sz="4" w:space="0" w:color="000000"/>
              <w:right w:val="single" w:sz="4" w:space="0" w:color="000000"/>
            </w:tcBorders>
            <w:shd w:val="clear" w:color="auto" w:fill="auto"/>
            <w:noWrap/>
            <w:hideMark/>
          </w:tcPr>
          <w:p w14:paraId="144B3E80"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1228426</w:t>
            </w:r>
          </w:p>
        </w:tc>
        <w:tc>
          <w:tcPr>
            <w:tcW w:w="3118" w:type="dxa"/>
            <w:tcBorders>
              <w:top w:val="nil"/>
              <w:left w:val="nil"/>
              <w:bottom w:val="single" w:sz="4" w:space="0" w:color="000000"/>
              <w:right w:val="single" w:sz="4" w:space="0" w:color="000000"/>
            </w:tcBorders>
            <w:shd w:val="clear" w:color="auto" w:fill="auto"/>
            <w:hideMark/>
          </w:tcPr>
          <w:p w14:paraId="25A966EE" w14:textId="77777777" w:rsidR="00191947" w:rsidRPr="00F42204" w:rsidRDefault="00191947" w:rsidP="00B278E5">
            <w:pPr>
              <w:rPr>
                <w:rFonts w:ascii="Arial" w:hAnsi="Arial" w:cs="Arial"/>
                <w:sz w:val="22"/>
                <w:szCs w:val="22"/>
              </w:rPr>
            </w:pPr>
            <w:r w:rsidRPr="00F42204">
              <w:rPr>
                <w:rFonts w:ascii="Arial" w:hAnsi="Arial" w:cs="Arial"/>
                <w:sz w:val="22"/>
                <w:szCs w:val="22"/>
              </w:rPr>
              <w:t>TONER BROTHER 580 - TONER BRPTJER 580</w:t>
            </w:r>
          </w:p>
        </w:tc>
        <w:tc>
          <w:tcPr>
            <w:tcW w:w="888" w:type="dxa"/>
            <w:tcBorders>
              <w:top w:val="nil"/>
              <w:left w:val="nil"/>
              <w:bottom w:val="single" w:sz="4" w:space="0" w:color="000000"/>
              <w:right w:val="single" w:sz="4" w:space="0" w:color="000000"/>
            </w:tcBorders>
            <w:shd w:val="clear" w:color="auto" w:fill="auto"/>
            <w:hideMark/>
          </w:tcPr>
          <w:p w14:paraId="6EDE754D"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6746F7B1"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6</w:t>
            </w:r>
          </w:p>
        </w:tc>
        <w:tc>
          <w:tcPr>
            <w:tcW w:w="1180" w:type="dxa"/>
            <w:tcBorders>
              <w:top w:val="nil"/>
              <w:left w:val="nil"/>
              <w:bottom w:val="single" w:sz="4" w:space="0" w:color="000000"/>
              <w:right w:val="single" w:sz="4" w:space="0" w:color="000000"/>
            </w:tcBorders>
            <w:shd w:val="clear" w:color="auto" w:fill="auto"/>
            <w:noWrap/>
          </w:tcPr>
          <w:p w14:paraId="289930B9" w14:textId="18502D86"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17EEE082" w14:textId="2921FF69" w:rsidR="00191947" w:rsidRPr="00F42204" w:rsidRDefault="00191947" w:rsidP="00B278E5">
            <w:pPr>
              <w:jc w:val="right"/>
              <w:rPr>
                <w:rFonts w:ascii="Arial" w:hAnsi="Arial" w:cs="Arial"/>
                <w:color w:val="000000"/>
                <w:sz w:val="22"/>
                <w:szCs w:val="22"/>
              </w:rPr>
            </w:pPr>
          </w:p>
        </w:tc>
      </w:tr>
      <w:tr w:rsidR="00191947" w:rsidRPr="00F42204" w14:paraId="3E3900A7"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02E51DB4"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015</w:t>
            </w:r>
          </w:p>
        </w:tc>
        <w:tc>
          <w:tcPr>
            <w:tcW w:w="997" w:type="dxa"/>
            <w:tcBorders>
              <w:top w:val="nil"/>
              <w:left w:val="nil"/>
              <w:bottom w:val="single" w:sz="4" w:space="0" w:color="000000"/>
              <w:right w:val="single" w:sz="4" w:space="0" w:color="000000"/>
            </w:tcBorders>
            <w:shd w:val="clear" w:color="auto" w:fill="auto"/>
            <w:noWrap/>
            <w:hideMark/>
          </w:tcPr>
          <w:p w14:paraId="2AB13D5C"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1228428</w:t>
            </w:r>
          </w:p>
        </w:tc>
        <w:tc>
          <w:tcPr>
            <w:tcW w:w="3118" w:type="dxa"/>
            <w:tcBorders>
              <w:top w:val="nil"/>
              <w:left w:val="nil"/>
              <w:bottom w:val="single" w:sz="4" w:space="0" w:color="000000"/>
              <w:right w:val="single" w:sz="4" w:space="0" w:color="000000"/>
            </w:tcBorders>
            <w:shd w:val="clear" w:color="auto" w:fill="auto"/>
            <w:hideMark/>
          </w:tcPr>
          <w:p w14:paraId="6C8BCA63" w14:textId="77777777" w:rsidR="00191947" w:rsidRPr="00F42204" w:rsidRDefault="00191947" w:rsidP="00B278E5">
            <w:pPr>
              <w:rPr>
                <w:rFonts w:ascii="Arial" w:hAnsi="Arial" w:cs="Arial"/>
                <w:sz w:val="22"/>
                <w:szCs w:val="22"/>
              </w:rPr>
            </w:pPr>
            <w:r w:rsidRPr="00F42204">
              <w:rPr>
                <w:rFonts w:ascii="Arial" w:hAnsi="Arial" w:cs="Arial"/>
                <w:sz w:val="22"/>
                <w:szCs w:val="22"/>
              </w:rPr>
              <w:t>TONER HP LASERJET PRO MFP - TONER HP LASERJET PRO MFP</w:t>
            </w:r>
          </w:p>
        </w:tc>
        <w:tc>
          <w:tcPr>
            <w:tcW w:w="888" w:type="dxa"/>
            <w:tcBorders>
              <w:top w:val="nil"/>
              <w:left w:val="nil"/>
              <w:bottom w:val="single" w:sz="4" w:space="0" w:color="000000"/>
              <w:right w:val="single" w:sz="4" w:space="0" w:color="000000"/>
            </w:tcBorders>
            <w:shd w:val="clear" w:color="auto" w:fill="auto"/>
            <w:hideMark/>
          </w:tcPr>
          <w:p w14:paraId="49E0323F"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38F48583"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17B2B847" w14:textId="2ED20D77"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3E542C6C" w14:textId="56EF2101" w:rsidR="00191947" w:rsidRPr="00F42204" w:rsidRDefault="00191947" w:rsidP="00B278E5">
            <w:pPr>
              <w:jc w:val="right"/>
              <w:rPr>
                <w:rFonts w:ascii="Arial" w:hAnsi="Arial" w:cs="Arial"/>
                <w:color w:val="000000"/>
                <w:sz w:val="22"/>
                <w:szCs w:val="22"/>
              </w:rPr>
            </w:pPr>
          </w:p>
        </w:tc>
      </w:tr>
      <w:tr w:rsidR="00191947" w:rsidRPr="00F42204" w14:paraId="1F66C71F" w14:textId="77777777" w:rsidTr="00191947">
        <w:trPr>
          <w:trHeight w:val="93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BDAE335"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016</w:t>
            </w:r>
          </w:p>
        </w:tc>
        <w:tc>
          <w:tcPr>
            <w:tcW w:w="997" w:type="dxa"/>
            <w:tcBorders>
              <w:top w:val="nil"/>
              <w:left w:val="nil"/>
              <w:bottom w:val="single" w:sz="4" w:space="0" w:color="000000"/>
              <w:right w:val="single" w:sz="4" w:space="0" w:color="000000"/>
            </w:tcBorders>
            <w:shd w:val="clear" w:color="auto" w:fill="auto"/>
            <w:noWrap/>
            <w:vAlign w:val="center"/>
            <w:hideMark/>
          </w:tcPr>
          <w:p w14:paraId="074B283F"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1229473</w:t>
            </w:r>
          </w:p>
        </w:tc>
        <w:tc>
          <w:tcPr>
            <w:tcW w:w="3118" w:type="dxa"/>
            <w:tcBorders>
              <w:top w:val="nil"/>
              <w:left w:val="nil"/>
              <w:bottom w:val="single" w:sz="4" w:space="0" w:color="000000"/>
              <w:right w:val="single" w:sz="4" w:space="0" w:color="000000"/>
            </w:tcBorders>
            <w:shd w:val="clear" w:color="auto" w:fill="auto"/>
            <w:hideMark/>
          </w:tcPr>
          <w:p w14:paraId="6953B101" w14:textId="77777777" w:rsidR="00191947" w:rsidRPr="00F42204" w:rsidRDefault="00191947" w:rsidP="00B278E5">
            <w:pPr>
              <w:rPr>
                <w:rFonts w:ascii="Arial" w:hAnsi="Arial" w:cs="Arial"/>
                <w:color w:val="000000"/>
                <w:sz w:val="22"/>
                <w:szCs w:val="22"/>
              </w:rPr>
            </w:pPr>
            <w:r w:rsidRPr="00F42204">
              <w:rPr>
                <w:rFonts w:ascii="Arial" w:hAnsi="Arial" w:cs="Arial"/>
                <w:sz w:val="22"/>
                <w:szCs w:val="22"/>
              </w:rPr>
              <w:t xml:space="preserve">Tripé telescópico em alumínio, com comprimento fechado de 68 cm e altura máxima de 1,8OMt, - Rotação horizontal 360, - Rotação vertical 180° - Base da Câmera pode ficar na posição horizontal ou vertical com 90° de regulagem para este fim. - Suporta peso de equipamento até </w:t>
            </w:r>
            <w:proofErr w:type="gramStart"/>
            <w:r w:rsidRPr="00F42204">
              <w:rPr>
                <w:rFonts w:ascii="Arial" w:hAnsi="Arial" w:cs="Arial"/>
                <w:sz w:val="22"/>
                <w:szCs w:val="22"/>
              </w:rPr>
              <w:t>2,5KG.</w:t>
            </w:r>
            <w:r w:rsidRPr="00F42204">
              <w:rPr>
                <w:rFonts w:ascii="Arial" w:hAnsi="Arial" w:cs="Arial"/>
                <w:sz w:val="22"/>
                <w:szCs w:val="22"/>
              </w:rPr>
              <w:br/>
              <w:t>01</w:t>
            </w:r>
            <w:proofErr w:type="gramEnd"/>
            <w:r w:rsidRPr="00F42204">
              <w:rPr>
                <w:rFonts w:ascii="Arial" w:hAnsi="Arial" w:cs="Arial"/>
                <w:sz w:val="22"/>
                <w:szCs w:val="22"/>
              </w:rPr>
              <w:t xml:space="preserve"> Tripé Profissional SL3600 01 Bolsa para transporte</w:t>
            </w:r>
            <w:r w:rsidRPr="00F42204">
              <w:rPr>
                <w:rFonts w:ascii="Arial" w:hAnsi="Arial" w:cs="Arial"/>
                <w:sz w:val="22"/>
                <w:szCs w:val="22"/>
              </w:rPr>
              <w:br/>
              <w:t>01 Suporte Celular</w:t>
            </w:r>
          </w:p>
        </w:tc>
        <w:tc>
          <w:tcPr>
            <w:tcW w:w="888" w:type="dxa"/>
            <w:tcBorders>
              <w:top w:val="nil"/>
              <w:left w:val="nil"/>
              <w:bottom w:val="single" w:sz="4" w:space="0" w:color="000000"/>
              <w:right w:val="single" w:sz="4" w:space="0" w:color="000000"/>
            </w:tcBorders>
            <w:shd w:val="clear" w:color="auto" w:fill="auto"/>
            <w:vAlign w:val="center"/>
            <w:hideMark/>
          </w:tcPr>
          <w:p w14:paraId="4ABA7570"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vAlign w:val="center"/>
            <w:hideMark/>
          </w:tcPr>
          <w:p w14:paraId="6E38301D"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w:t>
            </w:r>
          </w:p>
        </w:tc>
        <w:tc>
          <w:tcPr>
            <w:tcW w:w="1180" w:type="dxa"/>
            <w:tcBorders>
              <w:top w:val="nil"/>
              <w:left w:val="nil"/>
              <w:bottom w:val="single" w:sz="4" w:space="0" w:color="000000"/>
              <w:right w:val="single" w:sz="4" w:space="0" w:color="000000"/>
            </w:tcBorders>
            <w:shd w:val="clear" w:color="auto" w:fill="auto"/>
            <w:noWrap/>
            <w:vAlign w:val="center"/>
          </w:tcPr>
          <w:p w14:paraId="7C9AADFC" w14:textId="081F80FB"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vAlign w:val="center"/>
          </w:tcPr>
          <w:p w14:paraId="55119AA6" w14:textId="4B5B4980" w:rsidR="00191947" w:rsidRPr="00F42204" w:rsidRDefault="00191947" w:rsidP="00B278E5">
            <w:pPr>
              <w:jc w:val="right"/>
              <w:rPr>
                <w:rFonts w:ascii="Arial" w:hAnsi="Arial" w:cs="Arial"/>
                <w:color w:val="000000"/>
                <w:sz w:val="22"/>
                <w:szCs w:val="22"/>
              </w:rPr>
            </w:pPr>
          </w:p>
        </w:tc>
      </w:tr>
      <w:tr w:rsidR="00191947" w:rsidRPr="00F42204" w14:paraId="6B7B4951" w14:textId="77777777" w:rsidTr="00B278E5">
        <w:trPr>
          <w:trHeight w:val="225"/>
        </w:trPr>
        <w:tc>
          <w:tcPr>
            <w:tcW w:w="8234"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4F1AA8E" w14:textId="77777777" w:rsidR="00191947" w:rsidRPr="00F42204" w:rsidRDefault="00191947" w:rsidP="00B278E5">
            <w:pPr>
              <w:jc w:val="right"/>
              <w:rPr>
                <w:rFonts w:ascii="Arial" w:hAnsi="Arial" w:cs="Arial"/>
                <w:b/>
                <w:bCs/>
                <w:sz w:val="22"/>
                <w:szCs w:val="22"/>
              </w:rPr>
            </w:pPr>
            <w:r w:rsidRPr="00F42204">
              <w:rPr>
                <w:rFonts w:ascii="Arial" w:hAnsi="Arial" w:cs="Arial"/>
                <w:b/>
                <w:bCs/>
                <w:sz w:val="22"/>
                <w:szCs w:val="22"/>
              </w:rPr>
              <w:t>Total ===&gt;</w:t>
            </w:r>
          </w:p>
        </w:tc>
        <w:tc>
          <w:tcPr>
            <w:tcW w:w="1180" w:type="dxa"/>
            <w:tcBorders>
              <w:top w:val="nil"/>
              <w:left w:val="nil"/>
              <w:bottom w:val="single" w:sz="4" w:space="0" w:color="000000"/>
              <w:right w:val="single" w:sz="4" w:space="0" w:color="000000"/>
            </w:tcBorders>
            <w:shd w:val="clear" w:color="auto" w:fill="auto"/>
            <w:noWrap/>
            <w:hideMark/>
          </w:tcPr>
          <w:p w14:paraId="0628EF91" w14:textId="0BC895A8" w:rsidR="00191947" w:rsidRPr="00F42204" w:rsidRDefault="00191947" w:rsidP="00191947">
            <w:pPr>
              <w:jc w:val="right"/>
              <w:rPr>
                <w:rFonts w:ascii="Arial" w:hAnsi="Arial" w:cs="Arial"/>
                <w:color w:val="000000"/>
                <w:sz w:val="22"/>
                <w:szCs w:val="22"/>
              </w:rPr>
            </w:pPr>
          </w:p>
        </w:tc>
      </w:tr>
    </w:tbl>
    <w:p w14:paraId="22B41025" w14:textId="77777777" w:rsidR="00F76C02" w:rsidRPr="00B44110" w:rsidRDefault="00F76C02" w:rsidP="00F76C02">
      <w:pPr>
        <w:tabs>
          <w:tab w:val="left" w:pos="284"/>
        </w:tabs>
        <w:autoSpaceDE w:val="0"/>
        <w:autoSpaceDN w:val="0"/>
        <w:adjustRightInd w:val="0"/>
        <w:ind w:right="-1"/>
        <w:jc w:val="center"/>
        <w:rPr>
          <w:rFonts w:ascii="Arial" w:hAnsi="Arial" w:cs="Arial"/>
          <w:sz w:val="22"/>
          <w:szCs w:val="22"/>
          <w:lang w:val="pt"/>
        </w:rPr>
      </w:pPr>
    </w:p>
    <w:p w14:paraId="70DC32F4" w14:textId="77777777" w:rsidR="00F76C02" w:rsidRPr="00B44110" w:rsidRDefault="00F76C02" w:rsidP="00F76C02">
      <w:pPr>
        <w:tabs>
          <w:tab w:val="left" w:pos="284"/>
        </w:tabs>
        <w:autoSpaceDE w:val="0"/>
        <w:autoSpaceDN w:val="0"/>
        <w:adjustRightInd w:val="0"/>
        <w:ind w:right="-1"/>
        <w:jc w:val="both"/>
        <w:rPr>
          <w:rFonts w:ascii="Arial" w:hAnsi="Arial" w:cs="Arial"/>
          <w:sz w:val="22"/>
          <w:szCs w:val="22"/>
          <w:lang w:val="pt"/>
        </w:rPr>
      </w:pPr>
      <w:r w:rsidRPr="00B44110">
        <w:rPr>
          <w:rFonts w:ascii="Arial" w:hAnsi="Arial" w:cs="Arial"/>
          <w:sz w:val="22"/>
          <w:szCs w:val="22"/>
          <w:lang w:val="pt"/>
        </w:rPr>
        <w:t>Valor total global: R$ ________ (_____________________).</w:t>
      </w:r>
    </w:p>
    <w:p w14:paraId="4A9BC0D6" w14:textId="77777777" w:rsidR="00F76C02" w:rsidRPr="00B44110" w:rsidRDefault="00F76C02" w:rsidP="00F76C02">
      <w:pPr>
        <w:tabs>
          <w:tab w:val="left" w:pos="284"/>
        </w:tabs>
        <w:autoSpaceDE w:val="0"/>
        <w:autoSpaceDN w:val="0"/>
        <w:adjustRightInd w:val="0"/>
        <w:ind w:right="-1"/>
        <w:jc w:val="center"/>
        <w:rPr>
          <w:rFonts w:ascii="Arial" w:hAnsi="Arial" w:cs="Arial"/>
          <w:b/>
          <w:bCs/>
          <w:sz w:val="22"/>
          <w:szCs w:val="22"/>
          <w:lang w:val="pt"/>
        </w:rPr>
      </w:pPr>
      <w:r w:rsidRPr="00B44110">
        <w:rPr>
          <w:rFonts w:ascii="Arial" w:hAnsi="Arial" w:cs="Arial"/>
          <w:b/>
          <w:bCs/>
          <w:sz w:val="22"/>
          <w:szCs w:val="22"/>
          <w:lang w:val="pt"/>
        </w:rPr>
        <w:t xml:space="preserve"> </w:t>
      </w:r>
    </w:p>
    <w:p w14:paraId="5441B7DE" w14:textId="77777777" w:rsidR="00F76C02" w:rsidRPr="00B44110" w:rsidRDefault="00F76C02" w:rsidP="00F76C02">
      <w:pPr>
        <w:tabs>
          <w:tab w:val="left" w:pos="284"/>
        </w:tabs>
        <w:autoSpaceDE w:val="0"/>
        <w:autoSpaceDN w:val="0"/>
        <w:adjustRightInd w:val="0"/>
        <w:ind w:right="-1"/>
        <w:jc w:val="both"/>
        <w:rPr>
          <w:rFonts w:ascii="Arial" w:hAnsi="Arial" w:cs="Arial"/>
          <w:b/>
          <w:bCs/>
          <w:sz w:val="22"/>
          <w:szCs w:val="22"/>
          <w:lang w:val="pt"/>
        </w:rPr>
      </w:pPr>
    </w:p>
    <w:tbl>
      <w:tblPr>
        <w:tblW w:w="0" w:type="auto"/>
        <w:tblLayout w:type="fixed"/>
        <w:tblCellMar>
          <w:left w:w="0" w:type="dxa"/>
          <w:right w:w="0" w:type="dxa"/>
        </w:tblCellMar>
        <w:tblLook w:val="0000" w:firstRow="0" w:lastRow="0" w:firstColumn="0" w:lastColumn="0" w:noHBand="0" w:noVBand="0"/>
      </w:tblPr>
      <w:tblGrid>
        <w:gridCol w:w="4408"/>
        <w:gridCol w:w="5229"/>
      </w:tblGrid>
      <w:tr w:rsidR="00B44110" w:rsidRPr="00B44110" w14:paraId="4E345ED7" w14:textId="77777777" w:rsidTr="009C13FB">
        <w:trPr>
          <w:trHeight w:val="1"/>
        </w:trPr>
        <w:tc>
          <w:tcPr>
            <w:tcW w:w="4408" w:type="dxa"/>
            <w:tcBorders>
              <w:top w:val="nil"/>
              <w:left w:val="nil"/>
              <w:bottom w:val="nil"/>
              <w:right w:val="nil"/>
            </w:tcBorders>
            <w:shd w:val="clear" w:color="000000" w:fill="FFFFFF"/>
          </w:tcPr>
          <w:p w14:paraId="7837AF97"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DE VALIDADE DA PROPOSTA</w:t>
            </w:r>
          </w:p>
        </w:tc>
        <w:tc>
          <w:tcPr>
            <w:tcW w:w="5229" w:type="dxa"/>
            <w:tcBorders>
              <w:top w:val="nil"/>
              <w:left w:val="nil"/>
              <w:bottom w:val="nil"/>
              <w:right w:val="nil"/>
            </w:tcBorders>
            <w:shd w:val="clear" w:color="000000" w:fill="FFFFFF"/>
          </w:tcPr>
          <w:p w14:paraId="0B581BEF" w14:textId="77777777" w:rsidR="00F76C02" w:rsidRPr="00B44110" w:rsidRDefault="00F76C02" w:rsidP="009C13FB">
            <w:pPr>
              <w:numPr>
                <w:ilvl w:val="0"/>
                <w:numId w:val="20"/>
              </w:num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Não inferior a 60 dias</w:t>
            </w:r>
          </w:p>
        </w:tc>
      </w:tr>
      <w:tr w:rsidR="00B44110" w:rsidRPr="00B44110" w14:paraId="7EA64354" w14:textId="77777777" w:rsidTr="009C13FB">
        <w:trPr>
          <w:trHeight w:val="1"/>
        </w:trPr>
        <w:tc>
          <w:tcPr>
            <w:tcW w:w="4408" w:type="dxa"/>
            <w:tcBorders>
              <w:top w:val="nil"/>
              <w:left w:val="nil"/>
              <w:bottom w:val="nil"/>
              <w:right w:val="nil"/>
            </w:tcBorders>
            <w:shd w:val="clear" w:color="000000" w:fill="FFFFFF"/>
          </w:tcPr>
          <w:p w14:paraId="4A272EBA"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CONDIÇÕES DE PAGAMENTO</w:t>
            </w:r>
          </w:p>
        </w:tc>
        <w:tc>
          <w:tcPr>
            <w:tcW w:w="5229" w:type="dxa"/>
            <w:tcBorders>
              <w:top w:val="nil"/>
              <w:left w:val="nil"/>
              <w:bottom w:val="nil"/>
              <w:right w:val="nil"/>
            </w:tcBorders>
            <w:shd w:val="clear" w:color="000000" w:fill="FFFFFF"/>
          </w:tcPr>
          <w:p w14:paraId="5C38807E"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r w:rsidR="00B44110" w:rsidRPr="00B44110" w14:paraId="001D326D" w14:textId="77777777" w:rsidTr="009C13FB">
        <w:trPr>
          <w:trHeight w:val="1"/>
        </w:trPr>
        <w:tc>
          <w:tcPr>
            <w:tcW w:w="4408" w:type="dxa"/>
            <w:tcBorders>
              <w:top w:val="nil"/>
              <w:left w:val="nil"/>
              <w:bottom w:val="nil"/>
              <w:right w:val="nil"/>
            </w:tcBorders>
            <w:shd w:val="clear" w:color="000000" w:fill="FFFFFF"/>
          </w:tcPr>
          <w:p w14:paraId="4B71DA63" w14:textId="77777777" w:rsidR="00F76C02" w:rsidRPr="00B44110" w:rsidRDefault="00F76C02" w:rsidP="009C13FB">
            <w:pPr>
              <w:suppressLineNumbers/>
              <w:tabs>
                <w:tab w:val="left" w:pos="284"/>
              </w:tabs>
              <w:suppressAutoHyphens/>
              <w:autoSpaceDE w:val="0"/>
              <w:autoSpaceDN w:val="0"/>
              <w:adjustRightInd w:val="0"/>
              <w:ind w:right="-1"/>
              <w:rPr>
                <w:rFonts w:ascii="Arial" w:hAnsi="Arial" w:cs="Arial"/>
                <w:sz w:val="22"/>
                <w:szCs w:val="22"/>
                <w:lang w:val="pt"/>
              </w:rPr>
            </w:pPr>
            <w:r w:rsidRPr="00B44110">
              <w:rPr>
                <w:rFonts w:ascii="Arial" w:hAnsi="Arial" w:cs="Arial"/>
                <w:sz w:val="22"/>
                <w:szCs w:val="22"/>
                <w:lang w:val="pt"/>
              </w:rPr>
              <w:t>PRAZO E LOCAL DE ENTREGA/EXECUÇÃO:</w:t>
            </w:r>
          </w:p>
        </w:tc>
        <w:tc>
          <w:tcPr>
            <w:tcW w:w="5229" w:type="dxa"/>
            <w:tcBorders>
              <w:top w:val="nil"/>
              <w:left w:val="nil"/>
              <w:bottom w:val="nil"/>
              <w:right w:val="nil"/>
            </w:tcBorders>
            <w:shd w:val="clear" w:color="000000" w:fill="FFFFFF"/>
          </w:tcPr>
          <w:p w14:paraId="69D3DEF4" w14:textId="77777777" w:rsidR="00F76C02" w:rsidRPr="00B44110" w:rsidRDefault="00F76C02" w:rsidP="009C13FB">
            <w:pPr>
              <w:suppressLineNumbers/>
              <w:tabs>
                <w:tab w:val="left" w:pos="284"/>
              </w:tabs>
              <w:suppressAutoHyphens/>
              <w:autoSpaceDE w:val="0"/>
              <w:autoSpaceDN w:val="0"/>
              <w:adjustRightInd w:val="0"/>
              <w:ind w:right="-1"/>
              <w:jc w:val="center"/>
              <w:rPr>
                <w:rFonts w:ascii="Arial" w:hAnsi="Arial" w:cs="Arial"/>
                <w:sz w:val="22"/>
                <w:szCs w:val="22"/>
                <w:lang w:val="pt"/>
              </w:rPr>
            </w:pPr>
          </w:p>
        </w:tc>
      </w:tr>
    </w:tbl>
    <w:p w14:paraId="7B2435C4" w14:textId="77777777" w:rsidR="00F76C02" w:rsidRPr="00B44110" w:rsidRDefault="00F76C02" w:rsidP="00F76C02">
      <w:pPr>
        <w:tabs>
          <w:tab w:val="left" w:pos="284"/>
        </w:tabs>
        <w:suppressAutoHyphens/>
        <w:autoSpaceDE w:val="0"/>
        <w:autoSpaceDN w:val="0"/>
        <w:adjustRightInd w:val="0"/>
        <w:ind w:right="-1"/>
        <w:jc w:val="both"/>
        <w:rPr>
          <w:rFonts w:ascii="Arial" w:hAnsi="Arial" w:cs="Arial"/>
          <w:sz w:val="22"/>
          <w:szCs w:val="22"/>
          <w:lang w:val="pt"/>
        </w:rPr>
      </w:pPr>
    </w:p>
    <w:p w14:paraId="372FACEC"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Despesas inerentes a impostos, tributos, contratação de pessoal e outros, correrão totalmente por conta da Empresa contratada; </w:t>
      </w:r>
    </w:p>
    <w:p w14:paraId="3B09A03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7B554170" w14:textId="77777777" w:rsidR="00F76C02" w:rsidRPr="00B44110" w:rsidRDefault="00F76C02" w:rsidP="00F76C02">
      <w:pPr>
        <w:ind w:right="317"/>
        <w:jc w:val="both"/>
        <w:rPr>
          <w:rFonts w:ascii="Arial" w:hAnsi="Arial" w:cs="Arial"/>
          <w:sz w:val="22"/>
          <w:szCs w:val="22"/>
        </w:rPr>
      </w:pPr>
      <w:r w:rsidRPr="00B44110">
        <w:rPr>
          <w:rFonts w:ascii="Arial" w:hAnsi="Arial" w:cs="Arial"/>
          <w:sz w:val="22"/>
          <w:szCs w:val="22"/>
        </w:rPr>
        <w:t xml:space="preserve">A Proponente deve </w:t>
      </w:r>
      <w:proofErr w:type="gramStart"/>
      <w:r w:rsidRPr="00B44110">
        <w:rPr>
          <w:rFonts w:ascii="Arial" w:hAnsi="Arial" w:cs="Arial"/>
          <w:sz w:val="22"/>
          <w:szCs w:val="22"/>
        </w:rPr>
        <w:t>declarar  com</w:t>
      </w:r>
      <w:proofErr w:type="gramEnd"/>
      <w:r w:rsidRPr="00B44110">
        <w:rPr>
          <w:rFonts w:ascii="Arial" w:hAnsi="Arial" w:cs="Arial"/>
          <w:sz w:val="22"/>
          <w:szCs w:val="22"/>
        </w:rPr>
        <w:t xml:space="preserve"> “sim” ou “não” sobrea as seguintes declarações:</w:t>
      </w:r>
    </w:p>
    <w:p w14:paraId="10BC5A81" w14:textId="77777777" w:rsidR="00F76C02" w:rsidRPr="00B44110" w:rsidRDefault="00F76C02" w:rsidP="00F76C02">
      <w:pPr>
        <w:ind w:right="317"/>
        <w:jc w:val="both"/>
        <w:rPr>
          <w:rFonts w:ascii="Arial" w:hAnsi="Arial" w:cs="Arial"/>
          <w:sz w:val="22"/>
          <w:szCs w:val="22"/>
        </w:rPr>
      </w:pPr>
    </w:p>
    <w:p w14:paraId="24E8C13C"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t>(  )</w:t>
      </w:r>
      <w:proofErr w:type="gramEnd"/>
      <w:r w:rsidRPr="00B44110">
        <w:rPr>
          <w:rFonts w:ascii="Arial" w:hAnsi="Arial" w:cs="Arial"/>
          <w:b/>
          <w:sz w:val="22"/>
          <w:szCs w:val="22"/>
        </w:rPr>
        <w:t xml:space="preserve"> Sim (  ) Não: </w:t>
      </w:r>
      <w:r w:rsidRPr="00B44110">
        <w:rPr>
          <w:rFonts w:ascii="Arial" w:hAnsi="Arial" w:cs="Arial"/>
          <w:sz w:val="22"/>
          <w:szCs w:val="22"/>
        </w:rPr>
        <w:t>inexistem fatos impeditivos para sua habilitação no certame, ciente da obrigatoriedade de declarar ocorrências posteriores;</w:t>
      </w:r>
    </w:p>
    <w:p w14:paraId="1049E162" w14:textId="77777777" w:rsidR="00F76C02" w:rsidRPr="00B44110" w:rsidRDefault="00F76C02" w:rsidP="00F76C02">
      <w:pPr>
        <w:ind w:right="317"/>
        <w:jc w:val="both"/>
        <w:rPr>
          <w:rFonts w:ascii="Arial" w:hAnsi="Arial" w:cs="Arial"/>
          <w:sz w:val="22"/>
          <w:szCs w:val="22"/>
        </w:rPr>
      </w:pPr>
    </w:p>
    <w:p w14:paraId="7D58241F"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lastRenderedPageBreak/>
        <w:t>(  )</w:t>
      </w:r>
      <w:proofErr w:type="gramEnd"/>
      <w:r w:rsidRPr="00B44110">
        <w:rPr>
          <w:rFonts w:ascii="Arial" w:hAnsi="Arial" w:cs="Arial"/>
          <w:b/>
          <w:sz w:val="22"/>
          <w:szCs w:val="22"/>
        </w:rPr>
        <w:t xml:space="preserve"> Sim (  ) Não: </w:t>
      </w:r>
      <w:r w:rsidRPr="00B44110">
        <w:rPr>
          <w:rFonts w:ascii="Arial" w:hAnsi="Arial" w:cs="Arial"/>
          <w:sz w:val="22"/>
          <w:szCs w:val="22"/>
        </w:rPr>
        <w:t xml:space="preserve">cumpre os requisitos estabelecidos no artigo 3° da Lei Complementar nº 123, de 2006, estando apto a usufruir do tratamento favorecido estabelecido em seus </w:t>
      </w:r>
      <w:proofErr w:type="spellStart"/>
      <w:r w:rsidRPr="00B44110">
        <w:rPr>
          <w:rFonts w:ascii="Arial" w:hAnsi="Arial" w:cs="Arial"/>
          <w:sz w:val="22"/>
          <w:szCs w:val="22"/>
        </w:rPr>
        <w:t>arts</w:t>
      </w:r>
      <w:proofErr w:type="spellEnd"/>
      <w:r w:rsidRPr="00B44110">
        <w:rPr>
          <w:rFonts w:ascii="Arial" w:hAnsi="Arial" w:cs="Arial"/>
          <w:sz w:val="22"/>
          <w:szCs w:val="22"/>
        </w:rPr>
        <w:t>. 42 a 49.</w:t>
      </w:r>
    </w:p>
    <w:p w14:paraId="396EA9F4"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t>(  )</w:t>
      </w:r>
      <w:proofErr w:type="gramEnd"/>
      <w:r w:rsidRPr="00B44110">
        <w:rPr>
          <w:rFonts w:ascii="Arial" w:hAnsi="Arial" w:cs="Arial"/>
          <w:b/>
          <w:sz w:val="22"/>
          <w:szCs w:val="22"/>
        </w:rPr>
        <w:t xml:space="preserve"> Sim (  ) Não: </w:t>
      </w:r>
      <w:r w:rsidRPr="00B44110">
        <w:rPr>
          <w:rFonts w:ascii="Arial" w:hAnsi="Arial" w:cs="Arial"/>
          <w:sz w:val="22"/>
          <w:szCs w:val="22"/>
        </w:rPr>
        <w:t>está ciente e concorda com as condições contidas no Termo de Referência e seus anexos;</w:t>
      </w:r>
    </w:p>
    <w:p w14:paraId="657AD6AC" w14:textId="77777777" w:rsidR="00F76C02" w:rsidRPr="00B44110" w:rsidRDefault="00F76C02" w:rsidP="00F76C02">
      <w:pPr>
        <w:ind w:right="317"/>
        <w:jc w:val="both"/>
        <w:rPr>
          <w:rFonts w:ascii="Arial" w:hAnsi="Arial" w:cs="Arial"/>
          <w:sz w:val="22"/>
          <w:szCs w:val="22"/>
        </w:rPr>
      </w:pPr>
    </w:p>
    <w:p w14:paraId="348A66F1"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t>(  )</w:t>
      </w:r>
      <w:proofErr w:type="gramEnd"/>
      <w:r w:rsidRPr="00B44110">
        <w:rPr>
          <w:rFonts w:ascii="Arial" w:hAnsi="Arial" w:cs="Arial"/>
          <w:b/>
          <w:sz w:val="22"/>
          <w:szCs w:val="22"/>
        </w:rPr>
        <w:t xml:space="preserve"> Sim (  ) Não: </w:t>
      </w:r>
      <w:r w:rsidRPr="00B44110">
        <w:rPr>
          <w:rFonts w:ascii="Arial" w:hAnsi="Arial" w:cs="Arial"/>
          <w:sz w:val="22"/>
          <w:szCs w:val="22"/>
        </w:rPr>
        <w:t>assume a responsabilidade pelas transações que forem efetuadas no sistema, assumindo como firmes e verdadeiras;</w:t>
      </w:r>
    </w:p>
    <w:p w14:paraId="3C9BF8F4" w14:textId="77777777" w:rsidR="00F76C02" w:rsidRPr="00B44110" w:rsidRDefault="00F76C02" w:rsidP="00F76C02">
      <w:pPr>
        <w:ind w:right="317"/>
        <w:jc w:val="both"/>
        <w:rPr>
          <w:rFonts w:ascii="Arial" w:hAnsi="Arial" w:cs="Arial"/>
          <w:sz w:val="22"/>
          <w:szCs w:val="22"/>
        </w:rPr>
      </w:pPr>
    </w:p>
    <w:p w14:paraId="46AA7478"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t>(  )</w:t>
      </w:r>
      <w:proofErr w:type="gramEnd"/>
      <w:r w:rsidRPr="00B44110">
        <w:rPr>
          <w:rFonts w:ascii="Arial" w:hAnsi="Arial" w:cs="Arial"/>
          <w:b/>
          <w:sz w:val="22"/>
          <w:szCs w:val="22"/>
        </w:rPr>
        <w:t xml:space="preserve"> Sim (  ) Não: </w:t>
      </w:r>
      <w:r w:rsidRPr="00B44110">
        <w:rPr>
          <w:rFonts w:ascii="Arial" w:hAnsi="Arial" w:cs="Arial"/>
          <w:sz w:val="22"/>
          <w:szCs w:val="22"/>
        </w:rPr>
        <w:t>cumpre as exigências de reserva de cargos para pessoa com deficiência e para reabilitado da Previdência Social, de que trata o art. 93 da Lei nº 8.213/91.</w:t>
      </w:r>
    </w:p>
    <w:p w14:paraId="1442F28B" w14:textId="77777777" w:rsidR="00F76C02" w:rsidRPr="00B44110" w:rsidRDefault="00F76C02" w:rsidP="00F76C02">
      <w:pPr>
        <w:ind w:right="317"/>
        <w:jc w:val="both"/>
        <w:rPr>
          <w:rFonts w:ascii="Arial" w:hAnsi="Arial" w:cs="Arial"/>
          <w:sz w:val="22"/>
          <w:szCs w:val="22"/>
        </w:rPr>
      </w:pPr>
    </w:p>
    <w:p w14:paraId="675F74E4" w14:textId="77777777" w:rsidR="00F76C02" w:rsidRPr="00B44110" w:rsidRDefault="00F76C02" w:rsidP="00F76C02">
      <w:pPr>
        <w:ind w:right="317"/>
        <w:jc w:val="both"/>
        <w:rPr>
          <w:rFonts w:ascii="Arial" w:hAnsi="Arial" w:cs="Arial"/>
          <w:sz w:val="22"/>
          <w:szCs w:val="22"/>
        </w:rPr>
      </w:pPr>
      <w:proofErr w:type="gramStart"/>
      <w:r w:rsidRPr="00B44110">
        <w:rPr>
          <w:rFonts w:ascii="Arial" w:hAnsi="Arial" w:cs="Arial"/>
          <w:b/>
          <w:sz w:val="22"/>
          <w:szCs w:val="22"/>
        </w:rPr>
        <w:t>(  )</w:t>
      </w:r>
      <w:proofErr w:type="gramEnd"/>
      <w:r w:rsidRPr="00B44110">
        <w:rPr>
          <w:rFonts w:ascii="Arial" w:hAnsi="Arial" w:cs="Arial"/>
          <w:b/>
          <w:sz w:val="22"/>
          <w:szCs w:val="22"/>
        </w:rPr>
        <w:t xml:space="preserve"> Sim (  ) Não: </w:t>
      </w:r>
      <w:r w:rsidRPr="00B44110">
        <w:rPr>
          <w:rFonts w:ascii="Arial" w:hAnsi="Arial" w:cs="Arial"/>
          <w:sz w:val="22"/>
          <w:szCs w:val="22"/>
        </w:rPr>
        <w:t>não emprega menor de 18 anos em trabalho noturno, perigoso ou insalubre e não emprega menor de 16 anos, salvo menor, a partir de 14 anos, na condição de aprendiz, nos termos do artigo 7°, XXXIII, da Constituição;</w:t>
      </w:r>
    </w:p>
    <w:p w14:paraId="54144A16"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296B001E"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p>
    <w:p w14:paraId="08F03560" w14:textId="77777777" w:rsidR="00F76C02" w:rsidRPr="00B44110" w:rsidRDefault="00F76C02" w:rsidP="00F76C02">
      <w:pPr>
        <w:tabs>
          <w:tab w:val="left" w:pos="284"/>
        </w:tabs>
        <w:autoSpaceDE w:val="0"/>
        <w:autoSpaceDN w:val="0"/>
        <w:adjustRightInd w:val="0"/>
        <w:jc w:val="both"/>
        <w:rPr>
          <w:rFonts w:ascii="Arial" w:hAnsi="Arial" w:cs="Arial"/>
          <w:sz w:val="22"/>
          <w:szCs w:val="22"/>
          <w:lang w:val="pt"/>
        </w:rPr>
      </w:pPr>
      <w:r w:rsidRPr="00B44110">
        <w:rPr>
          <w:rFonts w:ascii="Arial" w:hAnsi="Arial" w:cs="Arial"/>
          <w:sz w:val="22"/>
          <w:szCs w:val="22"/>
          <w:lang w:val="pt"/>
        </w:rPr>
        <w:t xml:space="preserve">Apresentamos nossa proposta conforme o estabelecido no Edital. </w:t>
      </w:r>
    </w:p>
    <w:p w14:paraId="023C5961"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03D85E0"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3345BF97" w14:textId="0835FF6B"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Local, ________ de ____</w:t>
      </w:r>
      <w:r w:rsidR="00B44110" w:rsidRPr="00B44110">
        <w:rPr>
          <w:rFonts w:ascii="Arial" w:hAnsi="Arial" w:cs="Arial"/>
          <w:sz w:val="22"/>
          <w:szCs w:val="22"/>
          <w:lang w:val="pt"/>
        </w:rPr>
        <w:t xml:space="preserve">________________ </w:t>
      </w:r>
      <w:proofErr w:type="spellStart"/>
      <w:r w:rsidR="00B44110" w:rsidRPr="00B44110">
        <w:rPr>
          <w:rFonts w:ascii="Arial" w:hAnsi="Arial" w:cs="Arial"/>
          <w:sz w:val="22"/>
          <w:szCs w:val="22"/>
          <w:lang w:val="pt"/>
        </w:rPr>
        <w:t>de</w:t>
      </w:r>
      <w:proofErr w:type="spellEnd"/>
      <w:r w:rsidR="00B44110" w:rsidRPr="00B44110">
        <w:rPr>
          <w:rFonts w:ascii="Arial" w:hAnsi="Arial" w:cs="Arial"/>
          <w:sz w:val="22"/>
          <w:szCs w:val="22"/>
          <w:lang w:val="pt"/>
        </w:rPr>
        <w:t xml:space="preserve"> 2024</w:t>
      </w:r>
      <w:r w:rsidRPr="00B44110">
        <w:rPr>
          <w:rFonts w:ascii="Arial" w:hAnsi="Arial" w:cs="Arial"/>
          <w:sz w:val="22"/>
          <w:szCs w:val="22"/>
          <w:lang w:val="pt"/>
        </w:rPr>
        <w:t>.</w:t>
      </w:r>
    </w:p>
    <w:p w14:paraId="15D3CCD7"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966046E"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____________________________________ Assinatura do Responsável CPF:</w:t>
      </w:r>
    </w:p>
    <w:p w14:paraId="59C4F63B"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74272274"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r w:rsidRPr="00B44110">
        <w:rPr>
          <w:rFonts w:ascii="Arial" w:hAnsi="Arial" w:cs="Arial"/>
          <w:sz w:val="22"/>
          <w:szCs w:val="22"/>
          <w:lang w:val="pt"/>
        </w:rPr>
        <w:t>Obs.: Identificação, assinatura do representante legal e carimbo do CNPJ, se houver.</w:t>
      </w:r>
    </w:p>
    <w:p w14:paraId="1C61A0FF" w14:textId="77777777" w:rsidR="00F76C02" w:rsidRPr="00B44110" w:rsidRDefault="00F76C02" w:rsidP="00F76C02">
      <w:pPr>
        <w:tabs>
          <w:tab w:val="left" w:pos="284"/>
        </w:tabs>
        <w:autoSpaceDE w:val="0"/>
        <w:autoSpaceDN w:val="0"/>
        <w:adjustRightInd w:val="0"/>
        <w:jc w:val="center"/>
        <w:rPr>
          <w:rFonts w:ascii="Arial" w:hAnsi="Arial" w:cs="Arial"/>
          <w:sz w:val="22"/>
          <w:szCs w:val="22"/>
          <w:lang w:val="pt"/>
        </w:rPr>
      </w:pPr>
    </w:p>
    <w:p w14:paraId="686A1CF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9E72B9E"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44812317"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292C0944"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96C3C5D"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68547A46"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E3BC01"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3AB02D6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13CACD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p w14:paraId="0B79BBED" w14:textId="77777777" w:rsidR="00E52535" w:rsidRDefault="00E52535">
      <w:pPr>
        <w:spacing w:after="200" w:line="276" w:lineRule="auto"/>
        <w:rPr>
          <w:rFonts w:ascii="Arial" w:hAnsi="Arial" w:cs="Arial"/>
          <w:b/>
          <w:bCs/>
          <w:sz w:val="22"/>
          <w:szCs w:val="22"/>
          <w:lang w:val="pt"/>
        </w:rPr>
      </w:pPr>
      <w:r>
        <w:rPr>
          <w:rFonts w:ascii="Arial" w:hAnsi="Arial" w:cs="Arial"/>
          <w:b/>
          <w:bCs/>
          <w:sz w:val="22"/>
          <w:szCs w:val="22"/>
          <w:lang w:val="pt"/>
        </w:rPr>
        <w:br w:type="page"/>
      </w:r>
    </w:p>
    <w:p w14:paraId="0CD7E461" w14:textId="77777777" w:rsidR="00371FEF" w:rsidRPr="00B44110" w:rsidRDefault="00371FEF" w:rsidP="00371FEF">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lastRenderedPageBreak/>
        <w:t>PROCESSO Nº. 0</w:t>
      </w:r>
      <w:r>
        <w:rPr>
          <w:rFonts w:ascii="Arial" w:hAnsi="Arial" w:cs="Arial"/>
          <w:b/>
          <w:bCs/>
          <w:sz w:val="22"/>
          <w:szCs w:val="22"/>
          <w:lang w:val="pt"/>
        </w:rPr>
        <w:t>7</w:t>
      </w:r>
      <w:r w:rsidRPr="00B44110">
        <w:rPr>
          <w:rFonts w:ascii="Arial" w:hAnsi="Arial" w:cs="Arial"/>
          <w:b/>
          <w:bCs/>
          <w:sz w:val="22"/>
          <w:szCs w:val="22"/>
          <w:lang w:val="pt"/>
        </w:rPr>
        <w:t>/2024</w:t>
      </w:r>
    </w:p>
    <w:p w14:paraId="51610686" w14:textId="77777777" w:rsidR="00371FEF" w:rsidRPr="00B44110" w:rsidRDefault="00371FEF" w:rsidP="00371FEF">
      <w:pPr>
        <w:tabs>
          <w:tab w:val="left" w:pos="284"/>
        </w:tabs>
        <w:autoSpaceDE w:val="0"/>
        <w:autoSpaceDN w:val="0"/>
        <w:adjustRightInd w:val="0"/>
        <w:jc w:val="center"/>
        <w:rPr>
          <w:rFonts w:ascii="Arial" w:hAnsi="Arial" w:cs="Arial"/>
          <w:b/>
          <w:bCs/>
          <w:sz w:val="22"/>
          <w:szCs w:val="22"/>
          <w:lang w:val="pt"/>
        </w:rPr>
      </w:pPr>
      <w:r w:rsidRPr="00B44110">
        <w:rPr>
          <w:rFonts w:ascii="Arial" w:hAnsi="Arial" w:cs="Arial"/>
          <w:b/>
          <w:bCs/>
          <w:sz w:val="22"/>
          <w:szCs w:val="22"/>
          <w:lang w:val="pt"/>
        </w:rPr>
        <w:t>DISPENSA Nº. 0</w:t>
      </w:r>
      <w:r>
        <w:rPr>
          <w:rFonts w:ascii="Arial" w:hAnsi="Arial" w:cs="Arial"/>
          <w:b/>
          <w:bCs/>
          <w:sz w:val="22"/>
          <w:szCs w:val="22"/>
          <w:lang w:val="pt"/>
        </w:rPr>
        <w:t>6</w:t>
      </w:r>
      <w:r w:rsidRPr="00B44110">
        <w:rPr>
          <w:rFonts w:ascii="Arial" w:hAnsi="Arial" w:cs="Arial"/>
          <w:b/>
          <w:bCs/>
          <w:sz w:val="22"/>
          <w:szCs w:val="22"/>
          <w:lang w:val="pt"/>
        </w:rPr>
        <w:t>/2024</w:t>
      </w:r>
    </w:p>
    <w:p w14:paraId="4838BA4F" w14:textId="77777777" w:rsidR="00105681" w:rsidRPr="00F76C02" w:rsidRDefault="00105681" w:rsidP="00105681">
      <w:pPr>
        <w:tabs>
          <w:tab w:val="left" w:pos="284"/>
        </w:tabs>
        <w:autoSpaceDE w:val="0"/>
        <w:autoSpaceDN w:val="0"/>
        <w:adjustRightInd w:val="0"/>
        <w:jc w:val="center"/>
        <w:rPr>
          <w:rFonts w:ascii="Arial" w:hAnsi="Arial" w:cs="Arial"/>
          <w:sz w:val="22"/>
          <w:szCs w:val="22"/>
          <w:lang w:val="pt"/>
        </w:rPr>
      </w:pPr>
    </w:p>
    <w:p w14:paraId="43504FBA"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ANEXO III</w:t>
      </w:r>
    </w:p>
    <w:p w14:paraId="7B0F630A" w14:textId="77777777" w:rsidR="00105681" w:rsidRPr="00F76C02" w:rsidRDefault="00105681" w:rsidP="00105681">
      <w:pPr>
        <w:tabs>
          <w:tab w:val="left" w:pos="284"/>
        </w:tabs>
        <w:ind w:left="2836"/>
        <w:jc w:val="both"/>
        <w:rPr>
          <w:rFonts w:ascii="Arial" w:hAnsi="Arial" w:cs="Arial"/>
          <w:b/>
          <w:bCs/>
          <w:sz w:val="22"/>
          <w:szCs w:val="22"/>
        </w:rPr>
      </w:pPr>
    </w:p>
    <w:p w14:paraId="185779FC" w14:textId="77777777" w:rsidR="00105681" w:rsidRPr="00F76C02" w:rsidRDefault="00105681" w:rsidP="00105681">
      <w:pPr>
        <w:tabs>
          <w:tab w:val="left" w:pos="284"/>
        </w:tabs>
        <w:ind w:left="2836"/>
        <w:jc w:val="both"/>
        <w:rPr>
          <w:rFonts w:ascii="Arial" w:hAnsi="Arial" w:cs="Arial"/>
          <w:b/>
          <w:bCs/>
          <w:sz w:val="22"/>
          <w:szCs w:val="22"/>
        </w:rPr>
      </w:pPr>
      <w:r w:rsidRPr="00F76C02">
        <w:rPr>
          <w:rFonts w:ascii="Arial" w:hAnsi="Arial" w:cs="Arial"/>
          <w:b/>
          <w:bCs/>
          <w:sz w:val="22"/>
          <w:szCs w:val="22"/>
        </w:rPr>
        <w:t xml:space="preserve">MINUTA DE CONTRATO Nº. _____ - .........................................., QUE ENTRE </w:t>
      </w:r>
      <w:r>
        <w:rPr>
          <w:rFonts w:ascii="Arial" w:hAnsi="Arial" w:cs="Arial"/>
          <w:b/>
          <w:bCs/>
          <w:sz w:val="22"/>
          <w:szCs w:val="22"/>
        </w:rPr>
        <w:t xml:space="preserve">SI FAZEM A CÂMARA MUNICIPAL DE IBERTIOGA </w:t>
      </w:r>
      <w:r w:rsidRPr="00F76C02">
        <w:rPr>
          <w:rFonts w:ascii="Arial" w:hAnsi="Arial" w:cs="Arial"/>
          <w:b/>
          <w:bCs/>
          <w:sz w:val="22"/>
          <w:szCs w:val="22"/>
        </w:rPr>
        <w:t>E A EMPRESA _____________________________, DE CONFORMIDADE COM AS CLÁUSULAS A SEGUIR EXPOSTAS:</w:t>
      </w:r>
    </w:p>
    <w:p w14:paraId="6EEF7C0E"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r w:rsidRPr="00F76C02">
        <w:rPr>
          <w:rFonts w:ascii="Arial" w:hAnsi="Arial" w:cs="Arial"/>
          <w:sz w:val="22"/>
          <w:szCs w:val="22"/>
        </w:rPr>
        <w:tab/>
      </w:r>
    </w:p>
    <w:p w14:paraId="7477182C" w14:textId="77777777" w:rsidR="00105681" w:rsidRPr="00F76C02" w:rsidRDefault="00105681" w:rsidP="00105681">
      <w:pPr>
        <w:tabs>
          <w:tab w:val="left" w:pos="284"/>
        </w:tabs>
        <w:jc w:val="both"/>
        <w:rPr>
          <w:rFonts w:ascii="Arial" w:hAnsi="Arial" w:cs="Arial"/>
          <w:sz w:val="22"/>
          <w:szCs w:val="22"/>
        </w:rPr>
      </w:pPr>
    </w:p>
    <w:p w14:paraId="17E75031" w14:textId="77777777" w:rsidR="00105681" w:rsidRPr="00F76C02" w:rsidRDefault="00105681" w:rsidP="00105681">
      <w:pPr>
        <w:tabs>
          <w:tab w:val="left" w:pos="284"/>
        </w:tabs>
        <w:jc w:val="both"/>
        <w:rPr>
          <w:rFonts w:ascii="Arial" w:hAnsi="Arial" w:cs="Arial"/>
          <w:b/>
          <w:bCs/>
          <w:sz w:val="22"/>
          <w:szCs w:val="22"/>
          <w:u w:val="single"/>
        </w:rPr>
      </w:pPr>
      <w:r w:rsidRPr="00F76C02">
        <w:rPr>
          <w:rFonts w:ascii="Arial" w:hAnsi="Arial" w:cs="Arial"/>
          <w:b/>
          <w:bCs/>
          <w:sz w:val="22"/>
          <w:szCs w:val="22"/>
          <w:u w:val="single"/>
        </w:rPr>
        <w:t>CLÁUSULA I – DAS PARTES E FUNDAMENTOS:</w:t>
      </w:r>
    </w:p>
    <w:p w14:paraId="1FFC1330" w14:textId="77777777" w:rsidR="00105681" w:rsidRPr="00F76C02" w:rsidRDefault="00105681" w:rsidP="00105681">
      <w:pPr>
        <w:tabs>
          <w:tab w:val="left" w:pos="284"/>
        </w:tabs>
        <w:jc w:val="both"/>
        <w:rPr>
          <w:rFonts w:ascii="Arial" w:hAnsi="Arial" w:cs="Arial"/>
          <w:sz w:val="22"/>
          <w:szCs w:val="22"/>
        </w:rPr>
      </w:pPr>
    </w:p>
    <w:p w14:paraId="2478D26F"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1.1 – DO CONTRATANTE:</w:t>
      </w:r>
    </w:p>
    <w:p w14:paraId="4A2DB66E" w14:textId="55FC3FD1" w:rsidR="00105681" w:rsidRPr="00F76C02" w:rsidRDefault="00105681" w:rsidP="00105681">
      <w:pPr>
        <w:tabs>
          <w:tab w:val="left" w:pos="284"/>
        </w:tabs>
        <w:jc w:val="both"/>
        <w:rPr>
          <w:rFonts w:ascii="Arial" w:eastAsia="Courier New" w:hAnsi="Arial" w:cs="Arial"/>
          <w:sz w:val="22"/>
          <w:szCs w:val="22"/>
        </w:rPr>
      </w:pPr>
      <w:r w:rsidRPr="00F76C02">
        <w:rPr>
          <w:rFonts w:ascii="Arial" w:hAnsi="Arial" w:cs="Arial"/>
          <w:b/>
          <w:bCs/>
          <w:sz w:val="22"/>
          <w:szCs w:val="22"/>
        </w:rPr>
        <w:t>1.1.1</w:t>
      </w:r>
      <w:r w:rsidRPr="00F76C02">
        <w:rPr>
          <w:rFonts w:ascii="Arial" w:hAnsi="Arial" w:cs="Arial"/>
          <w:sz w:val="22"/>
          <w:szCs w:val="22"/>
        </w:rPr>
        <w:t xml:space="preserve"> – A </w:t>
      </w:r>
      <w:r>
        <w:rPr>
          <w:rFonts w:ascii="Arial" w:eastAsia="Courier New" w:hAnsi="Arial" w:cs="Arial"/>
          <w:b/>
          <w:caps/>
          <w:sz w:val="22"/>
          <w:szCs w:val="22"/>
        </w:rPr>
        <w:t>Câmara Municipal de IBERTIOGA</w:t>
      </w:r>
      <w:r w:rsidRPr="00F76C02">
        <w:rPr>
          <w:rFonts w:ascii="Arial" w:eastAsia="Courier New" w:hAnsi="Arial" w:cs="Arial"/>
          <w:sz w:val="22"/>
          <w:szCs w:val="22"/>
        </w:rPr>
        <w:t>, Estado de Minas Gerais, pessoa jurídica de direito público interno, inscrita no CNPJ: nº 26.11</w:t>
      </w:r>
      <w:r>
        <w:rPr>
          <w:rFonts w:ascii="Arial" w:eastAsia="Courier New" w:hAnsi="Arial" w:cs="Arial"/>
          <w:sz w:val="22"/>
          <w:szCs w:val="22"/>
        </w:rPr>
        <w:t>2</w:t>
      </w:r>
      <w:r w:rsidRPr="00F76C02">
        <w:rPr>
          <w:rFonts w:ascii="Arial" w:eastAsia="Courier New" w:hAnsi="Arial" w:cs="Arial"/>
          <w:sz w:val="22"/>
          <w:szCs w:val="22"/>
        </w:rPr>
        <w:t>.</w:t>
      </w:r>
      <w:r>
        <w:rPr>
          <w:rFonts w:ascii="Arial" w:eastAsia="Courier New" w:hAnsi="Arial" w:cs="Arial"/>
          <w:sz w:val="22"/>
          <w:szCs w:val="22"/>
        </w:rPr>
        <w:t>722</w:t>
      </w:r>
      <w:r w:rsidRPr="00F76C02">
        <w:rPr>
          <w:rFonts w:ascii="Arial" w:eastAsia="Courier New" w:hAnsi="Arial" w:cs="Arial"/>
          <w:sz w:val="22"/>
          <w:szCs w:val="22"/>
        </w:rPr>
        <w:t>/0001-2</w:t>
      </w:r>
      <w:r>
        <w:rPr>
          <w:rFonts w:ascii="Arial" w:eastAsia="Courier New" w:hAnsi="Arial" w:cs="Arial"/>
          <w:sz w:val="22"/>
          <w:szCs w:val="22"/>
        </w:rPr>
        <w:t>1, sediada na Rua Espirito Santo</w:t>
      </w:r>
      <w:r w:rsidRPr="00F76C02">
        <w:rPr>
          <w:rFonts w:ascii="Arial" w:eastAsia="Courier New" w:hAnsi="Arial" w:cs="Arial"/>
          <w:sz w:val="22"/>
          <w:szCs w:val="22"/>
        </w:rPr>
        <w:t xml:space="preserve">, n.º </w:t>
      </w:r>
      <w:r>
        <w:rPr>
          <w:rFonts w:ascii="Arial" w:eastAsia="Courier New" w:hAnsi="Arial" w:cs="Arial"/>
          <w:sz w:val="22"/>
          <w:szCs w:val="22"/>
        </w:rPr>
        <w:t xml:space="preserve">32, Centro, </w:t>
      </w:r>
      <w:proofErr w:type="spellStart"/>
      <w:r>
        <w:rPr>
          <w:rFonts w:ascii="Arial" w:eastAsia="Courier New" w:hAnsi="Arial" w:cs="Arial"/>
          <w:sz w:val="22"/>
          <w:szCs w:val="22"/>
        </w:rPr>
        <w:t>Ibertioga</w:t>
      </w:r>
      <w:proofErr w:type="spellEnd"/>
      <w:r w:rsidRPr="00F76C02">
        <w:rPr>
          <w:rFonts w:ascii="Arial" w:eastAsia="Courier New" w:hAnsi="Arial" w:cs="Arial"/>
          <w:sz w:val="22"/>
          <w:szCs w:val="22"/>
        </w:rPr>
        <w:t>/</w:t>
      </w:r>
      <w:proofErr w:type="gramStart"/>
      <w:r w:rsidRPr="00F76C02">
        <w:rPr>
          <w:rFonts w:ascii="Arial" w:eastAsia="Courier New" w:hAnsi="Arial" w:cs="Arial"/>
          <w:sz w:val="22"/>
          <w:szCs w:val="22"/>
        </w:rPr>
        <w:t>MG.,,</w:t>
      </w:r>
      <w:proofErr w:type="gramEnd"/>
      <w:r w:rsidRPr="00F76C02">
        <w:rPr>
          <w:rFonts w:ascii="Arial" w:eastAsia="Courier New" w:hAnsi="Arial" w:cs="Arial"/>
          <w:sz w:val="22"/>
          <w:szCs w:val="22"/>
        </w:rPr>
        <w:t xml:space="preserve"> CEP: 36.</w:t>
      </w:r>
      <w:r>
        <w:rPr>
          <w:rFonts w:ascii="Arial" w:eastAsia="Courier New" w:hAnsi="Arial" w:cs="Arial"/>
          <w:sz w:val="22"/>
          <w:szCs w:val="22"/>
        </w:rPr>
        <w:t>225</w:t>
      </w:r>
      <w:r w:rsidRPr="00F76C02">
        <w:rPr>
          <w:rFonts w:ascii="Arial" w:eastAsia="Courier New" w:hAnsi="Arial" w:cs="Arial"/>
          <w:sz w:val="22"/>
          <w:szCs w:val="22"/>
        </w:rPr>
        <w:t xml:space="preserve">-000, neste ato representado pelo Vereador Presidente, Sr. </w:t>
      </w:r>
      <w:r w:rsidR="00894797" w:rsidRPr="00894797">
        <w:rPr>
          <w:rFonts w:ascii="Arial" w:eastAsia="Courier New" w:hAnsi="Arial" w:cs="Arial"/>
          <w:b/>
          <w:sz w:val="22"/>
          <w:szCs w:val="22"/>
        </w:rPr>
        <w:t>Wanderlei Marcio da Silva</w:t>
      </w:r>
      <w:r w:rsidRPr="00F76C02">
        <w:rPr>
          <w:rFonts w:ascii="Arial" w:eastAsia="Courier New" w:hAnsi="Arial" w:cs="Arial"/>
          <w:b/>
          <w:sz w:val="22"/>
          <w:szCs w:val="22"/>
        </w:rPr>
        <w:t>,</w:t>
      </w:r>
      <w:r w:rsidR="00894797">
        <w:rPr>
          <w:rFonts w:ascii="Arial" w:eastAsia="Courier New" w:hAnsi="Arial" w:cs="Arial"/>
          <w:sz w:val="22"/>
          <w:szCs w:val="22"/>
        </w:rPr>
        <w:t xml:space="preserve"> brasileiro</w:t>
      </w:r>
      <w:r w:rsidRPr="00F76C02">
        <w:rPr>
          <w:rFonts w:ascii="Arial" w:eastAsia="Courier New" w:hAnsi="Arial" w:cs="Arial"/>
          <w:sz w:val="22"/>
          <w:szCs w:val="22"/>
        </w:rPr>
        <w:t xml:space="preserve">, vereador, residente nesta cidade, portador do CPF nº </w:t>
      </w:r>
      <w:r w:rsidR="00894797" w:rsidRPr="00894797">
        <w:rPr>
          <w:rFonts w:ascii="Arial" w:eastAsia="Courier New" w:hAnsi="Arial" w:cs="Arial"/>
          <w:sz w:val="22"/>
          <w:szCs w:val="22"/>
        </w:rPr>
        <w:t>862.507.796-04</w:t>
      </w:r>
      <w:r w:rsidR="00894797">
        <w:rPr>
          <w:rFonts w:ascii="Arial" w:eastAsia="Courier New" w:hAnsi="Arial" w:cs="Arial"/>
          <w:sz w:val="22"/>
          <w:szCs w:val="22"/>
        </w:rPr>
        <w:t xml:space="preserve">, residente em </w:t>
      </w:r>
      <w:proofErr w:type="spellStart"/>
      <w:r w:rsidR="00894797">
        <w:rPr>
          <w:rFonts w:ascii="Arial" w:eastAsia="Courier New" w:hAnsi="Arial" w:cs="Arial"/>
          <w:sz w:val="22"/>
          <w:szCs w:val="22"/>
        </w:rPr>
        <w:t>Ibertioga</w:t>
      </w:r>
      <w:proofErr w:type="spellEnd"/>
      <w:r w:rsidR="00894797">
        <w:rPr>
          <w:rFonts w:ascii="Arial" w:eastAsia="Courier New" w:hAnsi="Arial" w:cs="Arial"/>
          <w:sz w:val="22"/>
          <w:szCs w:val="22"/>
        </w:rPr>
        <w:t>/MG</w:t>
      </w:r>
      <w:r w:rsidRPr="00F76C02">
        <w:rPr>
          <w:rFonts w:ascii="Arial" w:eastAsia="Courier New" w:hAnsi="Arial" w:cs="Arial"/>
          <w:sz w:val="22"/>
          <w:szCs w:val="22"/>
        </w:rPr>
        <w:t>.</w:t>
      </w:r>
    </w:p>
    <w:p w14:paraId="56BC6616"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14A548D0"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1.2 – DO CONTRATADO:</w:t>
      </w:r>
    </w:p>
    <w:p w14:paraId="23E71FD7" w14:textId="77777777" w:rsidR="00105681" w:rsidRPr="00F76C02" w:rsidRDefault="00105681" w:rsidP="00105681">
      <w:pPr>
        <w:tabs>
          <w:tab w:val="left" w:pos="284"/>
        </w:tabs>
        <w:jc w:val="both"/>
        <w:rPr>
          <w:rFonts w:ascii="Arial" w:hAnsi="Arial" w:cs="Arial"/>
          <w:bCs/>
          <w:sz w:val="22"/>
          <w:szCs w:val="22"/>
        </w:rPr>
      </w:pPr>
      <w:r w:rsidRPr="00F76C02">
        <w:rPr>
          <w:rFonts w:ascii="Arial" w:hAnsi="Arial" w:cs="Arial"/>
          <w:b/>
          <w:bCs/>
          <w:sz w:val="22"/>
          <w:szCs w:val="22"/>
        </w:rPr>
        <w:t>1.2.1 –</w:t>
      </w:r>
      <w:r w:rsidRPr="00F76C02">
        <w:rPr>
          <w:rFonts w:ascii="Arial" w:hAnsi="Arial" w:cs="Arial"/>
          <w:sz w:val="22"/>
          <w:szCs w:val="22"/>
        </w:rPr>
        <w:t xml:space="preserve"> </w:t>
      </w:r>
      <w:r w:rsidRPr="00F76C02">
        <w:rPr>
          <w:rFonts w:ascii="Arial" w:hAnsi="Arial" w:cs="Arial"/>
          <w:bCs/>
          <w:sz w:val="22"/>
          <w:szCs w:val="22"/>
        </w:rPr>
        <w:t>______________________________________________________________</w:t>
      </w:r>
    </w:p>
    <w:p w14:paraId="74BD517F"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w:t>
      </w:r>
      <w:r w:rsidRPr="00F76C02">
        <w:rPr>
          <w:rFonts w:ascii="Arial" w:hAnsi="Arial" w:cs="Arial"/>
          <w:sz w:val="22"/>
          <w:szCs w:val="22"/>
        </w:rPr>
        <w:t xml:space="preserve">.  </w:t>
      </w:r>
    </w:p>
    <w:p w14:paraId="1DEC5F8A" w14:textId="77777777" w:rsidR="00105681" w:rsidRPr="00F76C02" w:rsidRDefault="00105681" w:rsidP="00105681">
      <w:pPr>
        <w:tabs>
          <w:tab w:val="left" w:pos="284"/>
        </w:tabs>
        <w:jc w:val="both"/>
        <w:rPr>
          <w:rFonts w:ascii="Arial" w:hAnsi="Arial" w:cs="Arial"/>
          <w:b/>
          <w:bCs/>
          <w:sz w:val="22"/>
          <w:szCs w:val="22"/>
        </w:rPr>
      </w:pPr>
    </w:p>
    <w:p w14:paraId="1019E1E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1.3 – DOS FUNDAMENTOS:</w:t>
      </w:r>
    </w:p>
    <w:p w14:paraId="4BFC8B00" w14:textId="659D8F9F"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1.3.1 </w:t>
      </w:r>
      <w:r w:rsidRPr="00F76C02">
        <w:rPr>
          <w:rFonts w:ascii="Arial" w:hAnsi="Arial" w:cs="Arial"/>
          <w:sz w:val="22"/>
          <w:szCs w:val="22"/>
        </w:rPr>
        <w:t xml:space="preserve">– A presente contratação decorre do Processo Administrativo nº. </w:t>
      </w:r>
      <w:r w:rsidRPr="00F76C02">
        <w:rPr>
          <w:rFonts w:ascii="Arial" w:hAnsi="Arial" w:cs="Arial"/>
          <w:color w:val="FF0000"/>
          <w:sz w:val="22"/>
          <w:szCs w:val="22"/>
        </w:rPr>
        <w:t>______/202</w:t>
      </w:r>
      <w:r w:rsidR="00894797">
        <w:rPr>
          <w:rFonts w:ascii="Arial" w:hAnsi="Arial" w:cs="Arial"/>
          <w:color w:val="FF0000"/>
          <w:sz w:val="22"/>
          <w:szCs w:val="22"/>
        </w:rPr>
        <w:t>4</w:t>
      </w:r>
      <w:r w:rsidRPr="00F76C02">
        <w:rPr>
          <w:rFonts w:ascii="Arial" w:hAnsi="Arial" w:cs="Arial"/>
          <w:color w:val="FF0000"/>
          <w:sz w:val="22"/>
          <w:szCs w:val="22"/>
        </w:rPr>
        <w:t xml:space="preserve">, </w:t>
      </w:r>
      <w:proofErr w:type="gramStart"/>
      <w:r w:rsidRPr="00F76C02">
        <w:rPr>
          <w:rFonts w:ascii="Arial" w:hAnsi="Arial" w:cs="Arial"/>
          <w:sz w:val="22"/>
          <w:szCs w:val="22"/>
        </w:rPr>
        <w:t>Dispensa</w:t>
      </w:r>
      <w:proofErr w:type="gramEnd"/>
      <w:r w:rsidRPr="00F76C02">
        <w:rPr>
          <w:rFonts w:ascii="Arial" w:hAnsi="Arial" w:cs="Arial"/>
          <w:sz w:val="22"/>
          <w:szCs w:val="22"/>
        </w:rPr>
        <w:t xml:space="preserve"> nº. </w:t>
      </w:r>
      <w:r w:rsidRPr="00F76C02">
        <w:rPr>
          <w:rFonts w:ascii="Arial" w:hAnsi="Arial" w:cs="Arial"/>
          <w:color w:val="FF0000"/>
          <w:sz w:val="22"/>
          <w:szCs w:val="22"/>
        </w:rPr>
        <w:t>_____/202</w:t>
      </w:r>
      <w:r w:rsidR="00894797">
        <w:rPr>
          <w:rFonts w:ascii="Arial" w:hAnsi="Arial" w:cs="Arial"/>
          <w:color w:val="FF0000"/>
          <w:sz w:val="22"/>
          <w:szCs w:val="22"/>
        </w:rPr>
        <w:t>4</w:t>
      </w:r>
      <w:r w:rsidRPr="00F76C02">
        <w:rPr>
          <w:rFonts w:ascii="Arial" w:hAnsi="Arial" w:cs="Arial"/>
          <w:sz w:val="22"/>
          <w:szCs w:val="22"/>
        </w:rPr>
        <w:t>, de acordo com a Lei nº. 14.133/2021, com destaque para o artigo 72 e para o inciso II do artigo 75 do respectivo diploma legal e se regerá por suas cláusulas, pelos preceitos de direito público, aplicando-lhe, supletivamente, os princípios da teoria geral dos contratos e disposições de direito privado.</w:t>
      </w:r>
    </w:p>
    <w:p w14:paraId="326D53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7214B59"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 – DO OBJETO:</w:t>
      </w:r>
    </w:p>
    <w:p w14:paraId="101D6968" w14:textId="73A642FC" w:rsidR="00191947" w:rsidRPr="00191947" w:rsidRDefault="00105681" w:rsidP="00191947">
      <w:pPr>
        <w:pStyle w:val="PargrafodaLista"/>
        <w:numPr>
          <w:ilvl w:val="1"/>
          <w:numId w:val="22"/>
        </w:numPr>
        <w:ind w:right="317"/>
        <w:jc w:val="both"/>
        <w:rPr>
          <w:rFonts w:ascii="Arial" w:hAnsi="Arial" w:cs="Arial"/>
          <w:sz w:val="22"/>
          <w:szCs w:val="22"/>
        </w:rPr>
      </w:pPr>
      <w:r w:rsidRPr="00191947">
        <w:rPr>
          <w:rFonts w:ascii="Arial" w:hAnsi="Arial" w:cs="Arial"/>
          <w:sz w:val="22"/>
          <w:szCs w:val="22"/>
        </w:rPr>
        <w:t xml:space="preserve">– Constitui objeto do presente contrato </w:t>
      </w:r>
      <w:r w:rsidR="00191947" w:rsidRPr="00191947">
        <w:rPr>
          <w:rFonts w:ascii="Arial" w:hAnsi="Arial" w:cs="Arial"/>
          <w:sz w:val="22"/>
          <w:szCs w:val="22"/>
        </w:rPr>
        <w:t>para fornecimento de material de expediente e informática.</w:t>
      </w:r>
    </w:p>
    <w:p w14:paraId="0310D640" w14:textId="7A5DAD1B" w:rsidR="004C743A" w:rsidRPr="00517C2E" w:rsidRDefault="00191947" w:rsidP="004C743A">
      <w:pPr>
        <w:pStyle w:val="PargrafodaLista"/>
        <w:numPr>
          <w:ilvl w:val="2"/>
          <w:numId w:val="22"/>
        </w:numPr>
        <w:ind w:right="317"/>
        <w:jc w:val="both"/>
        <w:rPr>
          <w:rFonts w:ascii="Arial" w:hAnsi="Arial" w:cs="Arial"/>
          <w:b/>
          <w:sz w:val="22"/>
          <w:szCs w:val="22"/>
        </w:rPr>
      </w:pPr>
      <w:r>
        <w:rPr>
          <w:rFonts w:ascii="Arial" w:hAnsi="Arial" w:cs="Arial"/>
          <w:b/>
          <w:sz w:val="22"/>
          <w:szCs w:val="22"/>
        </w:rPr>
        <w:t>–</w:t>
      </w:r>
      <w:r w:rsidR="004C743A">
        <w:rPr>
          <w:rFonts w:ascii="Arial" w:hAnsi="Arial" w:cs="Arial"/>
          <w:b/>
          <w:sz w:val="22"/>
          <w:szCs w:val="22"/>
        </w:rPr>
        <w:t xml:space="preserve"> D</w:t>
      </w:r>
      <w:r>
        <w:rPr>
          <w:rFonts w:ascii="Arial" w:hAnsi="Arial" w:cs="Arial"/>
          <w:b/>
          <w:sz w:val="22"/>
          <w:szCs w:val="22"/>
        </w:rPr>
        <w:t>OS ITENS</w:t>
      </w:r>
      <w:r w:rsidR="004C743A" w:rsidRPr="00517C2E">
        <w:rPr>
          <w:rFonts w:ascii="Arial" w:hAnsi="Arial" w:cs="Arial"/>
          <w:b/>
          <w:sz w:val="22"/>
          <w:szCs w:val="22"/>
        </w:rPr>
        <w:t>:</w:t>
      </w:r>
    </w:p>
    <w:tbl>
      <w:tblPr>
        <w:tblW w:w="9414" w:type="dxa"/>
        <w:tblInd w:w="75" w:type="dxa"/>
        <w:tblCellMar>
          <w:left w:w="70" w:type="dxa"/>
          <w:right w:w="70" w:type="dxa"/>
        </w:tblCellMar>
        <w:tblLook w:val="04A0" w:firstRow="1" w:lastRow="0" w:firstColumn="1" w:lastColumn="0" w:noHBand="0" w:noVBand="1"/>
      </w:tblPr>
      <w:tblGrid>
        <w:gridCol w:w="700"/>
        <w:gridCol w:w="997"/>
        <w:gridCol w:w="3118"/>
        <w:gridCol w:w="888"/>
        <w:gridCol w:w="1351"/>
        <w:gridCol w:w="1180"/>
        <w:gridCol w:w="1180"/>
      </w:tblGrid>
      <w:tr w:rsidR="00191947" w:rsidRPr="00F42204" w14:paraId="7D472CB2" w14:textId="77777777" w:rsidTr="00B278E5">
        <w:trPr>
          <w:trHeight w:val="225"/>
        </w:trPr>
        <w:tc>
          <w:tcPr>
            <w:tcW w:w="700" w:type="dxa"/>
            <w:tcBorders>
              <w:top w:val="single" w:sz="4" w:space="0" w:color="000000"/>
              <w:left w:val="single" w:sz="4" w:space="0" w:color="000000"/>
              <w:bottom w:val="single" w:sz="4" w:space="0" w:color="000000"/>
              <w:right w:val="single" w:sz="4" w:space="0" w:color="000000"/>
            </w:tcBorders>
            <w:shd w:val="clear" w:color="auto" w:fill="auto"/>
            <w:hideMark/>
          </w:tcPr>
          <w:p w14:paraId="123BB01C" w14:textId="77777777" w:rsidR="00191947" w:rsidRPr="00F42204" w:rsidRDefault="00191947" w:rsidP="00B278E5">
            <w:pPr>
              <w:jc w:val="center"/>
              <w:rPr>
                <w:rFonts w:ascii="Arial" w:hAnsi="Arial" w:cs="Arial"/>
                <w:b/>
                <w:bCs/>
                <w:sz w:val="22"/>
                <w:szCs w:val="22"/>
              </w:rPr>
            </w:pPr>
            <w:r w:rsidRPr="00F42204">
              <w:rPr>
                <w:rFonts w:ascii="Arial" w:hAnsi="Arial" w:cs="Arial"/>
                <w:b/>
                <w:bCs/>
                <w:sz w:val="22"/>
                <w:szCs w:val="22"/>
              </w:rPr>
              <w:t>N° Item</w:t>
            </w:r>
          </w:p>
        </w:tc>
        <w:tc>
          <w:tcPr>
            <w:tcW w:w="997" w:type="dxa"/>
            <w:tcBorders>
              <w:top w:val="single" w:sz="4" w:space="0" w:color="000000"/>
              <w:left w:val="nil"/>
              <w:bottom w:val="single" w:sz="4" w:space="0" w:color="000000"/>
              <w:right w:val="single" w:sz="4" w:space="0" w:color="000000"/>
            </w:tcBorders>
            <w:shd w:val="clear" w:color="auto" w:fill="auto"/>
            <w:hideMark/>
          </w:tcPr>
          <w:p w14:paraId="16DFDF17" w14:textId="77777777" w:rsidR="00191947" w:rsidRPr="00F42204" w:rsidRDefault="00191947" w:rsidP="00B278E5">
            <w:pPr>
              <w:jc w:val="center"/>
              <w:rPr>
                <w:rFonts w:ascii="Arial" w:hAnsi="Arial" w:cs="Arial"/>
                <w:b/>
                <w:bCs/>
                <w:sz w:val="22"/>
                <w:szCs w:val="22"/>
              </w:rPr>
            </w:pPr>
            <w:r w:rsidRPr="00F42204">
              <w:rPr>
                <w:rFonts w:ascii="Arial" w:hAnsi="Arial" w:cs="Arial"/>
                <w:b/>
                <w:bCs/>
                <w:sz w:val="22"/>
                <w:szCs w:val="22"/>
              </w:rPr>
              <w:t>Cód.</w:t>
            </w:r>
          </w:p>
        </w:tc>
        <w:tc>
          <w:tcPr>
            <w:tcW w:w="3118" w:type="dxa"/>
            <w:tcBorders>
              <w:top w:val="single" w:sz="4" w:space="0" w:color="000000"/>
              <w:left w:val="nil"/>
              <w:bottom w:val="single" w:sz="4" w:space="0" w:color="000000"/>
              <w:right w:val="single" w:sz="4" w:space="0" w:color="000000"/>
            </w:tcBorders>
            <w:shd w:val="clear" w:color="auto" w:fill="auto"/>
            <w:hideMark/>
          </w:tcPr>
          <w:p w14:paraId="257E42AF" w14:textId="77777777" w:rsidR="00191947" w:rsidRPr="00F42204" w:rsidRDefault="00191947" w:rsidP="00B278E5">
            <w:pPr>
              <w:jc w:val="center"/>
              <w:rPr>
                <w:rFonts w:ascii="Arial" w:hAnsi="Arial" w:cs="Arial"/>
                <w:b/>
                <w:bCs/>
                <w:sz w:val="22"/>
                <w:szCs w:val="22"/>
              </w:rPr>
            </w:pPr>
            <w:r w:rsidRPr="00F42204">
              <w:rPr>
                <w:rFonts w:ascii="Arial" w:hAnsi="Arial" w:cs="Arial"/>
                <w:b/>
                <w:bCs/>
                <w:sz w:val="22"/>
                <w:szCs w:val="22"/>
              </w:rPr>
              <w:t>Descrição</w:t>
            </w:r>
          </w:p>
        </w:tc>
        <w:tc>
          <w:tcPr>
            <w:tcW w:w="888" w:type="dxa"/>
            <w:tcBorders>
              <w:top w:val="single" w:sz="4" w:space="0" w:color="000000"/>
              <w:left w:val="nil"/>
              <w:bottom w:val="single" w:sz="4" w:space="0" w:color="000000"/>
              <w:right w:val="single" w:sz="4" w:space="0" w:color="000000"/>
            </w:tcBorders>
            <w:shd w:val="clear" w:color="auto" w:fill="auto"/>
            <w:hideMark/>
          </w:tcPr>
          <w:p w14:paraId="77D0F86E" w14:textId="77777777" w:rsidR="00191947" w:rsidRPr="00F42204" w:rsidRDefault="00191947" w:rsidP="00B278E5">
            <w:pPr>
              <w:jc w:val="right"/>
              <w:rPr>
                <w:rFonts w:ascii="Arial" w:hAnsi="Arial" w:cs="Arial"/>
                <w:b/>
                <w:bCs/>
                <w:sz w:val="22"/>
                <w:szCs w:val="22"/>
              </w:rPr>
            </w:pPr>
            <w:r w:rsidRPr="00F42204">
              <w:rPr>
                <w:rFonts w:ascii="Arial" w:hAnsi="Arial" w:cs="Arial"/>
                <w:b/>
                <w:bCs/>
                <w:sz w:val="22"/>
                <w:szCs w:val="22"/>
              </w:rPr>
              <w:t>UND</w:t>
            </w:r>
          </w:p>
        </w:tc>
        <w:tc>
          <w:tcPr>
            <w:tcW w:w="1351" w:type="dxa"/>
            <w:tcBorders>
              <w:top w:val="single" w:sz="4" w:space="0" w:color="000000"/>
              <w:left w:val="nil"/>
              <w:bottom w:val="single" w:sz="4" w:space="0" w:color="000000"/>
              <w:right w:val="single" w:sz="4" w:space="0" w:color="000000"/>
            </w:tcBorders>
            <w:shd w:val="clear" w:color="auto" w:fill="auto"/>
            <w:hideMark/>
          </w:tcPr>
          <w:p w14:paraId="26D79165" w14:textId="77777777" w:rsidR="00191947" w:rsidRPr="00F42204" w:rsidRDefault="00191947" w:rsidP="00B278E5">
            <w:pPr>
              <w:jc w:val="center"/>
              <w:rPr>
                <w:rFonts w:ascii="Arial" w:hAnsi="Arial" w:cs="Arial"/>
                <w:b/>
                <w:bCs/>
                <w:sz w:val="22"/>
                <w:szCs w:val="22"/>
              </w:rPr>
            </w:pPr>
            <w:r w:rsidRPr="00F42204">
              <w:rPr>
                <w:rFonts w:ascii="Arial" w:hAnsi="Arial" w:cs="Arial"/>
                <w:b/>
                <w:bCs/>
                <w:sz w:val="22"/>
                <w:szCs w:val="22"/>
              </w:rPr>
              <w:t>Quantidade</w:t>
            </w:r>
          </w:p>
        </w:tc>
        <w:tc>
          <w:tcPr>
            <w:tcW w:w="1180" w:type="dxa"/>
            <w:tcBorders>
              <w:top w:val="single" w:sz="4" w:space="0" w:color="000000"/>
              <w:left w:val="nil"/>
              <w:bottom w:val="single" w:sz="4" w:space="0" w:color="000000"/>
              <w:right w:val="single" w:sz="4" w:space="0" w:color="000000"/>
            </w:tcBorders>
            <w:shd w:val="clear" w:color="auto" w:fill="auto"/>
            <w:hideMark/>
          </w:tcPr>
          <w:p w14:paraId="36F185DE" w14:textId="77777777" w:rsidR="00191947" w:rsidRPr="00F42204" w:rsidRDefault="00191947" w:rsidP="00B278E5">
            <w:pPr>
              <w:ind w:firstLineChars="100" w:firstLine="221"/>
              <w:rPr>
                <w:rFonts w:ascii="Arial" w:hAnsi="Arial" w:cs="Arial"/>
                <w:b/>
                <w:bCs/>
                <w:sz w:val="22"/>
                <w:szCs w:val="22"/>
              </w:rPr>
            </w:pPr>
            <w:r w:rsidRPr="00F42204">
              <w:rPr>
                <w:rFonts w:ascii="Arial" w:hAnsi="Arial" w:cs="Arial"/>
                <w:b/>
                <w:bCs/>
                <w:sz w:val="22"/>
                <w:szCs w:val="22"/>
              </w:rPr>
              <w:t>Val. Unitário</w:t>
            </w:r>
          </w:p>
        </w:tc>
        <w:tc>
          <w:tcPr>
            <w:tcW w:w="1180" w:type="dxa"/>
            <w:tcBorders>
              <w:top w:val="single" w:sz="4" w:space="0" w:color="000000"/>
              <w:left w:val="nil"/>
              <w:bottom w:val="single" w:sz="4" w:space="0" w:color="000000"/>
              <w:right w:val="single" w:sz="4" w:space="0" w:color="000000"/>
            </w:tcBorders>
            <w:shd w:val="clear" w:color="auto" w:fill="auto"/>
            <w:hideMark/>
          </w:tcPr>
          <w:p w14:paraId="6AA955A3" w14:textId="77777777" w:rsidR="00191947" w:rsidRPr="00F42204" w:rsidRDefault="00191947" w:rsidP="00B278E5">
            <w:pPr>
              <w:ind w:firstLineChars="100" w:firstLine="221"/>
              <w:rPr>
                <w:rFonts w:ascii="Arial" w:hAnsi="Arial" w:cs="Arial"/>
                <w:b/>
                <w:bCs/>
                <w:sz w:val="22"/>
                <w:szCs w:val="22"/>
              </w:rPr>
            </w:pPr>
            <w:r w:rsidRPr="00F42204">
              <w:rPr>
                <w:rFonts w:ascii="Arial" w:hAnsi="Arial" w:cs="Arial"/>
                <w:b/>
                <w:bCs/>
                <w:sz w:val="22"/>
                <w:szCs w:val="22"/>
              </w:rPr>
              <w:t>Val. Total</w:t>
            </w:r>
          </w:p>
        </w:tc>
      </w:tr>
      <w:tr w:rsidR="00191947" w:rsidRPr="00F42204" w14:paraId="46F46CD8"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2E8AAABE"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001</w:t>
            </w:r>
          </w:p>
        </w:tc>
        <w:tc>
          <w:tcPr>
            <w:tcW w:w="997" w:type="dxa"/>
            <w:tcBorders>
              <w:top w:val="nil"/>
              <w:left w:val="nil"/>
              <w:bottom w:val="single" w:sz="4" w:space="0" w:color="000000"/>
              <w:right w:val="single" w:sz="4" w:space="0" w:color="000000"/>
            </w:tcBorders>
            <w:shd w:val="clear" w:color="auto" w:fill="auto"/>
            <w:noWrap/>
            <w:hideMark/>
          </w:tcPr>
          <w:p w14:paraId="18C4FB17"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1229472</w:t>
            </w:r>
          </w:p>
        </w:tc>
        <w:tc>
          <w:tcPr>
            <w:tcW w:w="3118" w:type="dxa"/>
            <w:tcBorders>
              <w:top w:val="nil"/>
              <w:left w:val="nil"/>
              <w:bottom w:val="single" w:sz="4" w:space="0" w:color="000000"/>
              <w:right w:val="single" w:sz="4" w:space="0" w:color="000000"/>
            </w:tcBorders>
            <w:shd w:val="clear" w:color="auto" w:fill="auto"/>
            <w:hideMark/>
          </w:tcPr>
          <w:p w14:paraId="57E16072" w14:textId="77777777" w:rsidR="00191947" w:rsidRPr="00F42204" w:rsidRDefault="00191947" w:rsidP="00B278E5">
            <w:pPr>
              <w:rPr>
                <w:rFonts w:ascii="Arial" w:hAnsi="Arial" w:cs="Arial"/>
                <w:sz w:val="22"/>
                <w:szCs w:val="22"/>
              </w:rPr>
            </w:pPr>
            <w:r w:rsidRPr="00F42204">
              <w:rPr>
                <w:rFonts w:ascii="Arial" w:hAnsi="Arial" w:cs="Arial"/>
                <w:sz w:val="22"/>
                <w:szCs w:val="22"/>
              </w:rPr>
              <w:t>BATERIA PARA NOBREAK, 12V 7A</w:t>
            </w:r>
          </w:p>
        </w:tc>
        <w:tc>
          <w:tcPr>
            <w:tcW w:w="888" w:type="dxa"/>
            <w:tcBorders>
              <w:top w:val="nil"/>
              <w:left w:val="nil"/>
              <w:bottom w:val="single" w:sz="4" w:space="0" w:color="000000"/>
              <w:right w:val="single" w:sz="4" w:space="0" w:color="000000"/>
            </w:tcBorders>
            <w:shd w:val="clear" w:color="auto" w:fill="auto"/>
            <w:hideMark/>
          </w:tcPr>
          <w:p w14:paraId="7C3DCD00"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69EE862A"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7E9DDB30" w14:textId="52C297A8"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08EEA9CA" w14:textId="52BA5E5B" w:rsidR="00191947" w:rsidRPr="00F42204" w:rsidRDefault="00191947" w:rsidP="00B278E5">
            <w:pPr>
              <w:jc w:val="right"/>
              <w:rPr>
                <w:rFonts w:ascii="Arial" w:hAnsi="Arial" w:cs="Arial"/>
                <w:color w:val="000000"/>
                <w:sz w:val="22"/>
                <w:szCs w:val="22"/>
              </w:rPr>
            </w:pPr>
          </w:p>
        </w:tc>
      </w:tr>
      <w:tr w:rsidR="00191947" w:rsidRPr="00F42204" w14:paraId="0AFAF35A"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2A0078BB"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002</w:t>
            </w:r>
          </w:p>
        </w:tc>
        <w:tc>
          <w:tcPr>
            <w:tcW w:w="997" w:type="dxa"/>
            <w:tcBorders>
              <w:top w:val="nil"/>
              <w:left w:val="nil"/>
              <w:bottom w:val="single" w:sz="4" w:space="0" w:color="000000"/>
              <w:right w:val="single" w:sz="4" w:space="0" w:color="000000"/>
            </w:tcBorders>
            <w:shd w:val="clear" w:color="auto" w:fill="auto"/>
            <w:noWrap/>
            <w:hideMark/>
          </w:tcPr>
          <w:p w14:paraId="6F2464BD"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14716</w:t>
            </w:r>
          </w:p>
        </w:tc>
        <w:tc>
          <w:tcPr>
            <w:tcW w:w="3118" w:type="dxa"/>
            <w:tcBorders>
              <w:top w:val="nil"/>
              <w:left w:val="nil"/>
              <w:bottom w:val="single" w:sz="4" w:space="0" w:color="000000"/>
              <w:right w:val="single" w:sz="4" w:space="0" w:color="000000"/>
            </w:tcBorders>
            <w:shd w:val="clear" w:color="auto" w:fill="auto"/>
            <w:hideMark/>
          </w:tcPr>
          <w:p w14:paraId="62399973" w14:textId="77777777" w:rsidR="00191947" w:rsidRPr="00F42204" w:rsidRDefault="00191947" w:rsidP="00B278E5">
            <w:pPr>
              <w:rPr>
                <w:rFonts w:ascii="Arial" w:hAnsi="Arial" w:cs="Arial"/>
                <w:sz w:val="22"/>
                <w:szCs w:val="22"/>
              </w:rPr>
            </w:pPr>
            <w:r w:rsidRPr="00F42204">
              <w:rPr>
                <w:rFonts w:ascii="Arial" w:hAnsi="Arial" w:cs="Arial"/>
                <w:sz w:val="22"/>
                <w:szCs w:val="22"/>
              </w:rPr>
              <w:t>CANETA COMPACTOR ECONOMIC AZUL</w:t>
            </w:r>
          </w:p>
        </w:tc>
        <w:tc>
          <w:tcPr>
            <w:tcW w:w="888" w:type="dxa"/>
            <w:tcBorders>
              <w:top w:val="nil"/>
              <w:left w:val="nil"/>
              <w:bottom w:val="single" w:sz="4" w:space="0" w:color="000000"/>
              <w:right w:val="single" w:sz="4" w:space="0" w:color="000000"/>
            </w:tcBorders>
            <w:shd w:val="clear" w:color="auto" w:fill="auto"/>
            <w:hideMark/>
          </w:tcPr>
          <w:p w14:paraId="56C0B51B"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39F0AEF7"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30</w:t>
            </w:r>
          </w:p>
        </w:tc>
        <w:tc>
          <w:tcPr>
            <w:tcW w:w="1180" w:type="dxa"/>
            <w:tcBorders>
              <w:top w:val="nil"/>
              <w:left w:val="nil"/>
              <w:bottom w:val="single" w:sz="4" w:space="0" w:color="000000"/>
              <w:right w:val="single" w:sz="4" w:space="0" w:color="000000"/>
            </w:tcBorders>
            <w:shd w:val="clear" w:color="auto" w:fill="auto"/>
            <w:noWrap/>
          </w:tcPr>
          <w:p w14:paraId="6175119F" w14:textId="6D4235DC"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6331DD12" w14:textId="0E40F6A1" w:rsidR="00191947" w:rsidRPr="00F42204" w:rsidRDefault="00191947" w:rsidP="00B278E5">
            <w:pPr>
              <w:jc w:val="right"/>
              <w:rPr>
                <w:rFonts w:ascii="Arial" w:hAnsi="Arial" w:cs="Arial"/>
                <w:color w:val="000000"/>
                <w:sz w:val="22"/>
                <w:szCs w:val="22"/>
              </w:rPr>
            </w:pPr>
          </w:p>
        </w:tc>
      </w:tr>
      <w:tr w:rsidR="00191947" w:rsidRPr="00F42204" w14:paraId="78B4DD8E"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5856882E"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003</w:t>
            </w:r>
          </w:p>
        </w:tc>
        <w:tc>
          <w:tcPr>
            <w:tcW w:w="997" w:type="dxa"/>
            <w:tcBorders>
              <w:top w:val="nil"/>
              <w:left w:val="nil"/>
              <w:bottom w:val="single" w:sz="4" w:space="0" w:color="000000"/>
              <w:right w:val="single" w:sz="4" w:space="0" w:color="000000"/>
            </w:tcBorders>
            <w:shd w:val="clear" w:color="auto" w:fill="auto"/>
            <w:noWrap/>
            <w:hideMark/>
          </w:tcPr>
          <w:p w14:paraId="0AB3274E"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14717</w:t>
            </w:r>
          </w:p>
        </w:tc>
        <w:tc>
          <w:tcPr>
            <w:tcW w:w="3118" w:type="dxa"/>
            <w:tcBorders>
              <w:top w:val="nil"/>
              <w:left w:val="nil"/>
              <w:bottom w:val="single" w:sz="4" w:space="0" w:color="000000"/>
              <w:right w:val="single" w:sz="4" w:space="0" w:color="000000"/>
            </w:tcBorders>
            <w:shd w:val="clear" w:color="auto" w:fill="auto"/>
            <w:hideMark/>
          </w:tcPr>
          <w:p w14:paraId="15F77F9B" w14:textId="77777777" w:rsidR="00191947" w:rsidRPr="00F42204" w:rsidRDefault="00191947" w:rsidP="00B278E5">
            <w:pPr>
              <w:rPr>
                <w:rFonts w:ascii="Arial" w:hAnsi="Arial" w:cs="Arial"/>
                <w:sz w:val="22"/>
                <w:szCs w:val="22"/>
              </w:rPr>
            </w:pPr>
            <w:r w:rsidRPr="00F42204">
              <w:rPr>
                <w:rFonts w:ascii="Arial" w:hAnsi="Arial" w:cs="Arial"/>
                <w:sz w:val="22"/>
                <w:szCs w:val="22"/>
              </w:rPr>
              <w:t>CANETA COMPACTOR ECONOMIC PRETO</w:t>
            </w:r>
          </w:p>
        </w:tc>
        <w:tc>
          <w:tcPr>
            <w:tcW w:w="888" w:type="dxa"/>
            <w:tcBorders>
              <w:top w:val="nil"/>
              <w:left w:val="nil"/>
              <w:bottom w:val="single" w:sz="4" w:space="0" w:color="000000"/>
              <w:right w:val="single" w:sz="4" w:space="0" w:color="000000"/>
            </w:tcBorders>
            <w:shd w:val="clear" w:color="auto" w:fill="auto"/>
            <w:hideMark/>
          </w:tcPr>
          <w:p w14:paraId="52E70D7D"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04FD4663"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5</w:t>
            </w:r>
          </w:p>
        </w:tc>
        <w:tc>
          <w:tcPr>
            <w:tcW w:w="1180" w:type="dxa"/>
            <w:tcBorders>
              <w:top w:val="nil"/>
              <w:left w:val="nil"/>
              <w:bottom w:val="single" w:sz="4" w:space="0" w:color="000000"/>
              <w:right w:val="single" w:sz="4" w:space="0" w:color="000000"/>
            </w:tcBorders>
            <w:shd w:val="clear" w:color="auto" w:fill="auto"/>
            <w:noWrap/>
          </w:tcPr>
          <w:p w14:paraId="0381EC81" w14:textId="7E47A545"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2A5ACE9B" w14:textId="20191BAE" w:rsidR="00191947" w:rsidRPr="00F42204" w:rsidRDefault="00191947" w:rsidP="00B278E5">
            <w:pPr>
              <w:jc w:val="right"/>
              <w:rPr>
                <w:rFonts w:ascii="Arial" w:hAnsi="Arial" w:cs="Arial"/>
                <w:color w:val="000000"/>
                <w:sz w:val="22"/>
                <w:szCs w:val="22"/>
              </w:rPr>
            </w:pPr>
          </w:p>
        </w:tc>
      </w:tr>
      <w:tr w:rsidR="00191947" w:rsidRPr="00F42204" w14:paraId="77CAC898"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4DA49B34"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004</w:t>
            </w:r>
          </w:p>
        </w:tc>
        <w:tc>
          <w:tcPr>
            <w:tcW w:w="997" w:type="dxa"/>
            <w:tcBorders>
              <w:top w:val="nil"/>
              <w:left w:val="nil"/>
              <w:bottom w:val="single" w:sz="4" w:space="0" w:color="000000"/>
              <w:right w:val="single" w:sz="4" w:space="0" w:color="000000"/>
            </w:tcBorders>
            <w:shd w:val="clear" w:color="auto" w:fill="auto"/>
            <w:noWrap/>
            <w:hideMark/>
          </w:tcPr>
          <w:p w14:paraId="3EE2F53B"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1229378</w:t>
            </w:r>
          </w:p>
        </w:tc>
        <w:tc>
          <w:tcPr>
            <w:tcW w:w="3118" w:type="dxa"/>
            <w:tcBorders>
              <w:top w:val="nil"/>
              <w:left w:val="nil"/>
              <w:bottom w:val="single" w:sz="4" w:space="0" w:color="000000"/>
              <w:right w:val="single" w:sz="4" w:space="0" w:color="000000"/>
            </w:tcBorders>
            <w:shd w:val="clear" w:color="auto" w:fill="auto"/>
            <w:hideMark/>
          </w:tcPr>
          <w:p w14:paraId="23E69C05" w14:textId="77777777" w:rsidR="00191947" w:rsidRPr="00F42204" w:rsidRDefault="00191947" w:rsidP="00B278E5">
            <w:pPr>
              <w:rPr>
                <w:rFonts w:ascii="Arial" w:hAnsi="Arial" w:cs="Arial"/>
                <w:sz w:val="22"/>
                <w:szCs w:val="22"/>
              </w:rPr>
            </w:pPr>
            <w:r w:rsidRPr="00F42204">
              <w:rPr>
                <w:rFonts w:ascii="Arial" w:hAnsi="Arial" w:cs="Arial"/>
                <w:sz w:val="22"/>
                <w:szCs w:val="22"/>
              </w:rPr>
              <w:t>CANETA CORRETIVA□CAPACIDADE 10 ML</w:t>
            </w:r>
          </w:p>
        </w:tc>
        <w:tc>
          <w:tcPr>
            <w:tcW w:w="888" w:type="dxa"/>
            <w:tcBorders>
              <w:top w:val="nil"/>
              <w:left w:val="nil"/>
              <w:bottom w:val="single" w:sz="4" w:space="0" w:color="000000"/>
              <w:right w:val="single" w:sz="4" w:space="0" w:color="000000"/>
            </w:tcBorders>
            <w:shd w:val="clear" w:color="auto" w:fill="auto"/>
            <w:hideMark/>
          </w:tcPr>
          <w:p w14:paraId="60FC3F82"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481D5A4F"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291E5ABF" w14:textId="0D120D79"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0C8C2742" w14:textId="1D9C37B6" w:rsidR="00191947" w:rsidRPr="00F42204" w:rsidRDefault="00191947" w:rsidP="00B278E5">
            <w:pPr>
              <w:jc w:val="right"/>
              <w:rPr>
                <w:rFonts w:ascii="Arial" w:hAnsi="Arial" w:cs="Arial"/>
                <w:color w:val="000000"/>
                <w:sz w:val="22"/>
                <w:szCs w:val="22"/>
              </w:rPr>
            </w:pPr>
          </w:p>
        </w:tc>
      </w:tr>
      <w:tr w:rsidR="00191947" w:rsidRPr="00F42204" w14:paraId="4CB96ABF"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397E6335"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005</w:t>
            </w:r>
          </w:p>
        </w:tc>
        <w:tc>
          <w:tcPr>
            <w:tcW w:w="997" w:type="dxa"/>
            <w:tcBorders>
              <w:top w:val="nil"/>
              <w:left w:val="nil"/>
              <w:bottom w:val="single" w:sz="4" w:space="0" w:color="000000"/>
              <w:right w:val="single" w:sz="4" w:space="0" w:color="000000"/>
            </w:tcBorders>
            <w:shd w:val="clear" w:color="auto" w:fill="auto"/>
            <w:noWrap/>
            <w:hideMark/>
          </w:tcPr>
          <w:p w14:paraId="40B0C8FD"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14710</w:t>
            </w:r>
          </w:p>
        </w:tc>
        <w:tc>
          <w:tcPr>
            <w:tcW w:w="3118" w:type="dxa"/>
            <w:tcBorders>
              <w:top w:val="nil"/>
              <w:left w:val="nil"/>
              <w:bottom w:val="single" w:sz="4" w:space="0" w:color="000000"/>
              <w:right w:val="single" w:sz="4" w:space="0" w:color="000000"/>
            </w:tcBorders>
            <w:shd w:val="clear" w:color="auto" w:fill="auto"/>
            <w:hideMark/>
          </w:tcPr>
          <w:p w14:paraId="591B587E" w14:textId="77777777" w:rsidR="00191947" w:rsidRPr="00F42204" w:rsidRDefault="00191947" w:rsidP="00B278E5">
            <w:pPr>
              <w:rPr>
                <w:rFonts w:ascii="Arial" w:hAnsi="Arial" w:cs="Arial"/>
                <w:sz w:val="22"/>
                <w:szCs w:val="22"/>
              </w:rPr>
            </w:pPr>
            <w:r w:rsidRPr="00F42204">
              <w:rPr>
                <w:rFonts w:ascii="Arial" w:hAnsi="Arial" w:cs="Arial"/>
                <w:sz w:val="22"/>
                <w:szCs w:val="22"/>
              </w:rPr>
              <w:t>CANETA MARCA TEXTO</w:t>
            </w:r>
          </w:p>
        </w:tc>
        <w:tc>
          <w:tcPr>
            <w:tcW w:w="888" w:type="dxa"/>
            <w:tcBorders>
              <w:top w:val="nil"/>
              <w:left w:val="nil"/>
              <w:bottom w:val="single" w:sz="4" w:space="0" w:color="000000"/>
              <w:right w:val="single" w:sz="4" w:space="0" w:color="000000"/>
            </w:tcBorders>
            <w:shd w:val="clear" w:color="auto" w:fill="auto"/>
            <w:hideMark/>
          </w:tcPr>
          <w:p w14:paraId="091EB7AA"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7A7898B8"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4</w:t>
            </w:r>
          </w:p>
        </w:tc>
        <w:tc>
          <w:tcPr>
            <w:tcW w:w="1180" w:type="dxa"/>
            <w:tcBorders>
              <w:top w:val="nil"/>
              <w:left w:val="nil"/>
              <w:bottom w:val="single" w:sz="4" w:space="0" w:color="000000"/>
              <w:right w:val="single" w:sz="4" w:space="0" w:color="000000"/>
            </w:tcBorders>
            <w:shd w:val="clear" w:color="auto" w:fill="auto"/>
            <w:noWrap/>
          </w:tcPr>
          <w:p w14:paraId="7F87D23C" w14:textId="533B23EB"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189950B2" w14:textId="089B91F5" w:rsidR="00191947" w:rsidRPr="00F42204" w:rsidRDefault="00191947" w:rsidP="00B278E5">
            <w:pPr>
              <w:jc w:val="right"/>
              <w:rPr>
                <w:rFonts w:ascii="Arial" w:hAnsi="Arial" w:cs="Arial"/>
                <w:color w:val="000000"/>
                <w:sz w:val="22"/>
                <w:szCs w:val="22"/>
              </w:rPr>
            </w:pPr>
          </w:p>
        </w:tc>
      </w:tr>
      <w:tr w:rsidR="00191947" w:rsidRPr="00F42204" w14:paraId="78DA643F"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0040F011"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lastRenderedPageBreak/>
              <w:t>006</w:t>
            </w:r>
          </w:p>
        </w:tc>
        <w:tc>
          <w:tcPr>
            <w:tcW w:w="997" w:type="dxa"/>
            <w:tcBorders>
              <w:top w:val="nil"/>
              <w:left w:val="nil"/>
              <w:bottom w:val="single" w:sz="4" w:space="0" w:color="000000"/>
              <w:right w:val="single" w:sz="4" w:space="0" w:color="000000"/>
            </w:tcBorders>
            <w:shd w:val="clear" w:color="auto" w:fill="auto"/>
            <w:noWrap/>
            <w:hideMark/>
          </w:tcPr>
          <w:p w14:paraId="56466503"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14707</w:t>
            </w:r>
          </w:p>
        </w:tc>
        <w:tc>
          <w:tcPr>
            <w:tcW w:w="3118" w:type="dxa"/>
            <w:tcBorders>
              <w:top w:val="nil"/>
              <w:left w:val="nil"/>
              <w:bottom w:val="single" w:sz="4" w:space="0" w:color="000000"/>
              <w:right w:val="single" w:sz="4" w:space="0" w:color="000000"/>
            </w:tcBorders>
            <w:shd w:val="clear" w:color="auto" w:fill="auto"/>
            <w:hideMark/>
          </w:tcPr>
          <w:p w14:paraId="659DFDB4" w14:textId="77777777" w:rsidR="00191947" w:rsidRPr="00F42204" w:rsidRDefault="00191947" w:rsidP="00B278E5">
            <w:pPr>
              <w:rPr>
                <w:rFonts w:ascii="Arial" w:hAnsi="Arial" w:cs="Arial"/>
                <w:sz w:val="22"/>
                <w:szCs w:val="22"/>
              </w:rPr>
            </w:pPr>
            <w:r w:rsidRPr="00F42204">
              <w:rPr>
                <w:rFonts w:ascii="Arial" w:hAnsi="Arial" w:cs="Arial"/>
                <w:sz w:val="22"/>
                <w:szCs w:val="22"/>
              </w:rPr>
              <w:t>CLIPS 4/0 CAIXA COM 50 UNIDADES</w:t>
            </w:r>
          </w:p>
        </w:tc>
        <w:tc>
          <w:tcPr>
            <w:tcW w:w="888" w:type="dxa"/>
            <w:tcBorders>
              <w:top w:val="nil"/>
              <w:left w:val="nil"/>
              <w:bottom w:val="single" w:sz="4" w:space="0" w:color="000000"/>
              <w:right w:val="single" w:sz="4" w:space="0" w:color="000000"/>
            </w:tcBorders>
            <w:shd w:val="clear" w:color="auto" w:fill="auto"/>
            <w:hideMark/>
          </w:tcPr>
          <w:p w14:paraId="791AD3E7"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CX</w:t>
            </w:r>
          </w:p>
        </w:tc>
        <w:tc>
          <w:tcPr>
            <w:tcW w:w="1351" w:type="dxa"/>
            <w:tcBorders>
              <w:top w:val="nil"/>
              <w:left w:val="nil"/>
              <w:bottom w:val="single" w:sz="4" w:space="0" w:color="000000"/>
              <w:right w:val="single" w:sz="4" w:space="0" w:color="000000"/>
            </w:tcBorders>
            <w:shd w:val="clear" w:color="auto" w:fill="auto"/>
            <w:noWrap/>
            <w:hideMark/>
          </w:tcPr>
          <w:p w14:paraId="15404C3E"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4</w:t>
            </w:r>
          </w:p>
        </w:tc>
        <w:tc>
          <w:tcPr>
            <w:tcW w:w="1180" w:type="dxa"/>
            <w:tcBorders>
              <w:top w:val="nil"/>
              <w:left w:val="nil"/>
              <w:bottom w:val="single" w:sz="4" w:space="0" w:color="000000"/>
              <w:right w:val="single" w:sz="4" w:space="0" w:color="000000"/>
            </w:tcBorders>
            <w:shd w:val="clear" w:color="auto" w:fill="auto"/>
            <w:noWrap/>
          </w:tcPr>
          <w:p w14:paraId="5EB99BCC" w14:textId="298EC50C"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119AC092" w14:textId="42113799" w:rsidR="00191947" w:rsidRPr="00F42204" w:rsidRDefault="00191947" w:rsidP="00B278E5">
            <w:pPr>
              <w:jc w:val="right"/>
              <w:rPr>
                <w:rFonts w:ascii="Arial" w:hAnsi="Arial" w:cs="Arial"/>
                <w:color w:val="000000"/>
                <w:sz w:val="22"/>
                <w:szCs w:val="22"/>
              </w:rPr>
            </w:pPr>
          </w:p>
        </w:tc>
      </w:tr>
      <w:tr w:rsidR="00191947" w:rsidRPr="00F42204" w14:paraId="3DAC3E4A"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6D44C277"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007</w:t>
            </w:r>
          </w:p>
        </w:tc>
        <w:tc>
          <w:tcPr>
            <w:tcW w:w="997" w:type="dxa"/>
            <w:tcBorders>
              <w:top w:val="nil"/>
              <w:left w:val="nil"/>
              <w:bottom w:val="single" w:sz="4" w:space="0" w:color="000000"/>
              <w:right w:val="single" w:sz="4" w:space="0" w:color="000000"/>
            </w:tcBorders>
            <w:shd w:val="clear" w:color="auto" w:fill="auto"/>
            <w:noWrap/>
            <w:hideMark/>
          </w:tcPr>
          <w:p w14:paraId="01E5398F"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14706</w:t>
            </w:r>
          </w:p>
        </w:tc>
        <w:tc>
          <w:tcPr>
            <w:tcW w:w="3118" w:type="dxa"/>
            <w:tcBorders>
              <w:top w:val="nil"/>
              <w:left w:val="nil"/>
              <w:bottom w:val="single" w:sz="4" w:space="0" w:color="000000"/>
              <w:right w:val="single" w:sz="4" w:space="0" w:color="000000"/>
            </w:tcBorders>
            <w:shd w:val="clear" w:color="auto" w:fill="auto"/>
            <w:hideMark/>
          </w:tcPr>
          <w:p w14:paraId="51DDCCD5" w14:textId="77777777" w:rsidR="00191947" w:rsidRPr="00F42204" w:rsidRDefault="00191947" w:rsidP="00B278E5">
            <w:pPr>
              <w:rPr>
                <w:rFonts w:ascii="Arial" w:hAnsi="Arial" w:cs="Arial"/>
                <w:sz w:val="22"/>
                <w:szCs w:val="22"/>
              </w:rPr>
            </w:pPr>
            <w:r w:rsidRPr="00F42204">
              <w:rPr>
                <w:rFonts w:ascii="Arial" w:hAnsi="Arial" w:cs="Arial"/>
                <w:sz w:val="22"/>
                <w:szCs w:val="22"/>
              </w:rPr>
              <w:t>COLA C/ 90 GRAMAS</w:t>
            </w:r>
          </w:p>
        </w:tc>
        <w:tc>
          <w:tcPr>
            <w:tcW w:w="888" w:type="dxa"/>
            <w:tcBorders>
              <w:top w:val="nil"/>
              <w:left w:val="nil"/>
              <w:bottom w:val="single" w:sz="4" w:space="0" w:color="000000"/>
              <w:right w:val="single" w:sz="4" w:space="0" w:color="000000"/>
            </w:tcBorders>
            <w:shd w:val="clear" w:color="auto" w:fill="auto"/>
            <w:hideMark/>
          </w:tcPr>
          <w:p w14:paraId="4507F5D3"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5D6E8674"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7428F212" w14:textId="1AA969D9"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61DB85E3" w14:textId="652A1661" w:rsidR="00191947" w:rsidRPr="00F42204" w:rsidRDefault="00191947" w:rsidP="00B278E5">
            <w:pPr>
              <w:jc w:val="right"/>
              <w:rPr>
                <w:rFonts w:ascii="Arial" w:hAnsi="Arial" w:cs="Arial"/>
                <w:color w:val="000000"/>
                <w:sz w:val="22"/>
                <w:szCs w:val="22"/>
              </w:rPr>
            </w:pPr>
          </w:p>
        </w:tc>
      </w:tr>
      <w:tr w:rsidR="00191947" w:rsidRPr="00F42204" w14:paraId="6BF2BBFD"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13DE7B25"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008</w:t>
            </w:r>
          </w:p>
        </w:tc>
        <w:tc>
          <w:tcPr>
            <w:tcW w:w="997" w:type="dxa"/>
            <w:tcBorders>
              <w:top w:val="nil"/>
              <w:left w:val="nil"/>
              <w:bottom w:val="single" w:sz="4" w:space="0" w:color="000000"/>
              <w:right w:val="single" w:sz="4" w:space="0" w:color="000000"/>
            </w:tcBorders>
            <w:shd w:val="clear" w:color="auto" w:fill="auto"/>
            <w:noWrap/>
            <w:hideMark/>
          </w:tcPr>
          <w:p w14:paraId="5927013F"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1229379</w:t>
            </w:r>
          </w:p>
        </w:tc>
        <w:tc>
          <w:tcPr>
            <w:tcW w:w="3118" w:type="dxa"/>
            <w:tcBorders>
              <w:top w:val="nil"/>
              <w:left w:val="nil"/>
              <w:bottom w:val="single" w:sz="4" w:space="0" w:color="000000"/>
              <w:right w:val="single" w:sz="4" w:space="0" w:color="000000"/>
            </w:tcBorders>
            <w:shd w:val="clear" w:color="auto" w:fill="auto"/>
            <w:hideMark/>
          </w:tcPr>
          <w:p w14:paraId="4867C0AD" w14:textId="77777777" w:rsidR="00191947" w:rsidRPr="00F42204" w:rsidRDefault="00191947" w:rsidP="00B278E5">
            <w:pPr>
              <w:rPr>
                <w:rFonts w:ascii="Arial" w:hAnsi="Arial" w:cs="Arial"/>
                <w:sz w:val="22"/>
                <w:szCs w:val="22"/>
              </w:rPr>
            </w:pPr>
            <w:r w:rsidRPr="00F42204">
              <w:rPr>
                <w:rFonts w:ascii="Arial" w:hAnsi="Arial" w:cs="Arial"/>
                <w:sz w:val="22"/>
                <w:szCs w:val="22"/>
              </w:rPr>
              <w:t>FITA CREPE□50 METROS</w:t>
            </w:r>
          </w:p>
        </w:tc>
        <w:tc>
          <w:tcPr>
            <w:tcW w:w="888" w:type="dxa"/>
            <w:tcBorders>
              <w:top w:val="nil"/>
              <w:left w:val="nil"/>
              <w:bottom w:val="single" w:sz="4" w:space="0" w:color="000000"/>
              <w:right w:val="single" w:sz="4" w:space="0" w:color="000000"/>
            </w:tcBorders>
            <w:shd w:val="clear" w:color="auto" w:fill="auto"/>
            <w:hideMark/>
          </w:tcPr>
          <w:p w14:paraId="4F57912D"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6D694D80"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20</w:t>
            </w:r>
          </w:p>
        </w:tc>
        <w:tc>
          <w:tcPr>
            <w:tcW w:w="1180" w:type="dxa"/>
            <w:tcBorders>
              <w:top w:val="nil"/>
              <w:left w:val="nil"/>
              <w:bottom w:val="single" w:sz="4" w:space="0" w:color="000000"/>
              <w:right w:val="single" w:sz="4" w:space="0" w:color="000000"/>
            </w:tcBorders>
            <w:shd w:val="clear" w:color="auto" w:fill="auto"/>
            <w:noWrap/>
          </w:tcPr>
          <w:p w14:paraId="7BCF25C0" w14:textId="0997EECA"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54E83980" w14:textId="704E5ECE" w:rsidR="00191947" w:rsidRPr="00F42204" w:rsidRDefault="00191947" w:rsidP="00B278E5">
            <w:pPr>
              <w:jc w:val="right"/>
              <w:rPr>
                <w:rFonts w:ascii="Arial" w:hAnsi="Arial" w:cs="Arial"/>
                <w:color w:val="000000"/>
                <w:sz w:val="22"/>
                <w:szCs w:val="22"/>
              </w:rPr>
            </w:pPr>
          </w:p>
        </w:tc>
      </w:tr>
      <w:tr w:rsidR="00191947" w:rsidRPr="00F42204" w14:paraId="29F6B012"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5A22C69B"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009</w:t>
            </w:r>
          </w:p>
        </w:tc>
        <w:tc>
          <w:tcPr>
            <w:tcW w:w="997" w:type="dxa"/>
            <w:tcBorders>
              <w:top w:val="nil"/>
              <w:left w:val="nil"/>
              <w:bottom w:val="single" w:sz="4" w:space="0" w:color="000000"/>
              <w:right w:val="single" w:sz="4" w:space="0" w:color="000000"/>
            </w:tcBorders>
            <w:shd w:val="clear" w:color="auto" w:fill="auto"/>
            <w:noWrap/>
            <w:hideMark/>
          </w:tcPr>
          <w:p w14:paraId="0329FF28"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14713</w:t>
            </w:r>
          </w:p>
        </w:tc>
        <w:tc>
          <w:tcPr>
            <w:tcW w:w="3118" w:type="dxa"/>
            <w:tcBorders>
              <w:top w:val="nil"/>
              <w:left w:val="nil"/>
              <w:bottom w:val="single" w:sz="4" w:space="0" w:color="000000"/>
              <w:right w:val="single" w:sz="4" w:space="0" w:color="000000"/>
            </w:tcBorders>
            <w:shd w:val="clear" w:color="auto" w:fill="auto"/>
            <w:hideMark/>
          </w:tcPr>
          <w:p w14:paraId="7D2E42A5" w14:textId="77777777" w:rsidR="00191947" w:rsidRPr="00F42204" w:rsidRDefault="00191947" w:rsidP="00B278E5">
            <w:pPr>
              <w:rPr>
                <w:rFonts w:ascii="Arial" w:hAnsi="Arial" w:cs="Arial"/>
                <w:sz w:val="22"/>
                <w:szCs w:val="22"/>
              </w:rPr>
            </w:pPr>
            <w:r w:rsidRPr="00F42204">
              <w:rPr>
                <w:rFonts w:ascii="Arial" w:hAnsi="Arial" w:cs="Arial"/>
                <w:sz w:val="22"/>
                <w:szCs w:val="22"/>
              </w:rPr>
              <w:t>GRAMPEADOR DE PAPEL ATÉ 50 FLS - 26/6</w:t>
            </w:r>
          </w:p>
        </w:tc>
        <w:tc>
          <w:tcPr>
            <w:tcW w:w="888" w:type="dxa"/>
            <w:tcBorders>
              <w:top w:val="nil"/>
              <w:left w:val="nil"/>
              <w:bottom w:val="single" w:sz="4" w:space="0" w:color="000000"/>
              <w:right w:val="single" w:sz="4" w:space="0" w:color="000000"/>
            </w:tcBorders>
            <w:shd w:val="clear" w:color="auto" w:fill="auto"/>
            <w:hideMark/>
          </w:tcPr>
          <w:p w14:paraId="72BFBF15"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4112853C"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7E8E2B54" w14:textId="1EB3C9F1"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2F21423B" w14:textId="24B068DE" w:rsidR="00191947" w:rsidRPr="00F42204" w:rsidRDefault="00191947" w:rsidP="00B278E5">
            <w:pPr>
              <w:jc w:val="right"/>
              <w:rPr>
                <w:rFonts w:ascii="Arial" w:hAnsi="Arial" w:cs="Arial"/>
                <w:color w:val="000000"/>
                <w:sz w:val="22"/>
                <w:szCs w:val="22"/>
              </w:rPr>
            </w:pPr>
          </w:p>
        </w:tc>
      </w:tr>
      <w:tr w:rsidR="00191947" w:rsidRPr="00F42204" w14:paraId="57A5416A"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77CD65D2"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010</w:t>
            </w:r>
          </w:p>
        </w:tc>
        <w:tc>
          <w:tcPr>
            <w:tcW w:w="997" w:type="dxa"/>
            <w:tcBorders>
              <w:top w:val="nil"/>
              <w:left w:val="nil"/>
              <w:bottom w:val="single" w:sz="4" w:space="0" w:color="000000"/>
              <w:right w:val="single" w:sz="4" w:space="0" w:color="000000"/>
            </w:tcBorders>
            <w:shd w:val="clear" w:color="auto" w:fill="auto"/>
            <w:noWrap/>
            <w:hideMark/>
          </w:tcPr>
          <w:p w14:paraId="1DC82DD7"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1229420</w:t>
            </w:r>
          </w:p>
        </w:tc>
        <w:tc>
          <w:tcPr>
            <w:tcW w:w="3118" w:type="dxa"/>
            <w:tcBorders>
              <w:top w:val="nil"/>
              <w:left w:val="nil"/>
              <w:bottom w:val="single" w:sz="4" w:space="0" w:color="000000"/>
              <w:right w:val="single" w:sz="4" w:space="0" w:color="000000"/>
            </w:tcBorders>
            <w:shd w:val="clear" w:color="auto" w:fill="auto"/>
            <w:hideMark/>
          </w:tcPr>
          <w:p w14:paraId="23935105" w14:textId="77777777" w:rsidR="00191947" w:rsidRPr="00F42204" w:rsidRDefault="00191947" w:rsidP="00B278E5">
            <w:pPr>
              <w:rPr>
                <w:rFonts w:ascii="Arial" w:hAnsi="Arial" w:cs="Arial"/>
                <w:sz w:val="22"/>
                <w:szCs w:val="22"/>
              </w:rPr>
            </w:pPr>
            <w:r w:rsidRPr="00F42204">
              <w:rPr>
                <w:rFonts w:ascii="Arial" w:hAnsi="Arial" w:cs="Arial"/>
                <w:sz w:val="22"/>
                <w:szCs w:val="22"/>
              </w:rPr>
              <w:t xml:space="preserve">Nobreak 1200 </w:t>
            </w:r>
            <w:proofErr w:type="spellStart"/>
            <w:r w:rsidRPr="00F42204">
              <w:rPr>
                <w:rFonts w:ascii="Arial" w:hAnsi="Arial" w:cs="Arial"/>
                <w:sz w:val="22"/>
                <w:szCs w:val="22"/>
              </w:rPr>
              <w:t>va</w:t>
            </w:r>
            <w:proofErr w:type="spellEnd"/>
            <w:r w:rsidRPr="00F42204">
              <w:rPr>
                <w:rFonts w:ascii="Arial" w:hAnsi="Arial" w:cs="Arial"/>
                <w:sz w:val="22"/>
                <w:szCs w:val="22"/>
              </w:rPr>
              <w:t xml:space="preserve"> Voltagem </w:t>
            </w:r>
            <w:proofErr w:type="spellStart"/>
            <w:r w:rsidRPr="00F42204">
              <w:rPr>
                <w:rFonts w:ascii="Arial" w:hAnsi="Arial" w:cs="Arial"/>
                <w:sz w:val="22"/>
                <w:szCs w:val="22"/>
              </w:rPr>
              <w:t>monovolt</w:t>
            </w:r>
            <w:proofErr w:type="spellEnd"/>
            <w:r w:rsidRPr="00F42204">
              <w:rPr>
                <w:rFonts w:ascii="Arial" w:hAnsi="Arial" w:cs="Arial"/>
                <w:sz w:val="22"/>
                <w:szCs w:val="22"/>
              </w:rPr>
              <w:t>. 4 tomadas. Voltagem de entrada é de 90V - 145V.</w:t>
            </w:r>
          </w:p>
        </w:tc>
        <w:tc>
          <w:tcPr>
            <w:tcW w:w="888" w:type="dxa"/>
            <w:tcBorders>
              <w:top w:val="nil"/>
              <w:left w:val="nil"/>
              <w:bottom w:val="single" w:sz="4" w:space="0" w:color="000000"/>
              <w:right w:val="single" w:sz="4" w:space="0" w:color="000000"/>
            </w:tcBorders>
            <w:shd w:val="clear" w:color="auto" w:fill="auto"/>
            <w:hideMark/>
          </w:tcPr>
          <w:p w14:paraId="65980455"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13EB10B7"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3BECFC2C" w14:textId="0BB635AE"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0D92E699" w14:textId="7256EC5A" w:rsidR="00191947" w:rsidRPr="00F42204" w:rsidRDefault="00191947" w:rsidP="00B278E5">
            <w:pPr>
              <w:jc w:val="right"/>
              <w:rPr>
                <w:rFonts w:ascii="Arial" w:hAnsi="Arial" w:cs="Arial"/>
                <w:color w:val="000000"/>
                <w:sz w:val="22"/>
                <w:szCs w:val="22"/>
              </w:rPr>
            </w:pPr>
          </w:p>
        </w:tc>
      </w:tr>
      <w:tr w:rsidR="00191947" w:rsidRPr="00F42204" w14:paraId="7B8D7723"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79CB646F"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011</w:t>
            </w:r>
          </w:p>
        </w:tc>
        <w:tc>
          <w:tcPr>
            <w:tcW w:w="997" w:type="dxa"/>
            <w:tcBorders>
              <w:top w:val="nil"/>
              <w:left w:val="nil"/>
              <w:bottom w:val="single" w:sz="4" w:space="0" w:color="000000"/>
              <w:right w:val="single" w:sz="4" w:space="0" w:color="000000"/>
            </w:tcBorders>
            <w:shd w:val="clear" w:color="auto" w:fill="auto"/>
            <w:noWrap/>
            <w:hideMark/>
          </w:tcPr>
          <w:p w14:paraId="0AD8E9DE"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1229377</w:t>
            </w:r>
          </w:p>
        </w:tc>
        <w:tc>
          <w:tcPr>
            <w:tcW w:w="3118" w:type="dxa"/>
            <w:tcBorders>
              <w:top w:val="nil"/>
              <w:left w:val="nil"/>
              <w:bottom w:val="single" w:sz="4" w:space="0" w:color="000000"/>
              <w:right w:val="single" w:sz="4" w:space="0" w:color="000000"/>
            </w:tcBorders>
            <w:shd w:val="clear" w:color="auto" w:fill="auto"/>
            <w:hideMark/>
          </w:tcPr>
          <w:p w14:paraId="3E90A0B9" w14:textId="77777777" w:rsidR="00191947" w:rsidRPr="00F42204" w:rsidRDefault="00191947" w:rsidP="00B278E5">
            <w:pPr>
              <w:rPr>
                <w:rFonts w:ascii="Arial" w:hAnsi="Arial" w:cs="Arial"/>
                <w:sz w:val="22"/>
                <w:szCs w:val="22"/>
              </w:rPr>
            </w:pPr>
            <w:r w:rsidRPr="00F42204">
              <w:rPr>
                <w:rFonts w:ascii="Arial" w:hAnsi="Arial" w:cs="Arial"/>
                <w:sz w:val="22"/>
                <w:szCs w:val="22"/>
              </w:rPr>
              <w:t>PAPEL A4 PACOTE COM 500 FOLHAS</w:t>
            </w:r>
          </w:p>
        </w:tc>
        <w:tc>
          <w:tcPr>
            <w:tcW w:w="888" w:type="dxa"/>
            <w:tcBorders>
              <w:top w:val="nil"/>
              <w:left w:val="nil"/>
              <w:bottom w:val="single" w:sz="4" w:space="0" w:color="000000"/>
              <w:right w:val="single" w:sz="4" w:space="0" w:color="000000"/>
            </w:tcBorders>
            <w:shd w:val="clear" w:color="auto" w:fill="auto"/>
            <w:hideMark/>
          </w:tcPr>
          <w:p w14:paraId="4D72A017" w14:textId="77777777" w:rsidR="00191947" w:rsidRPr="00F42204" w:rsidRDefault="00191947" w:rsidP="00B278E5">
            <w:pPr>
              <w:ind w:firstLineChars="100" w:firstLine="220"/>
              <w:jc w:val="right"/>
              <w:rPr>
                <w:rFonts w:ascii="Arial" w:hAnsi="Arial" w:cs="Arial"/>
                <w:sz w:val="22"/>
                <w:szCs w:val="22"/>
              </w:rPr>
            </w:pPr>
            <w:r w:rsidRPr="00F42204">
              <w:rPr>
                <w:rFonts w:ascii="Arial" w:hAnsi="Arial" w:cs="Arial"/>
                <w:sz w:val="22"/>
                <w:szCs w:val="22"/>
              </w:rPr>
              <w:t>PCTE</w:t>
            </w:r>
          </w:p>
        </w:tc>
        <w:tc>
          <w:tcPr>
            <w:tcW w:w="1351" w:type="dxa"/>
            <w:tcBorders>
              <w:top w:val="nil"/>
              <w:left w:val="nil"/>
              <w:bottom w:val="single" w:sz="4" w:space="0" w:color="000000"/>
              <w:right w:val="single" w:sz="4" w:space="0" w:color="000000"/>
            </w:tcBorders>
            <w:shd w:val="clear" w:color="auto" w:fill="auto"/>
            <w:noWrap/>
            <w:hideMark/>
          </w:tcPr>
          <w:p w14:paraId="417465C0"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40</w:t>
            </w:r>
          </w:p>
        </w:tc>
        <w:tc>
          <w:tcPr>
            <w:tcW w:w="1180" w:type="dxa"/>
            <w:tcBorders>
              <w:top w:val="nil"/>
              <w:left w:val="nil"/>
              <w:bottom w:val="single" w:sz="4" w:space="0" w:color="000000"/>
              <w:right w:val="single" w:sz="4" w:space="0" w:color="000000"/>
            </w:tcBorders>
            <w:shd w:val="clear" w:color="auto" w:fill="auto"/>
            <w:noWrap/>
          </w:tcPr>
          <w:p w14:paraId="297056F6" w14:textId="7BAF3E28"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55C4D789" w14:textId="683606C9" w:rsidR="00191947" w:rsidRPr="00F42204" w:rsidRDefault="00191947" w:rsidP="00B278E5">
            <w:pPr>
              <w:jc w:val="right"/>
              <w:rPr>
                <w:rFonts w:ascii="Arial" w:hAnsi="Arial" w:cs="Arial"/>
                <w:color w:val="000000"/>
                <w:sz w:val="22"/>
                <w:szCs w:val="22"/>
              </w:rPr>
            </w:pPr>
          </w:p>
        </w:tc>
      </w:tr>
      <w:tr w:rsidR="00191947" w:rsidRPr="00F42204" w14:paraId="78A9A83E"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7D2067C8"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012</w:t>
            </w:r>
          </w:p>
        </w:tc>
        <w:tc>
          <w:tcPr>
            <w:tcW w:w="997" w:type="dxa"/>
            <w:tcBorders>
              <w:top w:val="nil"/>
              <w:left w:val="nil"/>
              <w:bottom w:val="single" w:sz="4" w:space="0" w:color="000000"/>
              <w:right w:val="single" w:sz="4" w:space="0" w:color="000000"/>
            </w:tcBorders>
            <w:shd w:val="clear" w:color="auto" w:fill="auto"/>
            <w:noWrap/>
            <w:hideMark/>
          </w:tcPr>
          <w:p w14:paraId="5F3A5D6A"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14719</w:t>
            </w:r>
          </w:p>
        </w:tc>
        <w:tc>
          <w:tcPr>
            <w:tcW w:w="3118" w:type="dxa"/>
            <w:tcBorders>
              <w:top w:val="nil"/>
              <w:left w:val="nil"/>
              <w:bottom w:val="single" w:sz="4" w:space="0" w:color="000000"/>
              <w:right w:val="single" w:sz="4" w:space="0" w:color="000000"/>
            </w:tcBorders>
            <w:shd w:val="clear" w:color="auto" w:fill="auto"/>
            <w:hideMark/>
          </w:tcPr>
          <w:p w14:paraId="5D1E8BCA" w14:textId="77777777" w:rsidR="00191947" w:rsidRPr="00F42204" w:rsidRDefault="00191947" w:rsidP="00B278E5">
            <w:pPr>
              <w:rPr>
                <w:rFonts w:ascii="Arial" w:hAnsi="Arial" w:cs="Arial"/>
                <w:sz w:val="22"/>
                <w:szCs w:val="22"/>
              </w:rPr>
            </w:pPr>
            <w:r w:rsidRPr="00F42204">
              <w:rPr>
                <w:rFonts w:ascii="Arial" w:hAnsi="Arial" w:cs="Arial"/>
                <w:sz w:val="22"/>
                <w:szCs w:val="22"/>
              </w:rPr>
              <w:t>PASTA AZ</w:t>
            </w:r>
          </w:p>
        </w:tc>
        <w:tc>
          <w:tcPr>
            <w:tcW w:w="888" w:type="dxa"/>
            <w:tcBorders>
              <w:top w:val="nil"/>
              <w:left w:val="nil"/>
              <w:bottom w:val="single" w:sz="4" w:space="0" w:color="000000"/>
              <w:right w:val="single" w:sz="4" w:space="0" w:color="000000"/>
            </w:tcBorders>
            <w:shd w:val="clear" w:color="auto" w:fill="auto"/>
            <w:hideMark/>
          </w:tcPr>
          <w:p w14:paraId="77E5ADE1"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414C875A"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30</w:t>
            </w:r>
          </w:p>
        </w:tc>
        <w:tc>
          <w:tcPr>
            <w:tcW w:w="1180" w:type="dxa"/>
            <w:tcBorders>
              <w:top w:val="nil"/>
              <w:left w:val="nil"/>
              <w:bottom w:val="single" w:sz="4" w:space="0" w:color="000000"/>
              <w:right w:val="single" w:sz="4" w:space="0" w:color="000000"/>
            </w:tcBorders>
            <w:shd w:val="clear" w:color="auto" w:fill="auto"/>
            <w:noWrap/>
          </w:tcPr>
          <w:p w14:paraId="2FF14FDA" w14:textId="03B91FAF"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579134F6" w14:textId="0CF08F60" w:rsidR="00191947" w:rsidRPr="00F42204" w:rsidRDefault="00191947" w:rsidP="00B278E5">
            <w:pPr>
              <w:jc w:val="right"/>
              <w:rPr>
                <w:rFonts w:ascii="Arial" w:hAnsi="Arial" w:cs="Arial"/>
                <w:color w:val="000000"/>
                <w:sz w:val="22"/>
                <w:szCs w:val="22"/>
              </w:rPr>
            </w:pPr>
          </w:p>
        </w:tc>
      </w:tr>
      <w:tr w:rsidR="00191947" w:rsidRPr="00F42204" w14:paraId="5B3B4994" w14:textId="77777777" w:rsidTr="00191947">
        <w:trPr>
          <w:trHeight w:val="754"/>
        </w:trPr>
        <w:tc>
          <w:tcPr>
            <w:tcW w:w="700" w:type="dxa"/>
            <w:tcBorders>
              <w:top w:val="nil"/>
              <w:left w:val="single" w:sz="4" w:space="0" w:color="000000"/>
              <w:bottom w:val="single" w:sz="4" w:space="0" w:color="000000"/>
              <w:right w:val="single" w:sz="4" w:space="0" w:color="000000"/>
            </w:tcBorders>
            <w:shd w:val="clear" w:color="auto" w:fill="auto"/>
            <w:noWrap/>
            <w:hideMark/>
          </w:tcPr>
          <w:p w14:paraId="1FA83B6D"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013</w:t>
            </w:r>
          </w:p>
        </w:tc>
        <w:tc>
          <w:tcPr>
            <w:tcW w:w="997" w:type="dxa"/>
            <w:tcBorders>
              <w:top w:val="nil"/>
              <w:left w:val="nil"/>
              <w:bottom w:val="single" w:sz="4" w:space="0" w:color="000000"/>
              <w:right w:val="single" w:sz="4" w:space="0" w:color="000000"/>
            </w:tcBorders>
            <w:shd w:val="clear" w:color="auto" w:fill="auto"/>
            <w:noWrap/>
            <w:hideMark/>
          </w:tcPr>
          <w:p w14:paraId="13FC8377"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1229421</w:t>
            </w:r>
          </w:p>
        </w:tc>
        <w:tc>
          <w:tcPr>
            <w:tcW w:w="3118" w:type="dxa"/>
            <w:tcBorders>
              <w:top w:val="nil"/>
              <w:left w:val="nil"/>
              <w:bottom w:val="single" w:sz="4" w:space="0" w:color="000000"/>
              <w:right w:val="single" w:sz="4" w:space="0" w:color="000000"/>
            </w:tcBorders>
            <w:shd w:val="clear" w:color="auto" w:fill="auto"/>
            <w:hideMark/>
          </w:tcPr>
          <w:p w14:paraId="594C2EEA" w14:textId="77777777" w:rsidR="00191947" w:rsidRPr="00F42204" w:rsidRDefault="00191947" w:rsidP="00B278E5">
            <w:pPr>
              <w:rPr>
                <w:rFonts w:ascii="Arial" w:hAnsi="Arial" w:cs="Arial"/>
                <w:sz w:val="22"/>
                <w:szCs w:val="22"/>
              </w:rPr>
            </w:pPr>
            <w:r w:rsidRPr="00F42204">
              <w:rPr>
                <w:rFonts w:ascii="Arial" w:hAnsi="Arial" w:cs="Arial"/>
                <w:sz w:val="22"/>
                <w:szCs w:val="22"/>
              </w:rPr>
              <w:t xml:space="preserve">Smartphone Armazenamento Interno 128GB Suporte ao Cartão de Memória </w:t>
            </w:r>
            <w:proofErr w:type="spellStart"/>
            <w:r w:rsidRPr="00F42204">
              <w:rPr>
                <w:rFonts w:ascii="Arial" w:hAnsi="Arial" w:cs="Arial"/>
                <w:sz w:val="22"/>
                <w:szCs w:val="22"/>
              </w:rPr>
              <w:t>MicroSD</w:t>
            </w:r>
            <w:proofErr w:type="spellEnd"/>
            <w:r w:rsidRPr="00F42204">
              <w:rPr>
                <w:rFonts w:ascii="Arial" w:hAnsi="Arial" w:cs="Arial"/>
                <w:sz w:val="22"/>
                <w:szCs w:val="22"/>
              </w:rPr>
              <w:t xml:space="preserve"> de até 1TB Memória RAM 4GB Tamanho da Tela de 6,6" (167,2mm) Resolução da Tela (1080x2408) Taxa de Atualização da Tela 60Hz Tecnologia 4G Conectividade Bluetooth, Wi-Fi Localização GPS Processador </w:t>
            </w:r>
            <w:proofErr w:type="spellStart"/>
            <w:r w:rsidRPr="00F42204">
              <w:rPr>
                <w:rFonts w:ascii="Arial" w:hAnsi="Arial" w:cs="Arial"/>
                <w:sz w:val="22"/>
                <w:szCs w:val="22"/>
              </w:rPr>
              <w:t>Octa</w:t>
            </w:r>
            <w:proofErr w:type="spellEnd"/>
            <w:r w:rsidRPr="00F42204">
              <w:rPr>
                <w:rFonts w:ascii="Arial" w:hAnsi="Arial" w:cs="Arial"/>
                <w:sz w:val="22"/>
                <w:szCs w:val="22"/>
              </w:rPr>
              <w:t xml:space="preserve">-Core Velocidade do Processador 2GHz Sistema Operacional </w:t>
            </w:r>
            <w:proofErr w:type="spellStart"/>
            <w:r w:rsidRPr="00F42204">
              <w:rPr>
                <w:rFonts w:ascii="Arial" w:hAnsi="Arial" w:cs="Arial"/>
                <w:sz w:val="22"/>
                <w:szCs w:val="22"/>
              </w:rPr>
              <w:t>Android</w:t>
            </w:r>
            <w:proofErr w:type="spellEnd"/>
            <w:r w:rsidRPr="00F42204">
              <w:rPr>
                <w:rFonts w:ascii="Arial" w:hAnsi="Arial" w:cs="Arial"/>
                <w:sz w:val="22"/>
                <w:szCs w:val="22"/>
              </w:rPr>
              <w:t xml:space="preserve"> Resolução da Câmera Traseira Tripla de 50MP + 2MP + 2MP Resolução da Câmera Frontal 13MP Capacidade da Bateria 5000mAh</w:t>
            </w:r>
          </w:p>
        </w:tc>
        <w:tc>
          <w:tcPr>
            <w:tcW w:w="888" w:type="dxa"/>
            <w:tcBorders>
              <w:top w:val="nil"/>
              <w:left w:val="nil"/>
              <w:bottom w:val="single" w:sz="4" w:space="0" w:color="000000"/>
              <w:right w:val="single" w:sz="4" w:space="0" w:color="000000"/>
            </w:tcBorders>
            <w:shd w:val="clear" w:color="auto" w:fill="auto"/>
            <w:hideMark/>
          </w:tcPr>
          <w:p w14:paraId="5AB0BA2C"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48E30ACB"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w:t>
            </w:r>
          </w:p>
        </w:tc>
        <w:tc>
          <w:tcPr>
            <w:tcW w:w="1180" w:type="dxa"/>
            <w:tcBorders>
              <w:top w:val="nil"/>
              <w:left w:val="nil"/>
              <w:bottom w:val="single" w:sz="4" w:space="0" w:color="000000"/>
              <w:right w:val="single" w:sz="4" w:space="0" w:color="000000"/>
            </w:tcBorders>
            <w:shd w:val="clear" w:color="auto" w:fill="auto"/>
            <w:noWrap/>
          </w:tcPr>
          <w:p w14:paraId="4921DB4C" w14:textId="782199F4"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32E6CC60" w14:textId="70012CD3" w:rsidR="00191947" w:rsidRPr="00F42204" w:rsidRDefault="00191947" w:rsidP="00B278E5">
            <w:pPr>
              <w:jc w:val="right"/>
              <w:rPr>
                <w:rFonts w:ascii="Arial" w:hAnsi="Arial" w:cs="Arial"/>
                <w:color w:val="000000"/>
                <w:sz w:val="22"/>
                <w:szCs w:val="22"/>
              </w:rPr>
            </w:pPr>
          </w:p>
        </w:tc>
      </w:tr>
      <w:tr w:rsidR="00191947" w:rsidRPr="00F42204" w14:paraId="2889A45B"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0C829048"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014</w:t>
            </w:r>
          </w:p>
        </w:tc>
        <w:tc>
          <w:tcPr>
            <w:tcW w:w="997" w:type="dxa"/>
            <w:tcBorders>
              <w:top w:val="nil"/>
              <w:left w:val="nil"/>
              <w:bottom w:val="single" w:sz="4" w:space="0" w:color="000000"/>
              <w:right w:val="single" w:sz="4" w:space="0" w:color="000000"/>
            </w:tcBorders>
            <w:shd w:val="clear" w:color="auto" w:fill="auto"/>
            <w:noWrap/>
            <w:hideMark/>
          </w:tcPr>
          <w:p w14:paraId="07E5C1A6"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1228426</w:t>
            </w:r>
          </w:p>
        </w:tc>
        <w:tc>
          <w:tcPr>
            <w:tcW w:w="3118" w:type="dxa"/>
            <w:tcBorders>
              <w:top w:val="nil"/>
              <w:left w:val="nil"/>
              <w:bottom w:val="single" w:sz="4" w:space="0" w:color="000000"/>
              <w:right w:val="single" w:sz="4" w:space="0" w:color="000000"/>
            </w:tcBorders>
            <w:shd w:val="clear" w:color="auto" w:fill="auto"/>
            <w:hideMark/>
          </w:tcPr>
          <w:p w14:paraId="1442A638" w14:textId="77777777" w:rsidR="00191947" w:rsidRPr="00F42204" w:rsidRDefault="00191947" w:rsidP="00B278E5">
            <w:pPr>
              <w:rPr>
                <w:rFonts w:ascii="Arial" w:hAnsi="Arial" w:cs="Arial"/>
                <w:sz w:val="22"/>
                <w:szCs w:val="22"/>
              </w:rPr>
            </w:pPr>
            <w:r w:rsidRPr="00F42204">
              <w:rPr>
                <w:rFonts w:ascii="Arial" w:hAnsi="Arial" w:cs="Arial"/>
                <w:sz w:val="22"/>
                <w:szCs w:val="22"/>
              </w:rPr>
              <w:t>TONER BROTHER 580 - TONER BRPTJER 580</w:t>
            </w:r>
          </w:p>
        </w:tc>
        <w:tc>
          <w:tcPr>
            <w:tcW w:w="888" w:type="dxa"/>
            <w:tcBorders>
              <w:top w:val="nil"/>
              <w:left w:val="nil"/>
              <w:bottom w:val="single" w:sz="4" w:space="0" w:color="000000"/>
              <w:right w:val="single" w:sz="4" w:space="0" w:color="000000"/>
            </w:tcBorders>
            <w:shd w:val="clear" w:color="auto" w:fill="auto"/>
            <w:hideMark/>
          </w:tcPr>
          <w:p w14:paraId="5BEF6C90"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0B24AF53"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6</w:t>
            </w:r>
          </w:p>
        </w:tc>
        <w:tc>
          <w:tcPr>
            <w:tcW w:w="1180" w:type="dxa"/>
            <w:tcBorders>
              <w:top w:val="nil"/>
              <w:left w:val="nil"/>
              <w:bottom w:val="single" w:sz="4" w:space="0" w:color="000000"/>
              <w:right w:val="single" w:sz="4" w:space="0" w:color="000000"/>
            </w:tcBorders>
            <w:shd w:val="clear" w:color="auto" w:fill="auto"/>
            <w:noWrap/>
          </w:tcPr>
          <w:p w14:paraId="1966C2EB" w14:textId="1CA5BB15"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16507AF4" w14:textId="3C1C16DC" w:rsidR="00191947" w:rsidRPr="00F42204" w:rsidRDefault="00191947" w:rsidP="00B278E5">
            <w:pPr>
              <w:jc w:val="right"/>
              <w:rPr>
                <w:rFonts w:ascii="Arial" w:hAnsi="Arial" w:cs="Arial"/>
                <w:color w:val="000000"/>
                <w:sz w:val="22"/>
                <w:szCs w:val="22"/>
              </w:rPr>
            </w:pPr>
          </w:p>
        </w:tc>
      </w:tr>
      <w:tr w:rsidR="00191947" w:rsidRPr="00F42204" w14:paraId="6A9C0AE0" w14:textId="77777777" w:rsidTr="00191947">
        <w:trPr>
          <w:trHeight w:val="285"/>
        </w:trPr>
        <w:tc>
          <w:tcPr>
            <w:tcW w:w="700" w:type="dxa"/>
            <w:tcBorders>
              <w:top w:val="nil"/>
              <w:left w:val="single" w:sz="4" w:space="0" w:color="000000"/>
              <w:bottom w:val="single" w:sz="4" w:space="0" w:color="000000"/>
              <w:right w:val="single" w:sz="4" w:space="0" w:color="000000"/>
            </w:tcBorders>
            <w:shd w:val="clear" w:color="auto" w:fill="auto"/>
            <w:noWrap/>
            <w:hideMark/>
          </w:tcPr>
          <w:p w14:paraId="4372F600"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015</w:t>
            </w:r>
          </w:p>
        </w:tc>
        <w:tc>
          <w:tcPr>
            <w:tcW w:w="997" w:type="dxa"/>
            <w:tcBorders>
              <w:top w:val="nil"/>
              <w:left w:val="nil"/>
              <w:bottom w:val="single" w:sz="4" w:space="0" w:color="000000"/>
              <w:right w:val="single" w:sz="4" w:space="0" w:color="000000"/>
            </w:tcBorders>
            <w:shd w:val="clear" w:color="auto" w:fill="auto"/>
            <w:noWrap/>
            <w:hideMark/>
          </w:tcPr>
          <w:p w14:paraId="2C5427A8"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1228428</w:t>
            </w:r>
          </w:p>
        </w:tc>
        <w:tc>
          <w:tcPr>
            <w:tcW w:w="3118" w:type="dxa"/>
            <w:tcBorders>
              <w:top w:val="nil"/>
              <w:left w:val="nil"/>
              <w:bottom w:val="single" w:sz="4" w:space="0" w:color="000000"/>
              <w:right w:val="single" w:sz="4" w:space="0" w:color="000000"/>
            </w:tcBorders>
            <w:shd w:val="clear" w:color="auto" w:fill="auto"/>
            <w:hideMark/>
          </w:tcPr>
          <w:p w14:paraId="338220B6" w14:textId="77777777" w:rsidR="00191947" w:rsidRPr="00F42204" w:rsidRDefault="00191947" w:rsidP="00B278E5">
            <w:pPr>
              <w:rPr>
                <w:rFonts w:ascii="Arial" w:hAnsi="Arial" w:cs="Arial"/>
                <w:sz w:val="22"/>
                <w:szCs w:val="22"/>
              </w:rPr>
            </w:pPr>
            <w:r w:rsidRPr="00F42204">
              <w:rPr>
                <w:rFonts w:ascii="Arial" w:hAnsi="Arial" w:cs="Arial"/>
                <w:sz w:val="22"/>
                <w:szCs w:val="22"/>
              </w:rPr>
              <w:t>TONER HP LASERJET PRO MFP - TONER HP LASERJET PRO MFP</w:t>
            </w:r>
          </w:p>
        </w:tc>
        <w:tc>
          <w:tcPr>
            <w:tcW w:w="888" w:type="dxa"/>
            <w:tcBorders>
              <w:top w:val="nil"/>
              <w:left w:val="nil"/>
              <w:bottom w:val="single" w:sz="4" w:space="0" w:color="000000"/>
              <w:right w:val="single" w:sz="4" w:space="0" w:color="000000"/>
            </w:tcBorders>
            <w:shd w:val="clear" w:color="auto" w:fill="auto"/>
            <w:hideMark/>
          </w:tcPr>
          <w:p w14:paraId="222DC74D"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t>UN</w:t>
            </w:r>
          </w:p>
        </w:tc>
        <w:tc>
          <w:tcPr>
            <w:tcW w:w="1351" w:type="dxa"/>
            <w:tcBorders>
              <w:top w:val="nil"/>
              <w:left w:val="nil"/>
              <w:bottom w:val="single" w:sz="4" w:space="0" w:color="000000"/>
              <w:right w:val="single" w:sz="4" w:space="0" w:color="000000"/>
            </w:tcBorders>
            <w:shd w:val="clear" w:color="auto" w:fill="auto"/>
            <w:noWrap/>
            <w:hideMark/>
          </w:tcPr>
          <w:p w14:paraId="51439F00"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2</w:t>
            </w:r>
          </w:p>
        </w:tc>
        <w:tc>
          <w:tcPr>
            <w:tcW w:w="1180" w:type="dxa"/>
            <w:tcBorders>
              <w:top w:val="nil"/>
              <w:left w:val="nil"/>
              <w:bottom w:val="single" w:sz="4" w:space="0" w:color="000000"/>
              <w:right w:val="single" w:sz="4" w:space="0" w:color="000000"/>
            </w:tcBorders>
            <w:shd w:val="clear" w:color="auto" w:fill="auto"/>
            <w:noWrap/>
          </w:tcPr>
          <w:p w14:paraId="2A37AE86" w14:textId="2BFA7A28"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tcPr>
          <w:p w14:paraId="352F1742" w14:textId="1D06E135" w:rsidR="00191947" w:rsidRPr="00F42204" w:rsidRDefault="00191947" w:rsidP="00B278E5">
            <w:pPr>
              <w:jc w:val="right"/>
              <w:rPr>
                <w:rFonts w:ascii="Arial" w:hAnsi="Arial" w:cs="Arial"/>
                <w:color w:val="000000"/>
                <w:sz w:val="22"/>
                <w:szCs w:val="22"/>
              </w:rPr>
            </w:pPr>
          </w:p>
        </w:tc>
      </w:tr>
      <w:tr w:rsidR="00191947" w:rsidRPr="00F42204" w14:paraId="33B70474" w14:textId="77777777" w:rsidTr="00191947">
        <w:trPr>
          <w:trHeight w:val="93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F5A33A6"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016</w:t>
            </w:r>
          </w:p>
        </w:tc>
        <w:tc>
          <w:tcPr>
            <w:tcW w:w="997" w:type="dxa"/>
            <w:tcBorders>
              <w:top w:val="nil"/>
              <w:left w:val="nil"/>
              <w:bottom w:val="single" w:sz="4" w:space="0" w:color="000000"/>
              <w:right w:val="single" w:sz="4" w:space="0" w:color="000000"/>
            </w:tcBorders>
            <w:shd w:val="clear" w:color="auto" w:fill="auto"/>
            <w:noWrap/>
            <w:vAlign w:val="center"/>
            <w:hideMark/>
          </w:tcPr>
          <w:p w14:paraId="427C664F"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1229473</w:t>
            </w:r>
          </w:p>
        </w:tc>
        <w:tc>
          <w:tcPr>
            <w:tcW w:w="3118" w:type="dxa"/>
            <w:tcBorders>
              <w:top w:val="nil"/>
              <w:left w:val="nil"/>
              <w:bottom w:val="single" w:sz="4" w:space="0" w:color="000000"/>
              <w:right w:val="single" w:sz="4" w:space="0" w:color="000000"/>
            </w:tcBorders>
            <w:shd w:val="clear" w:color="auto" w:fill="auto"/>
            <w:hideMark/>
          </w:tcPr>
          <w:p w14:paraId="396DBA0B" w14:textId="77777777" w:rsidR="00191947" w:rsidRPr="00F42204" w:rsidRDefault="00191947" w:rsidP="00B278E5">
            <w:pPr>
              <w:rPr>
                <w:rFonts w:ascii="Arial" w:hAnsi="Arial" w:cs="Arial"/>
                <w:color w:val="000000"/>
                <w:sz w:val="22"/>
                <w:szCs w:val="22"/>
              </w:rPr>
            </w:pPr>
            <w:r w:rsidRPr="00F42204">
              <w:rPr>
                <w:rFonts w:ascii="Arial" w:hAnsi="Arial" w:cs="Arial"/>
                <w:sz w:val="22"/>
                <w:szCs w:val="22"/>
              </w:rPr>
              <w:t xml:space="preserve">Tripé telescópico em alumínio, com comprimento fechado de 68 cm e altura máxima de 1,8OMt, - Rotação horizontal 360, - Rotação vertical 180° - Base da Câmera pode ficar na posição horizontal ou vertical com 90° de regulagem para este fim. - Suporta peso de equipamento até </w:t>
            </w:r>
            <w:proofErr w:type="gramStart"/>
            <w:r w:rsidRPr="00F42204">
              <w:rPr>
                <w:rFonts w:ascii="Arial" w:hAnsi="Arial" w:cs="Arial"/>
                <w:sz w:val="22"/>
                <w:szCs w:val="22"/>
              </w:rPr>
              <w:t>2,5KG.</w:t>
            </w:r>
            <w:r w:rsidRPr="00F42204">
              <w:rPr>
                <w:rFonts w:ascii="Arial" w:hAnsi="Arial" w:cs="Arial"/>
                <w:sz w:val="22"/>
                <w:szCs w:val="22"/>
              </w:rPr>
              <w:br/>
            </w:r>
            <w:r w:rsidRPr="00F42204">
              <w:rPr>
                <w:rFonts w:ascii="Arial" w:hAnsi="Arial" w:cs="Arial"/>
                <w:sz w:val="22"/>
                <w:szCs w:val="22"/>
              </w:rPr>
              <w:lastRenderedPageBreak/>
              <w:t>01</w:t>
            </w:r>
            <w:proofErr w:type="gramEnd"/>
            <w:r w:rsidRPr="00F42204">
              <w:rPr>
                <w:rFonts w:ascii="Arial" w:hAnsi="Arial" w:cs="Arial"/>
                <w:sz w:val="22"/>
                <w:szCs w:val="22"/>
              </w:rPr>
              <w:t xml:space="preserve"> Tripé Profissional SL3600 01 Bolsa para transporte</w:t>
            </w:r>
            <w:r w:rsidRPr="00F42204">
              <w:rPr>
                <w:rFonts w:ascii="Arial" w:hAnsi="Arial" w:cs="Arial"/>
                <w:sz w:val="22"/>
                <w:szCs w:val="22"/>
              </w:rPr>
              <w:br/>
              <w:t>01 Suporte Celular</w:t>
            </w:r>
          </w:p>
        </w:tc>
        <w:tc>
          <w:tcPr>
            <w:tcW w:w="888" w:type="dxa"/>
            <w:tcBorders>
              <w:top w:val="nil"/>
              <w:left w:val="nil"/>
              <w:bottom w:val="single" w:sz="4" w:space="0" w:color="000000"/>
              <w:right w:val="single" w:sz="4" w:space="0" w:color="000000"/>
            </w:tcBorders>
            <w:shd w:val="clear" w:color="auto" w:fill="auto"/>
            <w:vAlign w:val="center"/>
            <w:hideMark/>
          </w:tcPr>
          <w:p w14:paraId="41870D90" w14:textId="77777777" w:rsidR="00191947" w:rsidRPr="00F42204" w:rsidRDefault="00191947" w:rsidP="00B278E5">
            <w:pPr>
              <w:ind w:firstLineChars="200" w:firstLine="440"/>
              <w:jc w:val="right"/>
              <w:rPr>
                <w:rFonts w:ascii="Arial" w:hAnsi="Arial" w:cs="Arial"/>
                <w:sz w:val="22"/>
                <w:szCs w:val="22"/>
              </w:rPr>
            </w:pPr>
            <w:r w:rsidRPr="00F42204">
              <w:rPr>
                <w:rFonts w:ascii="Arial" w:hAnsi="Arial" w:cs="Arial"/>
                <w:sz w:val="22"/>
                <w:szCs w:val="22"/>
              </w:rPr>
              <w:lastRenderedPageBreak/>
              <w:t>UN</w:t>
            </w:r>
          </w:p>
        </w:tc>
        <w:tc>
          <w:tcPr>
            <w:tcW w:w="1351" w:type="dxa"/>
            <w:tcBorders>
              <w:top w:val="nil"/>
              <w:left w:val="nil"/>
              <w:bottom w:val="single" w:sz="4" w:space="0" w:color="000000"/>
              <w:right w:val="single" w:sz="4" w:space="0" w:color="000000"/>
            </w:tcBorders>
            <w:shd w:val="clear" w:color="auto" w:fill="auto"/>
            <w:noWrap/>
            <w:vAlign w:val="center"/>
            <w:hideMark/>
          </w:tcPr>
          <w:p w14:paraId="752037C8" w14:textId="77777777" w:rsidR="00191947" w:rsidRPr="00F42204" w:rsidRDefault="00191947" w:rsidP="00B278E5">
            <w:pPr>
              <w:jc w:val="center"/>
              <w:rPr>
                <w:rFonts w:ascii="Arial" w:hAnsi="Arial" w:cs="Arial"/>
                <w:color w:val="000000"/>
                <w:sz w:val="22"/>
                <w:szCs w:val="22"/>
              </w:rPr>
            </w:pPr>
            <w:r w:rsidRPr="00F42204">
              <w:rPr>
                <w:rFonts w:ascii="Arial" w:hAnsi="Arial" w:cs="Arial"/>
                <w:color w:val="000000"/>
                <w:sz w:val="22"/>
                <w:szCs w:val="22"/>
              </w:rPr>
              <w:t>1</w:t>
            </w:r>
          </w:p>
        </w:tc>
        <w:tc>
          <w:tcPr>
            <w:tcW w:w="1180" w:type="dxa"/>
            <w:tcBorders>
              <w:top w:val="nil"/>
              <w:left w:val="nil"/>
              <w:bottom w:val="single" w:sz="4" w:space="0" w:color="000000"/>
              <w:right w:val="single" w:sz="4" w:space="0" w:color="000000"/>
            </w:tcBorders>
            <w:shd w:val="clear" w:color="auto" w:fill="auto"/>
            <w:noWrap/>
            <w:vAlign w:val="center"/>
          </w:tcPr>
          <w:p w14:paraId="7008F820" w14:textId="36C2300E" w:rsidR="00191947" w:rsidRPr="00F42204" w:rsidRDefault="00191947" w:rsidP="00B278E5">
            <w:pPr>
              <w:jc w:val="right"/>
              <w:rPr>
                <w:rFonts w:ascii="Arial" w:hAnsi="Arial" w:cs="Arial"/>
                <w:color w:val="000000"/>
                <w:sz w:val="22"/>
                <w:szCs w:val="22"/>
              </w:rPr>
            </w:pPr>
          </w:p>
        </w:tc>
        <w:tc>
          <w:tcPr>
            <w:tcW w:w="1180" w:type="dxa"/>
            <w:tcBorders>
              <w:top w:val="nil"/>
              <w:left w:val="nil"/>
              <w:bottom w:val="single" w:sz="4" w:space="0" w:color="000000"/>
              <w:right w:val="single" w:sz="4" w:space="0" w:color="000000"/>
            </w:tcBorders>
            <w:shd w:val="clear" w:color="auto" w:fill="auto"/>
            <w:noWrap/>
            <w:vAlign w:val="center"/>
          </w:tcPr>
          <w:p w14:paraId="2323E939" w14:textId="432D2A72" w:rsidR="00191947" w:rsidRPr="00F42204" w:rsidRDefault="00191947" w:rsidP="00B278E5">
            <w:pPr>
              <w:jc w:val="right"/>
              <w:rPr>
                <w:rFonts w:ascii="Arial" w:hAnsi="Arial" w:cs="Arial"/>
                <w:color w:val="000000"/>
                <w:sz w:val="22"/>
                <w:szCs w:val="22"/>
              </w:rPr>
            </w:pPr>
          </w:p>
        </w:tc>
      </w:tr>
      <w:tr w:rsidR="00191947" w:rsidRPr="00F42204" w14:paraId="66547D8B" w14:textId="77777777" w:rsidTr="00B278E5">
        <w:trPr>
          <w:trHeight w:val="225"/>
        </w:trPr>
        <w:tc>
          <w:tcPr>
            <w:tcW w:w="8234"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F329A54" w14:textId="77777777" w:rsidR="00191947" w:rsidRPr="00F42204" w:rsidRDefault="00191947" w:rsidP="00B278E5">
            <w:pPr>
              <w:jc w:val="right"/>
              <w:rPr>
                <w:rFonts w:ascii="Arial" w:hAnsi="Arial" w:cs="Arial"/>
                <w:b/>
                <w:bCs/>
                <w:sz w:val="22"/>
                <w:szCs w:val="22"/>
              </w:rPr>
            </w:pPr>
            <w:r w:rsidRPr="00F42204">
              <w:rPr>
                <w:rFonts w:ascii="Arial" w:hAnsi="Arial" w:cs="Arial"/>
                <w:b/>
                <w:bCs/>
                <w:sz w:val="22"/>
                <w:szCs w:val="22"/>
              </w:rPr>
              <w:t>Total ===&gt;</w:t>
            </w:r>
          </w:p>
        </w:tc>
        <w:tc>
          <w:tcPr>
            <w:tcW w:w="1180" w:type="dxa"/>
            <w:tcBorders>
              <w:top w:val="nil"/>
              <w:left w:val="nil"/>
              <w:bottom w:val="single" w:sz="4" w:space="0" w:color="000000"/>
              <w:right w:val="single" w:sz="4" w:space="0" w:color="000000"/>
            </w:tcBorders>
            <w:shd w:val="clear" w:color="auto" w:fill="auto"/>
            <w:noWrap/>
            <w:hideMark/>
          </w:tcPr>
          <w:p w14:paraId="2357473C" w14:textId="3137BB17" w:rsidR="00191947" w:rsidRPr="00F42204" w:rsidRDefault="00191947" w:rsidP="00191947">
            <w:pPr>
              <w:jc w:val="right"/>
              <w:rPr>
                <w:rFonts w:ascii="Arial" w:hAnsi="Arial" w:cs="Arial"/>
                <w:color w:val="000000"/>
                <w:sz w:val="22"/>
                <w:szCs w:val="22"/>
              </w:rPr>
            </w:pPr>
          </w:p>
        </w:tc>
      </w:tr>
    </w:tbl>
    <w:p w14:paraId="5862D9D0" w14:textId="77777777" w:rsidR="00105681" w:rsidRDefault="00105681" w:rsidP="00105681">
      <w:pPr>
        <w:tabs>
          <w:tab w:val="left" w:pos="284"/>
        </w:tabs>
        <w:jc w:val="both"/>
        <w:rPr>
          <w:rFonts w:ascii="Arial" w:eastAsia="Arial" w:hAnsi="Arial" w:cs="Arial"/>
          <w:b/>
          <w:sz w:val="22"/>
          <w:szCs w:val="22"/>
        </w:rPr>
      </w:pPr>
    </w:p>
    <w:p w14:paraId="4532EDF2" w14:textId="77777777" w:rsidR="00191947" w:rsidRPr="00F76C02" w:rsidRDefault="00191947" w:rsidP="00105681">
      <w:pPr>
        <w:tabs>
          <w:tab w:val="left" w:pos="284"/>
        </w:tabs>
        <w:jc w:val="both"/>
        <w:rPr>
          <w:rFonts w:ascii="Arial" w:eastAsia="Arial" w:hAnsi="Arial" w:cs="Arial"/>
          <w:b/>
          <w:sz w:val="22"/>
          <w:szCs w:val="22"/>
        </w:rPr>
      </w:pPr>
    </w:p>
    <w:p w14:paraId="634AD3BB"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III – DO PRAZO, DO VALOR DO CONTRATO E DO PAGAMENTO:</w:t>
      </w:r>
    </w:p>
    <w:p w14:paraId="48A99E99" w14:textId="77777777" w:rsidR="00105681" w:rsidRPr="00F76C02" w:rsidRDefault="00105681" w:rsidP="00105681">
      <w:pPr>
        <w:tabs>
          <w:tab w:val="left" w:pos="284"/>
        </w:tabs>
        <w:jc w:val="both"/>
        <w:rPr>
          <w:rFonts w:ascii="Arial" w:hAnsi="Arial" w:cs="Arial"/>
          <w:sz w:val="22"/>
          <w:szCs w:val="22"/>
        </w:rPr>
      </w:pPr>
    </w:p>
    <w:p w14:paraId="2E36427A"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3.1 – DO PRAZO:</w:t>
      </w:r>
    </w:p>
    <w:p w14:paraId="72A11590" w14:textId="4CAF5A5F"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 xml:space="preserve">3.1.1 </w:t>
      </w:r>
      <w:r w:rsidRPr="00F76C02">
        <w:rPr>
          <w:rFonts w:ascii="Arial" w:hAnsi="Arial" w:cs="Arial"/>
          <w:sz w:val="22"/>
          <w:szCs w:val="22"/>
        </w:rPr>
        <w:t xml:space="preserve">– O presente instrumento vigorará </w:t>
      </w:r>
      <w:r w:rsidR="00371FEF">
        <w:rPr>
          <w:rFonts w:ascii="Arial" w:hAnsi="Arial" w:cs="Arial"/>
          <w:sz w:val="22"/>
          <w:szCs w:val="22"/>
        </w:rPr>
        <w:t>da assinatura do contrato, até 31 de dezembro de 2024</w:t>
      </w:r>
      <w:r w:rsidRPr="00F76C02">
        <w:rPr>
          <w:rFonts w:ascii="Arial" w:hAnsi="Arial" w:cs="Arial"/>
          <w:sz w:val="22"/>
          <w:szCs w:val="22"/>
        </w:rPr>
        <w:t>.</w:t>
      </w:r>
    </w:p>
    <w:p w14:paraId="28C52DF3"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2F8087D7"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3.2 – DO VALOR E DO PAGAMENTO:</w:t>
      </w:r>
    </w:p>
    <w:p w14:paraId="70E7FE4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3.2.1</w:t>
      </w:r>
      <w:r w:rsidRPr="00F76C02">
        <w:rPr>
          <w:rFonts w:ascii="Arial" w:hAnsi="Arial" w:cs="Arial"/>
          <w:sz w:val="22"/>
          <w:szCs w:val="22"/>
        </w:rPr>
        <w:t xml:space="preserve"> – O valor total do presente contrato é de R$ ______________________, já incluídos os tributos, os encargos, seguros e demais ônus que por ventura possam recair sobre o Legislativo.</w:t>
      </w:r>
    </w:p>
    <w:p w14:paraId="0F13967C" w14:textId="20D53F9C"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bCs/>
          <w:sz w:val="22"/>
          <w:szCs w:val="22"/>
        </w:rPr>
        <w:t xml:space="preserve">3.2.2 </w:t>
      </w:r>
      <w:r w:rsidRPr="00F76C02">
        <w:rPr>
          <w:rFonts w:ascii="Arial" w:hAnsi="Arial" w:cs="Arial"/>
          <w:sz w:val="22"/>
          <w:szCs w:val="22"/>
        </w:rPr>
        <w:t xml:space="preserve">– </w:t>
      </w:r>
      <w:r w:rsidRPr="00F76C02">
        <w:rPr>
          <w:rFonts w:ascii="Arial" w:hAnsi="Arial" w:cs="Arial"/>
          <w:sz w:val="22"/>
          <w:szCs w:val="22"/>
          <w:lang w:val="pt"/>
        </w:rPr>
        <w:t xml:space="preserve">O pagamento será realizado dentro de 05 (cinco) dias, após a efetiva </w:t>
      </w:r>
      <w:r w:rsidR="000033F4">
        <w:rPr>
          <w:rFonts w:ascii="Arial" w:hAnsi="Arial" w:cs="Arial"/>
          <w:sz w:val="22"/>
          <w:szCs w:val="22"/>
          <w:lang w:val="pt"/>
        </w:rPr>
        <w:t>entrega dos produtos</w:t>
      </w:r>
      <w:r w:rsidRPr="00F76C02">
        <w:rPr>
          <w:rFonts w:ascii="Arial" w:hAnsi="Arial" w:cs="Arial"/>
          <w:sz w:val="22"/>
          <w:szCs w:val="22"/>
          <w:lang w:val="pt"/>
        </w:rPr>
        <w:t xml:space="preserve"> e mediante a apresentação de Nota Fiscal e após atesto do setor competente, nos termos da Lei Federal nº 14.133/2021. </w:t>
      </w:r>
    </w:p>
    <w:p w14:paraId="7D80C3A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b/>
          <w:sz w:val="22"/>
          <w:szCs w:val="22"/>
          <w:lang w:val="pt"/>
        </w:rPr>
        <w:t>3.2.3</w:t>
      </w:r>
      <w:r w:rsidRPr="00F76C02">
        <w:rPr>
          <w:rFonts w:ascii="Arial" w:hAnsi="Arial" w:cs="Arial"/>
          <w:sz w:val="22"/>
          <w:szCs w:val="22"/>
          <w:lang w:val="pt"/>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FDF9944" w14:textId="77777777" w:rsidR="00105681" w:rsidRPr="00F76C02" w:rsidRDefault="00105681" w:rsidP="00105681">
      <w:pPr>
        <w:tabs>
          <w:tab w:val="left" w:pos="284"/>
        </w:tabs>
        <w:jc w:val="both"/>
        <w:rPr>
          <w:rFonts w:ascii="Arial" w:hAnsi="Arial" w:cs="Arial"/>
          <w:sz w:val="22"/>
          <w:szCs w:val="22"/>
        </w:rPr>
      </w:pPr>
    </w:p>
    <w:p w14:paraId="5007A23D"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IV - DAS OBRIGAÇÕES DA CONTRATANTE </w:t>
      </w:r>
    </w:p>
    <w:p w14:paraId="106D0BB5" w14:textId="44135761" w:rsidR="008602E3" w:rsidRPr="008602E3" w:rsidRDefault="00105681" w:rsidP="008602E3">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4.1 </w:t>
      </w:r>
      <w:r w:rsidR="008602E3" w:rsidRPr="008602E3">
        <w:rPr>
          <w:rFonts w:ascii="Arial" w:hAnsi="Arial" w:cs="Arial"/>
          <w:sz w:val="22"/>
          <w:szCs w:val="22"/>
          <w:lang w:val="pt"/>
        </w:rPr>
        <w:t>- Exigir o cumprimento de todas as obrigações assumidas pelo Contratado, de acordo com</w:t>
      </w:r>
      <w:r w:rsidR="008602E3">
        <w:rPr>
          <w:rFonts w:ascii="Arial" w:hAnsi="Arial" w:cs="Arial"/>
          <w:sz w:val="22"/>
          <w:szCs w:val="22"/>
          <w:lang w:val="pt"/>
        </w:rPr>
        <w:t xml:space="preserve"> </w:t>
      </w:r>
      <w:r w:rsidR="008602E3" w:rsidRPr="008602E3">
        <w:rPr>
          <w:rFonts w:ascii="Arial" w:hAnsi="Arial" w:cs="Arial"/>
          <w:sz w:val="22"/>
          <w:szCs w:val="22"/>
          <w:lang w:val="pt"/>
        </w:rPr>
        <w:t>o contrato e seus anexos;</w:t>
      </w:r>
    </w:p>
    <w:p w14:paraId="4266D00F" w14:textId="460B2263"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4.2</w:t>
      </w:r>
      <w:r w:rsidRPr="008602E3">
        <w:rPr>
          <w:rFonts w:ascii="Arial" w:hAnsi="Arial" w:cs="Arial"/>
          <w:sz w:val="22"/>
          <w:szCs w:val="22"/>
          <w:lang w:val="pt"/>
        </w:rPr>
        <w:t xml:space="preserve"> - Receber o objeto no prazo e condições estabelecidas no Termo de Referência;</w:t>
      </w:r>
    </w:p>
    <w:p w14:paraId="216958E0" w14:textId="0469798C"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sidRPr="008602E3">
        <w:rPr>
          <w:rFonts w:ascii="Arial" w:hAnsi="Arial" w:cs="Arial"/>
          <w:sz w:val="22"/>
          <w:szCs w:val="22"/>
          <w:lang w:val="pt"/>
        </w:rPr>
        <w:t>4</w:t>
      </w:r>
      <w:r>
        <w:rPr>
          <w:rFonts w:ascii="Arial" w:hAnsi="Arial" w:cs="Arial"/>
          <w:sz w:val="22"/>
          <w:szCs w:val="22"/>
          <w:lang w:val="pt"/>
        </w:rPr>
        <w:t>.3</w:t>
      </w:r>
      <w:r w:rsidRPr="008602E3">
        <w:rPr>
          <w:rFonts w:ascii="Arial" w:hAnsi="Arial" w:cs="Arial"/>
          <w:sz w:val="22"/>
          <w:szCs w:val="22"/>
          <w:lang w:val="pt"/>
        </w:rPr>
        <w:t xml:space="preserve"> - Notificar o Contratado, por escrito, sobre vícios, defeito</w:t>
      </w:r>
      <w:r>
        <w:rPr>
          <w:rFonts w:ascii="Arial" w:hAnsi="Arial" w:cs="Arial"/>
          <w:sz w:val="22"/>
          <w:szCs w:val="22"/>
          <w:lang w:val="pt"/>
        </w:rPr>
        <w:t xml:space="preserve">s ou incorreções verificadas no </w:t>
      </w:r>
      <w:r w:rsidRPr="008602E3">
        <w:rPr>
          <w:rFonts w:ascii="Arial" w:hAnsi="Arial" w:cs="Arial"/>
          <w:sz w:val="22"/>
          <w:szCs w:val="22"/>
          <w:lang w:val="pt"/>
        </w:rPr>
        <w:t>objeto fornecido, para que seja por ele substituído, reparado ou corrigido, no total ou em parte,</w:t>
      </w:r>
      <w:r>
        <w:rPr>
          <w:rFonts w:ascii="Arial" w:hAnsi="Arial" w:cs="Arial"/>
          <w:sz w:val="22"/>
          <w:szCs w:val="22"/>
          <w:lang w:val="pt"/>
        </w:rPr>
        <w:t xml:space="preserve"> </w:t>
      </w:r>
      <w:r w:rsidRPr="008602E3">
        <w:rPr>
          <w:rFonts w:ascii="Arial" w:hAnsi="Arial" w:cs="Arial"/>
          <w:sz w:val="22"/>
          <w:szCs w:val="22"/>
          <w:lang w:val="pt"/>
        </w:rPr>
        <w:t>às suas expensas;</w:t>
      </w:r>
    </w:p>
    <w:p w14:paraId="6183482A" w14:textId="13B07C03"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4.4</w:t>
      </w:r>
      <w:r w:rsidRPr="008602E3">
        <w:rPr>
          <w:rFonts w:ascii="Arial" w:hAnsi="Arial" w:cs="Arial"/>
          <w:sz w:val="22"/>
          <w:szCs w:val="22"/>
          <w:lang w:val="pt"/>
        </w:rPr>
        <w:t xml:space="preserve"> - Acompanhar e fiscalizar a execução do contrato e o cumprimento das obrigações pelo</w:t>
      </w:r>
    </w:p>
    <w:p w14:paraId="04745558" w14:textId="77777777"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sidRPr="008602E3">
        <w:rPr>
          <w:rFonts w:ascii="Arial" w:hAnsi="Arial" w:cs="Arial"/>
          <w:sz w:val="22"/>
          <w:szCs w:val="22"/>
          <w:lang w:val="pt"/>
        </w:rPr>
        <w:t>Contratado;</w:t>
      </w:r>
    </w:p>
    <w:p w14:paraId="6F0BB991" w14:textId="6A595A5F"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4.5</w:t>
      </w:r>
      <w:r w:rsidRPr="008602E3">
        <w:rPr>
          <w:rFonts w:ascii="Arial" w:hAnsi="Arial" w:cs="Arial"/>
          <w:sz w:val="22"/>
          <w:szCs w:val="22"/>
          <w:lang w:val="pt"/>
        </w:rPr>
        <w:t xml:space="preserve"> - Comunicar a empresa para emissão de Nota Fiscal no que </w:t>
      </w:r>
      <w:proofErr w:type="spellStart"/>
      <w:r w:rsidRPr="008602E3">
        <w:rPr>
          <w:rFonts w:ascii="Arial" w:hAnsi="Arial" w:cs="Arial"/>
          <w:sz w:val="22"/>
          <w:szCs w:val="22"/>
          <w:lang w:val="pt"/>
        </w:rPr>
        <w:t>pertine</w:t>
      </w:r>
      <w:proofErr w:type="spellEnd"/>
      <w:r w:rsidRPr="008602E3">
        <w:rPr>
          <w:rFonts w:ascii="Arial" w:hAnsi="Arial" w:cs="Arial"/>
          <w:sz w:val="22"/>
          <w:szCs w:val="22"/>
          <w:lang w:val="pt"/>
        </w:rPr>
        <w:t xml:space="preserve"> à parcela incontroversa</w:t>
      </w:r>
      <w:r>
        <w:rPr>
          <w:rFonts w:ascii="Arial" w:hAnsi="Arial" w:cs="Arial"/>
          <w:sz w:val="22"/>
          <w:szCs w:val="22"/>
          <w:lang w:val="pt"/>
        </w:rPr>
        <w:t xml:space="preserve"> </w:t>
      </w:r>
      <w:r w:rsidRPr="008602E3">
        <w:rPr>
          <w:rFonts w:ascii="Arial" w:hAnsi="Arial" w:cs="Arial"/>
          <w:sz w:val="22"/>
          <w:szCs w:val="22"/>
          <w:lang w:val="pt"/>
        </w:rPr>
        <w:t>da execução do objeto, para efeito de liquidação e pagamento, quando houver controvérsia</w:t>
      </w:r>
      <w:r>
        <w:rPr>
          <w:rFonts w:ascii="Arial" w:hAnsi="Arial" w:cs="Arial"/>
          <w:sz w:val="22"/>
          <w:szCs w:val="22"/>
          <w:lang w:val="pt"/>
        </w:rPr>
        <w:t xml:space="preserve"> </w:t>
      </w:r>
      <w:r w:rsidRPr="008602E3">
        <w:rPr>
          <w:rFonts w:ascii="Arial" w:hAnsi="Arial" w:cs="Arial"/>
          <w:sz w:val="22"/>
          <w:szCs w:val="22"/>
          <w:lang w:val="pt"/>
        </w:rPr>
        <w:t>sobre a execução do objeto, quanto à dimensão, qualidade e quantidade, conforme o art. 143 da</w:t>
      </w:r>
      <w:r>
        <w:rPr>
          <w:rFonts w:ascii="Arial" w:hAnsi="Arial" w:cs="Arial"/>
          <w:sz w:val="22"/>
          <w:szCs w:val="22"/>
          <w:lang w:val="pt"/>
        </w:rPr>
        <w:t xml:space="preserve"> </w:t>
      </w:r>
      <w:r w:rsidRPr="008602E3">
        <w:rPr>
          <w:rFonts w:ascii="Arial" w:hAnsi="Arial" w:cs="Arial"/>
          <w:sz w:val="22"/>
          <w:szCs w:val="22"/>
          <w:lang w:val="pt"/>
        </w:rPr>
        <w:t>Lei nº 14.133, de 2021;</w:t>
      </w:r>
    </w:p>
    <w:p w14:paraId="7A0C80B1" w14:textId="3F094609"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4.6</w:t>
      </w:r>
      <w:r w:rsidRPr="008602E3">
        <w:rPr>
          <w:rFonts w:ascii="Arial" w:hAnsi="Arial" w:cs="Arial"/>
          <w:sz w:val="22"/>
          <w:szCs w:val="22"/>
          <w:lang w:val="pt"/>
        </w:rPr>
        <w:t xml:space="preserve"> - Efetuar o pagamento ao Contratado do valor correspondente à execução do objeto, no</w:t>
      </w:r>
      <w:r>
        <w:rPr>
          <w:rFonts w:ascii="Arial" w:hAnsi="Arial" w:cs="Arial"/>
          <w:sz w:val="22"/>
          <w:szCs w:val="22"/>
          <w:lang w:val="pt"/>
        </w:rPr>
        <w:t xml:space="preserve"> </w:t>
      </w:r>
      <w:r w:rsidRPr="008602E3">
        <w:rPr>
          <w:rFonts w:ascii="Arial" w:hAnsi="Arial" w:cs="Arial"/>
          <w:sz w:val="22"/>
          <w:szCs w:val="22"/>
          <w:lang w:val="pt"/>
        </w:rPr>
        <w:t>prazo, forma e condições estabelecidos no presente Contrato e no Termo de Referência;</w:t>
      </w:r>
    </w:p>
    <w:p w14:paraId="4CB21005" w14:textId="1AFB29C5"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4.7</w:t>
      </w:r>
      <w:r w:rsidRPr="008602E3">
        <w:rPr>
          <w:rFonts w:ascii="Arial" w:hAnsi="Arial" w:cs="Arial"/>
          <w:sz w:val="22"/>
          <w:szCs w:val="22"/>
          <w:lang w:val="pt"/>
        </w:rPr>
        <w:t xml:space="preserve"> - Aplicar ao Contratado as sanções previstas na lei e neste Contrato;</w:t>
      </w:r>
    </w:p>
    <w:p w14:paraId="5277C1A7" w14:textId="6D1B20A8" w:rsidR="008602E3" w:rsidRPr="008602E3" w:rsidRDefault="008602E3"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4.8</w:t>
      </w:r>
      <w:r w:rsidRPr="008602E3">
        <w:rPr>
          <w:rFonts w:ascii="Arial" w:hAnsi="Arial" w:cs="Arial"/>
          <w:sz w:val="22"/>
          <w:szCs w:val="22"/>
          <w:lang w:val="pt"/>
        </w:rPr>
        <w:t xml:space="preserve"> - Explicitamente emitir decisão sobre todas as solicitações e reclamações relacionadas à</w:t>
      </w:r>
      <w:r>
        <w:rPr>
          <w:rFonts w:ascii="Arial" w:hAnsi="Arial" w:cs="Arial"/>
          <w:sz w:val="22"/>
          <w:szCs w:val="22"/>
          <w:lang w:val="pt"/>
        </w:rPr>
        <w:t xml:space="preserve"> </w:t>
      </w:r>
      <w:r w:rsidRPr="008602E3">
        <w:rPr>
          <w:rFonts w:ascii="Arial" w:hAnsi="Arial" w:cs="Arial"/>
          <w:sz w:val="22"/>
          <w:szCs w:val="22"/>
          <w:lang w:val="pt"/>
        </w:rPr>
        <w:t>execução do presente Contrato, ressalvados os requerimentos manifestamente impertinentes,</w:t>
      </w:r>
      <w:r>
        <w:rPr>
          <w:rFonts w:ascii="Arial" w:hAnsi="Arial" w:cs="Arial"/>
          <w:sz w:val="22"/>
          <w:szCs w:val="22"/>
          <w:lang w:val="pt"/>
        </w:rPr>
        <w:t xml:space="preserve"> </w:t>
      </w:r>
      <w:r w:rsidRPr="008602E3">
        <w:rPr>
          <w:rFonts w:ascii="Arial" w:hAnsi="Arial" w:cs="Arial"/>
          <w:sz w:val="22"/>
          <w:szCs w:val="22"/>
          <w:lang w:val="pt"/>
        </w:rPr>
        <w:t>meramente protelatórios ou de nenhum interesse para a boa execução do ajuste.</w:t>
      </w:r>
    </w:p>
    <w:p w14:paraId="3F9D9649" w14:textId="2C7ECB87" w:rsidR="008602E3" w:rsidRPr="008602E3" w:rsidRDefault="00861288"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4.9</w:t>
      </w:r>
      <w:r w:rsidR="008602E3" w:rsidRPr="008602E3">
        <w:rPr>
          <w:rFonts w:ascii="Arial" w:hAnsi="Arial" w:cs="Arial"/>
          <w:sz w:val="22"/>
          <w:szCs w:val="22"/>
          <w:lang w:val="pt"/>
        </w:rPr>
        <w:t xml:space="preserve"> - A Administração terá o prazo de até 30 dias, a contar da data do protocolo do</w:t>
      </w:r>
      <w:r>
        <w:rPr>
          <w:rFonts w:ascii="Arial" w:hAnsi="Arial" w:cs="Arial"/>
          <w:sz w:val="22"/>
          <w:szCs w:val="22"/>
          <w:lang w:val="pt"/>
        </w:rPr>
        <w:t xml:space="preserve"> </w:t>
      </w:r>
      <w:r w:rsidR="008602E3" w:rsidRPr="008602E3">
        <w:rPr>
          <w:rFonts w:ascii="Arial" w:hAnsi="Arial" w:cs="Arial"/>
          <w:sz w:val="22"/>
          <w:szCs w:val="22"/>
          <w:lang w:val="pt"/>
        </w:rPr>
        <w:t>requerimento para decidir, admitida a prorrogação motivada, por igual período.</w:t>
      </w:r>
    </w:p>
    <w:p w14:paraId="30FCCE88" w14:textId="38EDD6B8" w:rsidR="008602E3" w:rsidRPr="008602E3" w:rsidRDefault="00861288"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t>4.10</w:t>
      </w:r>
      <w:r w:rsidR="008602E3" w:rsidRPr="008602E3">
        <w:rPr>
          <w:rFonts w:ascii="Arial" w:hAnsi="Arial" w:cs="Arial"/>
          <w:sz w:val="22"/>
          <w:szCs w:val="22"/>
          <w:lang w:val="pt"/>
        </w:rPr>
        <w:t xml:space="preserve"> - Responder eventuais pedidos de reestabelecimento do equilíbrio econômico-financeiro</w:t>
      </w:r>
      <w:r>
        <w:rPr>
          <w:rFonts w:ascii="Arial" w:hAnsi="Arial" w:cs="Arial"/>
          <w:sz w:val="22"/>
          <w:szCs w:val="22"/>
          <w:lang w:val="pt"/>
        </w:rPr>
        <w:t xml:space="preserve"> </w:t>
      </w:r>
      <w:r w:rsidR="008602E3" w:rsidRPr="008602E3">
        <w:rPr>
          <w:rFonts w:ascii="Arial" w:hAnsi="Arial" w:cs="Arial"/>
          <w:sz w:val="22"/>
          <w:szCs w:val="22"/>
          <w:lang w:val="pt"/>
        </w:rPr>
        <w:t>feitos pelo contratado no prazo máximo de 30 dias, a contar da data do protocolo.</w:t>
      </w:r>
    </w:p>
    <w:p w14:paraId="466AAC09" w14:textId="2073F46E" w:rsidR="00105681" w:rsidRPr="00F76C02" w:rsidRDefault="00861288" w:rsidP="008602E3">
      <w:pPr>
        <w:tabs>
          <w:tab w:val="left" w:pos="284"/>
        </w:tabs>
        <w:autoSpaceDE w:val="0"/>
        <w:autoSpaceDN w:val="0"/>
        <w:adjustRightInd w:val="0"/>
        <w:jc w:val="both"/>
        <w:rPr>
          <w:rFonts w:ascii="Arial" w:hAnsi="Arial" w:cs="Arial"/>
          <w:sz w:val="22"/>
          <w:szCs w:val="22"/>
          <w:lang w:val="pt"/>
        </w:rPr>
      </w:pPr>
      <w:r>
        <w:rPr>
          <w:rFonts w:ascii="Arial" w:hAnsi="Arial" w:cs="Arial"/>
          <w:sz w:val="22"/>
          <w:szCs w:val="22"/>
          <w:lang w:val="pt"/>
        </w:rPr>
        <w:lastRenderedPageBreak/>
        <w:t>4</w:t>
      </w:r>
      <w:r w:rsidR="008602E3" w:rsidRPr="008602E3">
        <w:rPr>
          <w:rFonts w:ascii="Arial" w:hAnsi="Arial" w:cs="Arial"/>
          <w:sz w:val="22"/>
          <w:szCs w:val="22"/>
          <w:lang w:val="pt"/>
        </w:rPr>
        <w:t>.11 - A Administração não responderá por quaisquer compromissos assumidos pelo</w:t>
      </w:r>
      <w:r>
        <w:rPr>
          <w:rFonts w:ascii="Arial" w:hAnsi="Arial" w:cs="Arial"/>
          <w:sz w:val="22"/>
          <w:szCs w:val="22"/>
          <w:lang w:val="pt"/>
        </w:rPr>
        <w:t xml:space="preserve"> </w:t>
      </w:r>
      <w:r w:rsidR="008602E3" w:rsidRPr="008602E3">
        <w:rPr>
          <w:rFonts w:ascii="Arial" w:hAnsi="Arial" w:cs="Arial"/>
          <w:sz w:val="22"/>
          <w:szCs w:val="22"/>
          <w:lang w:val="pt"/>
        </w:rPr>
        <w:t>Contratado com terceiros, ainda que vinculados à execução do contrato, bem como por qualquer</w:t>
      </w:r>
      <w:r>
        <w:rPr>
          <w:rFonts w:ascii="Arial" w:hAnsi="Arial" w:cs="Arial"/>
          <w:sz w:val="22"/>
          <w:szCs w:val="22"/>
          <w:lang w:val="pt"/>
        </w:rPr>
        <w:t xml:space="preserve"> </w:t>
      </w:r>
      <w:r w:rsidR="008602E3" w:rsidRPr="008602E3">
        <w:rPr>
          <w:rFonts w:ascii="Arial" w:hAnsi="Arial" w:cs="Arial"/>
          <w:sz w:val="22"/>
          <w:szCs w:val="22"/>
          <w:lang w:val="pt"/>
        </w:rPr>
        <w:t>dano causado a terceiros em decorrência de ato do Contratado, de seus empregados, prepostos</w:t>
      </w:r>
      <w:r>
        <w:rPr>
          <w:rFonts w:ascii="Arial" w:hAnsi="Arial" w:cs="Arial"/>
          <w:sz w:val="22"/>
          <w:szCs w:val="22"/>
          <w:lang w:val="pt"/>
        </w:rPr>
        <w:t xml:space="preserve"> </w:t>
      </w:r>
      <w:r w:rsidR="008602E3" w:rsidRPr="008602E3">
        <w:rPr>
          <w:rFonts w:ascii="Arial" w:hAnsi="Arial" w:cs="Arial"/>
          <w:sz w:val="22"/>
          <w:szCs w:val="22"/>
          <w:lang w:val="pt"/>
        </w:rPr>
        <w:t>ou subordinados.</w:t>
      </w:r>
      <w:r w:rsidR="008602E3" w:rsidRPr="008602E3">
        <w:rPr>
          <w:rFonts w:ascii="Arial" w:hAnsi="Arial" w:cs="Arial"/>
          <w:sz w:val="22"/>
          <w:szCs w:val="22"/>
          <w:lang w:val="pt"/>
        </w:rPr>
        <w:cr/>
      </w:r>
      <w:r w:rsidR="00105681" w:rsidRPr="00F76C02">
        <w:rPr>
          <w:rFonts w:ascii="Arial" w:hAnsi="Arial" w:cs="Arial"/>
          <w:sz w:val="22"/>
          <w:szCs w:val="22"/>
          <w:lang w:val="pt"/>
        </w:rPr>
        <w:t xml:space="preserve"> </w:t>
      </w:r>
    </w:p>
    <w:p w14:paraId="69ED3251"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 DAS OBRIGAÇÕES DA CONTRATADA </w:t>
      </w:r>
    </w:p>
    <w:p w14:paraId="7857652F" w14:textId="6A70897B" w:rsidR="00861288" w:rsidRP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5.1</w:t>
      </w:r>
      <w:r w:rsidRPr="00861288">
        <w:rPr>
          <w:rFonts w:ascii="Arial" w:hAnsi="Arial" w:cs="Arial"/>
          <w:color w:val="auto"/>
          <w:sz w:val="22"/>
          <w:szCs w:val="22"/>
          <w:lang w:val="pt"/>
        </w:rPr>
        <w:t xml:space="preserve"> - O Contratado deve cumprir todas as obrigações constantes deste Contrato e de seus</w:t>
      </w:r>
      <w:r>
        <w:rPr>
          <w:rFonts w:ascii="Arial" w:hAnsi="Arial" w:cs="Arial"/>
          <w:color w:val="auto"/>
          <w:sz w:val="22"/>
          <w:szCs w:val="22"/>
          <w:lang w:val="pt"/>
        </w:rPr>
        <w:t xml:space="preserve"> </w:t>
      </w:r>
      <w:r w:rsidRPr="00861288">
        <w:rPr>
          <w:rFonts w:ascii="Arial" w:hAnsi="Arial" w:cs="Arial"/>
          <w:color w:val="auto"/>
          <w:sz w:val="22"/>
          <w:szCs w:val="22"/>
          <w:lang w:val="pt"/>
        </w:rPr>
        <w:t>anexos, assumindo como exclusivamente seus os riscos e as despesas decorrentes da boa e</w:t>
      </w:r>
      <w:r>
        <w:rPr>
          <w:rFonts w:ascii="Arial" w:hAnsi="Arial" w:cs="Arial"/>
          <w:color w:val="auto"/>
          <w:sz w:val="22"/>
          <w:szCs w:val="22"/>
          <w:lang w:val="pt"/>
        </w:rPr>
        <w:t xml:space="preserve"> </w:t>
      </w:r>
      <w:r w:rsidRPr="00861288">
        <w:rPr>
          <w:rFonts w:ascii="Arial" w:hAnsi="Arial" w:cs="Arial"/>
          <w:color w:val="auto"/>
          <w:sz w:val="22"/>
          <w:szCs w:val="22"/>
          <w:lang w:val="pt"/>
        </w:rPr>
        <w:t>perfeita execução do objeto, observando, ainda, as obrigações a seguir dispostas:</w:t>
      </w:r>
    </w:p>
    <w:p w14:paraId="45736118" w14:textId="35F56E14" w:rsid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w:t>
      </w:r>
      <w:r w:rsidRPr="00861288">
        <w:rPr>
          <w:rFonts w:ascii="Arial" w:hAnsi="Arial" w:cs="Arial"/>
          <w:color w:val="auto"/>
          <w:sz w:val="22"/>
          <w:szCs w:val="22"/>
          <w:lang w:val="pt"/>
        </w:rPr>
        <w:t>.2 - Responsabilizar-se pelos vícios e danos decorrentes do objeto, de acordo com o Código</w:t>
      </w:r>
      <w:r>
        <w:rPr>
          <w:rFonts w:ascii="Arial" w:hAnsi="Arial" w:cs="Arial"/>
          <w:color w:val="auto"/>
          <w:sz w:val="22"/>
          <w:szCs w:val="22"/>
          <w:lang w:val="pt"/>
        </w:rPr>
        <w:t xml:space="preserve"> </w:t>
      </w:r>
      <w:r w:rsidRPr="00861288">
        <w:rPr>
          <w:rFonts w:ascii="Arial" w:hAnsi="Arial" w:cs="Arial"/>
          <w:color w:val="auto"/>
          <w:sz w:val="22"/>
          <w:szCs w:val="22"/>
          <w:lang w:val="pt"/>
        </w:rPr>
        <w:t>de Defesa do Consumidor (Lei nº 8.078, de 1990);</w:t>
      </w:r>
    </w:p>
    <w:p w14:paraId="0A775E03" w14:textId="2EB3A3C9" w:rsidR="00861288" w:rsidRP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5.3. -</w:t>
      </w:r>
      <w:r w:rsidRPr="00861288">
        <w:t xml:space="preserve"> </w:t>
      </w:r>
      <w:r w:rsidRPr="00861288">
        <w:rPr>
          <w:rFonts w:ascii="Arial" w:hAnsi="Arial" w:cs="Arial"/>
          <w:color w:val="auto"/>
          <w:sz w:val="22"/>
          <w:szCs w:val="22"/>
          <w:lang w:val="pt"/>
        </w:rPr>
        <w:t xml:space="preserve">O prazo de entrega </w:t>
      </w:r>
      <w:proofErr w:type="gramStart"/>
      <w:r w:rsidRPr="00861288">
        <w:rPr>
          <w:rFonts w:ascii="Arial" w:hAnsi="Arial" w:cs="Arial"/>
          <w:color w:val="auto"/>
          <w:sz w:val="22"/>
          <w:szCs w:val="22"/>
          <w:lang w:val="pt"/>
        </w:rPr>
        <w:t>do(</w:t>
      </w:r>
      <w:proofErr w:type="gramEnd"/>
      <w:r w:rsidRPr="00861288">
        <w:rPr>
          <w:rFonts w:ascii="Arial" w:hAnsi="Arial" w:cs="Arial"/>
          <w:color w:val="auto"/>
          <w:sz w:val="22"/>
          <w:szCs w:val="22"/>
          <w:lang w:val="pt"/>
        </w:rPr>
        <w:t>s) item(</w:t>
      </w:r>
      <w:proofErr w:type="spellStart"/>
      <w:r w:rsidRPr="00861288">
        <w:rPr>
          <w:rFonts w:ascii="Arial" w:hAnsi="Arial" w:cs="Arial"/>
          <w:color w:val="auto"/>
          <w:sz w:val="22"/>
          <w:szCs w:val="22"/>
          <w:lang w:val="pt"/>
        </w:rPr>
        <w:t>ns</w:t>
      </w:r>
      <w:proofErr w:type="spellEnd"/>
      <w:r w:rsidRPr="00861288">
        <w:rPr>
          <w:rFonts w:ascii="Arial" w:hAnsi="Arial" w:cs="Arial"/>
          <w:color w:val="auto"/>
          <w:sz w:val="22"/>
          <w:szCs w:val="22"/>
          <w:lang w:val="pt"/>
        </w:rPr>
        <w:t>) é de 20 dias, contado da emissão de Requisição</w:t>
      </w:r>
      <w:r>
        <w:rPr>
          <w:rFonts w:ascii="Arial" w:hAnsi="Arial" w:cs="Arial"/>
          <w:color w:val="auto"/>
          <w:sz w:val="22"/>
          <w:szCs w:val="22"/>
          <w:lang w:val="pt"/>
        </w:rPr>
        <w:t xml:space="preserve"> </w:t>
      </w:r>
      <w:r w:rsidRPr="00861288">
        <w:rPr>
          <w:rFonts w:ascii="Arial" w:hAnsi="Arial" w:cs="Arial"/>
          <w:color w:val="auto"/>
          <w:sz w:val="22"/>
          <w:szCs w:val="22"/>
          <w:lang w:val="pt"/>
        </w:rPr>
        <w:t>formalizada pelo Contratante, em remessa única ou em quantitativo especificado pelo</w:t>
      </w:r>
      <w:r>
        <w:rPr>
          <w:rFonts w:ascii="Arial" w:hAnsi="Arial" w:cs="Arial"/>
          <w:color w:val="auto"/>
          <w:sz w:val="22"/>
          <w:szCs w:val="22"/>
          <w:lang w:val="pt"/>
        </w:rPr>
        <w:t xml:space="preserve"> </w:t>
      </w:r>
      <w:r w:rsidRPr="00861288">
        <w:rPr>
          <w:rFonts w:ascii="Arial" w:hAnsi="Arial" w:cs="Arial"/>
          <w:color w:val="auto"/>
          <w:sz w:val="22"/>
          <w:szCs w:val="22"/>
          <w:lang w:val="pt"/>
        </w:rPr>
        <w:t>Contratante</w:t>
      </w:r>
    </w:p>
    <w:p w14:paraId="6FAE9FE7" w14:textId="09ED59F5" w:rsidR="00861288" w:rsidRP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w:t>
      </w:r>
      <w:r w:rsidRPr="00861288">
        <w:rPr>
          <w:rFonts w:ascii="Arial" w:hAnsi="Arial" w:cs="Arial"/>
          <w:color w:val="auto"/>
          <w:sz w:val="22"/>
          <w:szCs w:val="22"/>
          <w:lang w:val="pt"/>
        </w:rPr>
        <w:t>.3</w:t>
      </w:r>
      <w:r>
        <w:rPr>
          <w:rFonts w:ascii="Arial" w:hAnsi="Arial" w:cs="Arial"/>
          <w:color w:val="auto"/>
          <w:sz w:val="22"/>
          <w:szCs w:val="22"/>
          <w:lang w:val="pt"/>
        </w:rPr>
        <w:t>.1</w:t>
      </w:r>
      <w:r w:rsidRPr="00861288">
        <w:rPr>
          <w:rFonts w:ascii="Arial" w:hAnsi="Arial" w:cs="Arial"/>
          <w:color w:val="auto"/>
          <w:sz w:val="22"/>
          <w:szCs w:val="22"/>
          <w:lang w:val="pt"/>
        </w:rPr>
        <w:t xml:space="preserve"> - Comunicar ao contratante, no prazo máximo de 24 (vinte e quatro) horas que antecede a</w:t>
      </w:r>
      <w:r>
        <w:rPr>
          <w:rFonts w:ascii="Arial" w:hAnsi="Arial" w:cs="Arial"/>
          <w:color w:val="auto"/>
          <w:sz w:val="22"/>
          <w:szCs w:val="22"/>
          <w:lang w:val="pt"/>
        </w:rPr>
        <w:t xml:space="preserve"> </w:t>
      </w:r>
      <w:r w:rsidRPr="00861288">
        <w:rPr>
          <w:rFonts w:ascii="Arial" w:hAnsi="Arial" w:cs="Arial"/>
          <w:color w:val="auto"/>
          <w:sz w:val="22"/>
          <w:szCs w:val="22"/>
          <w:lang w:val="pt"/>
        </w:rPr>
        <w:t>data da entrega, os motivos que impossibilitem o cumprimento do prazo previsto, com a devida</w:t>
      </w:r>
      <w:r>
        <w:rPr>
          <w:rFonts w:ascii="Arial" w:hAnsi="Arial" w:cs="Arial"/>
          <w:color w:val="auto"/>
          <w:sz w:val="22"/>
          <w:szCs w:val="22"/>
          <w:lang w:val="pt"/>
        </w:rPr>
        <w:t xml:space="preserve"> </w:t>
      </w:r>
      <w:r w:rsidRPr="00861288">
        <w:rPr>
          <w:rFonts w:ascii="Arial" w:hAnsi="Arial" w:cs="Arial"/>
          <w:color w:val="auto"/>
          <w:sz w:val="22"/>
          <w:szCs w:val="22"/>
          <w:lang w:val="pt"/>
        </w:rPr>
        <w:t>comprovação;</w:t>
      </w:r>
    </w:p>
    <w:p w14:paraId="2F78111D" w14:textId="63020949" w:rsidR="00861288" w:rsidRP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w:t>
      </w:r>
      <w:r w:rsidRPr="00861288">
        <w:rPr>
          <w:rFonts w:ascii="Arial" w:hAnsi="Arial" w:cs="Arial"/>
          <w:color w:val="auto"/>
          <w:sz w:val="22"/>
          <w:szCs w:val="22"/>
          <w:lang w:val="pt"/>
        </w:rPr>
        <w:t>.4 - Atender às determinações regulares emitidas pelo fiscal ou gestor do contrato ou</w:t>
      </w:r>
      <w:r>
        <w:rPr>
          <w:rFonts w:ascii="Arial" w:hAnsi="Arial" w:cs="Arial"/>
          <w:color w:val="auto"/>
          <w:sz w:val="22"/>
          <w:szCs w:val="22"/>
          <w:lang w:val="pt"/>
        </w:rPr>
        <w:t xml:space="preserve"> </w:t>
      </w:r>
      <w:r w:rsidRPr="00861288">
        <w:rPr>
          <w:rFonts w:ascii="Arial" w:hAnsi="Arial" w:cs="Arial"/>
          <w:color w:val="auto"/>
          <w:sz w:val="22"/>
          <w:szCs w:val="22"/>
          <w:lang w:val="pt"/>
        </w:rPr>
        <w:t>autoridade superior (art. 137, II, da Lei n.º 14.133, de 2021) e prestar todo esclarecimento ou</w:t>
      </w:r>
      <w:r>
        <w:rPr>
          <w:rFonts w:ascii="Arial" w:hAnsi="Arial" w:cs="Arial"/>
          <w:color w:val="auto"/>
          <w:sz w:val="22"/>
          <w:szCs w:val="22"/>
          <w:lang w:val="pt"/>
        </w:rPr>
        <w:t xml:space="preserve"> </w:t>
      </w:r>
      <w:r w:rsidRPr="00861288">
        <w:rPr>
          <w:rFonts w:ascii="Arial" w:hAnsi="Arial" w:cs="Arial"/>
          <w:color w:val="auto"/>
          <w:sz w:val="22"/>
          <w:szCs w:val="22"/>
          <w:lang w:val="pt"/>
        </w:rPr>
        <w:t>informação por eles solicitados;</w:t>
      </w:r>
    </w:p>
    <w:p w14:paraId="278FBA5E" w14:textId="0B5EEFBD" w:rsidR="00861288" w:rsidRPr="00861288"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w:t>
      </w:r>
      <w:r w:rsidRPr="00861288">
        <w:rPr>
          <w:rFonts w:ascii="Arial" w:hAnsi="Arial" w:cs="Arial"/>
          <w:color w:val="auto"/>
          <w:sz w:val="22"/>
          <w:szCs w:val="22"/>
          <w:lang w:val="pt"/>
        </w:rPr>
        <w:t>.5 - Reparar, corrigir, remover, reconstruir ou substituir, às suas expensas, no total ou em</w:t>
      </w:r>
      <w:r>
        <w:rPr>
          <w:rFonts w:ascii="Arial" w:hAnsi="Arial" w:cs="Arial"/>
          <w:color w:val="auto"/>
          <w:sz w:val="22"/>
          <w:szCs w:val="22"/>
          <w:lang w:val="pt"/>
        </w:rPr>
        <w:t xml:space="preserve"> </w:t>
      </w:r>
      <w:r w:rsidRPr="00861288">
        <w:rPr>
          <w:rFonts w:ascii="Arial" w:hAnsi="Arial" w:cs="Arial"/>
          <w:color w:val="auto"/>
          <w:sz w:val="22"/>
          <w:szCs w:val="22"/>
          <w:lang w:val="pt"/>
        </w:rPr>
        <w:t xml:space="preserve">parte, no prazo fixado pelo fiscal do contrato, os </w:t>
      </w:r>
      <w:r w:rsidR="000033F4">
        <w:rPr>
          <w:rFonts w:ascii="Arial" w:hAnsi="Arial" w:cs="Arial"/>
          <w:color w:val="auto"/>
          <w:sz w:val="22"/>
          <w:szCs w:val="22"/>
          <w:lang w:val="pt"/>
        </w:rPr>
        <w:t>produtos</w:t>
      </w:r>
      <w:r w:rsidRPr="00861288">
        <w:rPr>
          <w:rFonts w:ascii="Arial" w:hAnsi="Arial" w:cs="Arial"/>
          <w:color w:val="auto"/>
          <w:sz w:val="22"/>
          <w:szCs w:val="22"/>
          <w:lang w:val="pt"/>
        </w:rPr>
        <w:t xml:space="preserve"> nos quais se verificarem vícios, defeitos</w:t>
      </w:r>
      <w:r>
        <w:rPr>
          <w:rFonts w:ascii="Arial" w:hAnsi="Arial" w:cs="Arial"/>
          <w:color w:val="auto"/>
          <w:sz w:val="22"/>
          <w:szCs w:val="22"/>
          <w:lang w:val="pt"/>
        </w:rPr>
        <w:t xml:space="preserve"> </w:t>
      </w:r>
      <w:r w:rsidRPr="00861288">
        <w:rPr>
          <w:rFonts w:ascii="Arial" w:hAnsi="Arial" w:cs="Arial"/>
          <w:color w:val="auto"/>
          <w:sz w:val="22"/>
          <w:szCs w:val="22"/>
          <w:lang w:val="pt"/>
        </w:rPr>
        <w:t>ou incorreções resultantes da execução ou dos materiais empregados;</w:t>
      </w:r>
    </w:p>
    <w:p w14:paraId="74009F71" w14:textId="5E3363C5" w:rsidR="00105681" w:rsidRDefault="00861288" w:rsidP="00861288">
      <w:pPr>
        <w:pStyle w:val="Default"/>
        <w:tabs>
          <w:tab w:val="left" w:pos="284"/>
        </w:tabs>
        <w:jc w:val="both"/>
        <w:rPr>
          <w:rFonts w:ascii="Arial" w:hAnsi="Arial" w:cs="Arial"/>
          <w:color w:val="auto"/>
          <w:sz w:val="22"/>
          <w:szCs w:val="22"/>
          <w:lang w:val="pt"/>
        </w:rPr>
      </w:pPr>
      <w:r>
        <w:rPr>
          <w:rFonts w:ascii="Arial" w:hAnsi="Arial" w:cs="Arial"/>
          <w:color w:val="auto"/>
          <w:sz w:val="22"/>
          <w:szCs w:val="22"/>
          <w:lang w:val="pt"/>
        </w:rPr>
        <w:t>5</w:t>
      </w:r>
      <w:r w:rsidRPr="00861288">
        <w:rPr>
          <w:rFonts w:ascii="Arial" w:hAnsi="Arial" w:cs="Arial"/>
          <w:color w:val="auto"/>
          <w:sz w:val="22"/>
          <w:szCs w:val="22"/>
          <w:lang w:val="pt"/>
        </w:rPr>
        <w:t>.6 - Responsabilizar-se pelos vícios e danos decorrentes da execução do objeto, de acordo</w:t>
      </w:r>
      <w:r>
        <w:rPr>
          <w:rFonts w:ascii="Arial" w:hAnsi="Arial" w:cs="Arial"/>
          <w:color w:val="auto"/>
          <w:sz w:val="22"/>
          <w:szCs w:val="22"/>
          <w:lang w:val="pt"/>
        </w:rPr>
        <w:t xml:space="preserve"> </w:t>
      </w:r>
      <w:r w:rsidRPr="00861288">
        <w:rPr>
          <w:rFonts w:ascii="Arial" w:hAnsi="Arial" w:cs="Arial"/>
          <w:color w:val="auto"/>
          <w:sz w:val="22"/>
          <w:szCs w:val="22"/>
          <w:lang w:val="pt"/>
        </w:rPr>
        <w:t>com o Código de Defesa do Consumidor (Lei nº 8.078, de 1990), bem como por todo e qualquer</w:t>
      </w:r>
      <w:r>
        <w:rPr>
          <w:rFonts w:ascii="Arial" w:hAnsi="Arial" w:cs="Arial"/>
          <w:color w:val="auto"/>
          <w:sz w:val="22"/>
          <w:szCs w:val="22"/>
          <w:lang w:val="pt"/>
        </w:rPr>
        <w:t xml:space="preserve"> </w:t>
      </w:r>
      <w:r w:rsidRPr="00861288">
        <w:rPr>
          <w:rFonts w:ascii="Arial" w:hAnsi="Arial" w:cs="Arial"/>
          <w:color w:val="auto"/>
          <w:sz w:val="22"/>
          <w:szCs w:val="22"/>
          <w:lang w:val="pt"/>
        </w:rPr>
        <w:t>dano causado à Administração ou terceiros, não reduzindo essa responsabilidade a fiscalização</w:t>
      </w:r>
      <w:r>
        <w:rPr>
          <w:rFonts w:ascii="Arial" w:hAnsi="Arial" w:cs="Arial"/>
          <w:color w:val="auto"/>
          <w:sz w:val="22"/>
          <w:szCs w:val="22"/>
          <w:lang w:val="pt"/>
        </w:rPr>
        <w:t xml:space="preserve"> </w:t>
      </w:r>
      <w:r w:rsidRPr="00861288">
        <w:rPr>
          <w:rFonts w:ascii="Arial" w:hAnsi="Arial" w:cs="Arial"/>
          <w:color w:val="auto"/>
          <w:sz w:val="22"/>
          <w:szCs w:val="22"/>
          <w:lang w:val="pt"/>
        </w:rPr>
        <w:t>ou o acompanhamento da execução contratual pelo Contratante, que ficará autorizado a</w:t>
      </w:r>
      <w:r>
        <w:rPr>
          <w:rFonts w:ascii="Arial" w:hAnsi="Arial" w:cs="Arial"/>
          <w:color w:val="auto"/>
          <w:sz w:val="22"/>
          <w:szCs w:val="22"/>
          <w:lang w:val="pt"/>
        </w:rPr>
        <w:t xml:space="preserve"> </w:t>
      </w:r>
      <w:r w:rsidRPr="00861288">
        <w:rPr>
          <w:rFonts w:ascii="Arial" w:hAnsi="Arial" w:cs="Arial"/>
          <w:color w:val="auto"/>
          <w:sz w:val="22"/>
          <w:szCs w:val="22"/>
          <w:lang w:val="pt"/>
        </w:rPr>
        <w:t>descontar dos pagamentos devidos ou da garantia, caso exigida no edital, o valor correspondente</w:t>
      </w:r>
      <w:r>
        <w:rPr>
          <w:rFonts w:ascii="Arial" w:hAnsi="Arial" w:cs="Arial"/>
          <w:color w:val="auto"/>
          <w:sz w:val="22"/>
          <w:szCs w:val="22"/>
          <w:lang w:val="pt"/>
        </w:rPr>
        <w:t xml:space="preserve"> </w:t>
      </w:r>
      <w:r w:rsidRPr="00861288">
        <w:rPr>
          <w:rFonts w:ascii="Arial" w:hAnsi="Arial" w:cs="Arial"/>
          <w:color w:val="auto"/>
          <w:sz w:val="22"/>
          <w:szCs w:val="22"/>
          <w:lang w:val="pt"/>
        </w:rPr>
        <w:t>aos danos sofridos;</w:t>
      </w:r>
    </w:p>
    <w:p w14:paraId="74876D41" w14:textId="77777777" w:rsidR="00861288" w:rsidRPr="00F76C02" w:rsidRDefault="00861288" w:rsidP="00861288">
      <w:pPr>
        <w:pStyle w:val="Default"/>
        <w:tabs>
          <w:tab w:val="left" w:pos="284"/>
        </w:tabs>
        <w:jc w:val="both"/>
        <w:rPr>
          <w:rFonts w:ascii="Arial" w:hAnsi="Arial" w:cs="Arial"/>
          <w:color w:val="auto"/>
          <w:sz w:val="22"/>
          <w:szCs w:val="22"/>
        </w:rPr>
      </w:pPr>
    </w:p>
    <w:p w14:paraId="56F1B64C" w14:textId="77777777" w:rsidR="00105681" w:rsidRPr="00F76C02" w:rsidRDefault="00105681" w:rsidP="00105681">
      <w:pPr>
        <w:tabs>
          <w:tab w:val="left" w:pos="284"/>
        </w:tabs>
        <w:jc w:val="both"/>
        <w:rPr>
          <w:rFonts w:ascii="Arial" w:eastAsia="Courier New" w:hAnsi="Arial" w:cs="Arial"/>
          <w:b/>
          <w:bCs/>
          <w:sz w:val="22"/>
          <w:szCs w:val="22"/>
        </w:rPr>
      </w:pPr>
      <w:r w:rsidRPr="00F76C02">
        <w:rPr>
          <w:rFonts w:ascii="Arial" w:hAnsi="Arial" w:cs="Arial"/>
          <w:b/>
          <w:bCs/>
          <w:sz w:val="22"/>
          <w:szCs w:val="22"/>
        </w:rPr>
        <w:t>CLÁUSULA VI – DA</w:t>
      </w:r>
      <w:r w:rsidRPr="00F76C02">
        <w:rPr>
          <w:rFonts w:ascii="Arial" w:eastAsia="Courier New" w:hAnsi="Arial" w:cs="Arial"/>
          <w:b/>
          <w:bCs/>
          <w:sz w:val="22"/>
          <w:szCs w:val="22"/>
        </w:rPr>
        <w:t xml:space="preserve"> </w:t>
      </w:r>
      <w:r w:rsidRPr="00F76C02">
        <w:rPr>
          <w:rFonts w:ascii="Arial" w:hAnsi="Arial" w:cs="Arial"/>
          <w:b/>
          <w:bCs/>
          <w:sz w:val="22"/>
          <w:szCs w:val="22"/>
        </w:rPr>
        <w:t>DOTAÇÃO</w:t>
      </w:r>
      <w:r w:rsidRPr="00F76C02">
        <w:rPr>
          <w:rFonts w:ascii="Arial" w:eastAsia="Courier New" w:hAnsi="Arial" w:cs="Arial"/>
          <w:b/>
          <w:bCs/>
          <w:sz w:val="22"/>
          <w:szCs w:val="22"/>
        </w:rPr>
        <w:t xml:space="preserve"> </w:t>
      </w:r>
      <w:r w:rsidRPr="00F76C02">
        <w:rPr>
          <w:rFonts w:ascii="Arial" w:hAnsi="Arial" w:cs="Arial"/>
          <w:b/>
          <w:bCs/>
          <w:sz w:val="22"/>
          <w:szCs w:val="22"/>
        </w:rPr>
        <w:t>ORÇAMENTÁRIA</w:t>
      </w:r>
      <w:r w:rsidRPr="00F76C02">
        <w:rPr>
          <w:rFonts w:ascii="Arial" w:eastAsia="Courier New" w:hAnsi="Arial" w:cs="Arial"/>
          <w:b/>
          <w:bCs/>
          <w:sz w:val="22"/>
          <w:szCs w:val="22"/>
        </w:rPr>
        <w:t>:</w:t>
      </w:r>
    </w:p>
    <w:p w14:paraId="11EB7261" w14:textId="77777777" w:rsidR="00105681" w:rsidRPr="00F76C02" w:rsidRDefault="00105681" w:rsidP="00105681">
      <w:pPr>
        <w:tabs>
          <w:tab w:val="left" w:pos="284"/>
        </w:tabs>
        <w:jc w:val="both"/>
        <w:rPr>
          <w:rFonts w:ascii="Arial" w:eastAsia="Courier New" w:hAnsi="Arial" w:cs="Arial"/>
          <w:sz w:val="22"/>
          <w:szCs w:val="22"/>
        </w:rPr>
      </w:pPr>
      <w:r w:rsidRPr="00F76C02">
        <w:rPr>
          <w:rFonts w:ascii="Arial" w:eastAsia="Courier New" w:hAnsi="Arial" w:cs="Arial"/>
          <w:b/>
          <w:bCs/>
          <w:sz w:val="22"/>
          <w:szCs w:val="22"/>
        </w:rPr>
        <w:t>6.1</w:t>
      </w:r>
      <w:r w:rsidRPr="00F76C02">
        <w:rPr>
          <w:rFonts w:ascii="Arial" w:eastAsia="Courier New" w:hAnsi="Arial" w:cs="Arial"/>
          <w:sz w:val="22"/>
          <w:szCs w:val="22"/>
        </w:rPr>
        <w:t xml:space="preserve"> – </w:t>
      </w:r>
      <w:r w:rsidRPr="00F76C02">
        <w:rPr>
          <w:rFonts w:ascii="Arial" w:hAnsi="Arial" w:cs="Arial"/>
          <w:sz w:val="22"/>
          <w:szCs w:val="22"/>
        </w:rPr>
        <w:t>Os</w:t>
      </w:r>
      <w:r w:rsidRPr="00F76C02">
        <w:rPr>
          <w:rFonts w:ascii="Arial" w:eastAsia="Courier New" w:hAnsi="Arial" w:cs="Arial"/>
          <w:sz w:val="22"/>
          <w:szCs w:val="22"/>
        </w:rPr>
        <w:t xml:space="preserve"> </w:t>
      </w:r>
      <w:r w:rsidRPr="00F76C02">
        <w:rPr>
          <w:rFonts w:ascii="Arial" w:hAnsi="Arial" w:cs="Arial"/>
          <w:sz w:val="22"/>
          <w:szCs w:val="22"/>
        </w:rPr>
        <w:t>recursos</w:t>
      </w:r>
      <w:r w:rsidRPr="00F76C02">
        <w:rPr>
          <w:rFonts w:ascii="Arial" w:eastAsia="Courier New" w:hAnsi="Arial" w:cs="Arial"/>
          <w:sz w:val="22"/>
          <w:szCs w:val="22"/>
        </w:rPr>
        <w:t xml:space="preserve"> </w:t>
      </w:r>
      <w:r w:rsidRPr="00F76C02">
        <w:rPr>
          <w:rFonts w:ascii="Arial" w:hAnsi="Arial" w:cs="Arial"/>
          <w:sz w:val="22"/>
          <w:szCs w:val="22"/>
        </w:rPr>
        <w:t>necessários</w:t>
      </w:r>
      <w:r w:rsidRPr="00F76C02">
        <w:rPr>
          <w:rFonts w:ascii="Arial" w:eastAsia="Courier New" w:hAnsi="Arial" w:cs="Arial"/>
          <w:sz w:val="22"/>
          <w:szCs w:val="22"/>
        </w:rPr>
        <w:t xml:space="preserve"> </w:t>
      </w:r>
      <w:r w:rsidRPr="00F76C02">
        <w:rPr>
          <w:rFonts w:ascii="Arial" w:hAnsi="Arial" w:cs="Arial"/>
          <w:sz w:val="22"/>
          <w:szCs w:val="22"/>
        </w:rPr>
        <w:t>ao</w:t>
      </w:r>
      <w:r w:rsidRPr="00F76C02">
        <w:rPr>
          <w:rFonts w:ascii="Arial" w:eastAsia="Courier New" w:hAnsi="Arial" w:cs="Arial"/>
          <w:sz w:val="22"/>
          <w:szCs w:val="22"/>
        </w:rPr>
        <w:t xml:space="preserve"> </w:t>
      </w:r>
      <w:r w:rsidRPr="00F76C02">
        <w:rPr>
          <w:rFonts w:ascii="Arial" w:hAnsi="Arial" w:cs="Arial"/>
          <w:sz w:val="22"/>
          <w:szCs w:val="22"/>
        </w:rPr>
        <w:t>objeto</w:t>
      </w:r>
      <w:r w:rsidRPr="00F76C02">
        <w:rPr>
          <w:rFonts w:ascii="Arial" w:eastAsia="Courier New" w:hAnsi="Arial" w:cs="Arial"/>
          <w:sz w:val="22"/>
          <w:szCs w:val="22"/>
        </w:rPr>
        <w:t xml:space="preserve"> </w:t>
      </w:r>
      <w:r w:rsidRPr="00F76C02">
        <w:rPr>
          <w:rFonts w:ascii="Arial" w:hAnsi="Arial" w:cs="Arial"/>
          <w:sz w:val="22"/>
          <w:szCs w:val="22"/>
        </w:rPr>
        <w:t>do</w:t>
      </w:r>
      <w:r w:rsidRPr="00F76C02">
        <w:rPr>
          <w:rFonts w:ascii="Arial" w:eastAsia="Courier New" w:hAnsi="Arial" w:cs="Arial"/>
          <w:sz w:val="22"/>
          <w:szCs w:val="22"/>
        </w:rPr>
        <w:t xml:space="preserve"> </w:t>
      </w:r>
      <w:r w:rsidRPr="00F76C02">
        <w:rPr>
          <w:rFonts w:ascii="Arial" w:hAnsi="Arial" w:cs="Arial"/>
          <w:sz w:val="22"/>
          <w:szCs w:val="22"/>
        </w:rPr>
        <w:t>presente</w:t>
      </w:r>
      <w:r w:rsidRPr="00F76C02">
        <w:rPr>
          <w:rFonts w:ascii="Arial" w:eastAsia="Courier New" w:hAnsi="Arial" w:cs="Arial"/>
          <w:sz w:val="22"/>
          <w:szCs w:val="22"/>
        </w:rPr>
        <w:t xml:space="preserve"> </w:t>
      </w:r>
      <w:r w:rsidRPr="00F76C02">
        <w:rPr>
          <w:rFonts w:ascii="Arial" w:hAnsi="Arial" w:cs="Arial"/>
          <w:sz w:val="22"/>
          <w:szCs w:val="22"/>
        </w:rPr>
        <w:t>contrato</w:t>
      </w:r>
      <w:r w:rsidRPr="00F76C02">
        <w:rPr>
          <w:rFonts w:ascii="Arial" w:eastAsia="Courier New" w:hAnsi="Arial" w:cs="Arial"/>
          <w:sz w:val="22"/>
          <w:szCs w:val="22"/>
        </w:rPr>
        <w:t xml:space="preserve"> </w:t>
      </w:r>
      <w:r w:rsidRPr="00F76C02">
        <w:rPr>
          <w:rFonts w:ascii="Arial" w:hAnsi="Arial" w:cs="Arial"/>
          <w:sz w:val="22"/>
          <w:szCs w:val="22"/>
        </w:rPr>
        <w:t>correrão</w:t>
      </w:r>
      <w:r w:rsidRPr="00F76C02">
        <w:rPr>
          <w:rFonts w:ascii="Arial" w:eastAsia="Courier New" w:hAnsi="Arial" w:cs="Arial"/>
          <w:sz w:val="22"/>
          <w:szCs w:val="22"/>
        </w:rPr>
        <w:t xml:space="preserve"> </w:t>
      </w:r>
      <w:r w:rsidRPr="00F76C02">
        <w:rPr>
          <w:rFonts w:ascii="Arial" w:hAnsi="Arial" w:cs="Arial"/>
          <w:sz w:val="22"/>
          <w:szCs w:val="22"/>
        </w:rPr>
        <w:t>à</w:t>
      </w:r>
      <w:r w:rsidRPr="00F76C02">
        <w:rPr>
          <w:rFonts w:ascii="Arial" w:eastAsia="Courier New" w:hAnsi="Arial" w:cs="Arial"/>
          <w:sz w:val="22"/>
          <w:szCs w:val="22"/>
        </w:rPr>
        <w:t xml:space="preserve"> </w:t>
      </w:r>
      <w:r w:rsidRPr="00F76C02">
        <w:rPr>
          <w:rFonts w:ascii="Arial" w:hAnsi="Arial" w:cs="Arial"/>
          <w:sz w:val="22"/>
          <w:szCs w:val="22"/>
        </w:rPr>
        <w:t>conta</w:t>
      </w:r>
      <w:r w:rsidRPr="00F76C02">
        <w:rPr>
          <w:rFonts w:ascii="Arial" w:eastAsia="Courier New" w:hAnsi="Arial" w:cs="Arial"/>
          <w:sz w:val="22"/>
          <w:szCs w:val="22"/>
        </w:rPr>
        <w:t xml:space="preserve"> </w:t>
      </w:r>
      <w:r w:rsidRPr="00F76C02">
        <w:rPr>
          <w:rFonts w:ascii="Arial" w:hAnsi="Arial" w:cs="Arial"/>
          <w:sz w:val="22"/>
          <w:szCs w:val="22"/>
        </w:rPr>
        <w:t>da</w:t>
      </w:r>
      <w:r w:rsidRPr="00F76C02">
        <w:rPr>
          <w:rFonts w:ascii="Arial" w:eastAsia="Courier New" w:hAnsi="Arial" w:cs="Arial"/>
          <w:sz w:val="22"/>
          <w:szCs w:val="22"/>
        </w:rPr>
        <w:t xml:space="preserve"> </w:t>
      </w:r>
      <w:r w:rsidRPr="00F76C02">
        <w:rPr>
          <w:rFonts w:ascii="Arial" w:hAnsi="Arial" w:cs="Arial"/>
          <w:sz w:val="22"/>
          <w:szCs w:val="22"/>
        </w:rPr>
        <w:t>seguinte</w:t>
      </w:r>
      <w:r w:rsidRPr="00F76C02">
        <w:rPr>
          <w:rFonts w:ascii="Arial" w:eastAsia="Courier New" w:hAnsi="Arial" w:cs="Arial"/>
          <w:sz w:val="22"/>
          <w:szCs w:val="22"/>
        </w:rPr>
        <w:t xml:space="preserve"> </w:t>
      </w:r>
      <w:r w:rsidRPr="00F76C02">
        <w:rPr>
          <w:rFonts w:ascii="Arial" w:hAnsi="Arial" w:cs="Arial"/>
          <w:sz w:val="22"/>
          <w:szCs w:val="22"/>
        </w:rPr>
        <w:t>dotação</w:t>
      </w:r>
      <w:r w:rsidRPr="00F76C02">
        <w:rPr>
          <w:rFonts w:ascii="Arial" w:eastAsia="Courier New" w:hAnsi="Arial" w:cs="Arial"/>
          <w:sz w:val="22"/>
          <w:szCs w:val="22"/>
        </w:rPr>
        <w:t xml:space="preserve"> </w:t>
      </w:r>
      <w:r w:rsidRPr="00F76C02">
        <w:rPr>
          <w:rFonts w:ascii="Arial" w:hAnsi="Arial" w:cs="Arial"/>
          <w:sz w:val="22"/>
          <w:szCs w:val="22"/>
        </w:rPr>
        <w:t>orçamentária</w:t>
      </w:r>
      <w:r w:rsidRPr="00F76C02">
        <w:rPr>
          <w:rFonts w:ascii="Arial" w:eastAsia="Courier New" w:hAnsi="Arial" w:cs="Arial"/>
          <w:sz w:val="22"/>
          <w:szCs w:val="22"/>
        </w:rPr>
        <w:t>: _________________________.</w:t>
      </w:r>
    </w:p>
    <w:p w14:paraId="108FB4E1" w14:textId="77777777" w:rsidR="00105681" w:rsidRPr="00F76C02" w:rsidRDefault="00105681" w:rsidP="00105681">
      <w:pPr>
        <w:tabs>
          <w:tab w:val="left" w:pos="284"/>
        </w:tabs>
        <w:jc w:val="both"/>
        <w:rPr>
          <w:rFonts w:ascii="Arial" w:eastAsia="Courier New" w:hAnsi="Arial" w:cs="Arial"/>
          <w:sz w:val="22"/>
          <w:szCs w:val="22"/>
        </w:rPr>
      </w:pPr>
    </w:p>
    <w:p w14:paraId="741AD3B5"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 - DO ACOMPANHAMENTO, EXECUÇÃO E FISCALIZAÇÃO DO CONTRATO </w:t>
      </w:r>
    </w:p>
    <w:p w14:paraId="4438BAE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7.1. A fiscalização do presente Contrato será exercida por um representante da Administração – Departamento de Esportes, ao qual competirá dirimir as dúvidas que surgirem no curso da execução do contrato e de tudo dará ciência à Administração; </w:t>
      </w:r>
    </w:p>
    <w:p w14:paraId="4F66ABA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7.2. Durante todo o período de vigência deste contrato, a CONTRATADA deverá manter preposto aceito pela CONTRATANTE, para representá-la administrativamente sempre que for necessário; </w:t>
      </w:r>
    </w:p>
    <w:p w14:paraId="30D3CB9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7.3. A comunicação entre a fiscalização e a contratada será realizada através de correspondência oficial e anotações; </w:t>
      </w:r>
    </w:p>
    <w:p w14:paraId="4835E985" w14:textId="635E7675"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7.4. O relatório de entrega dos </w:t>
      </w:r>
      <w:r w:rsidR="000033F4">
        <w:rPr>
          <w:rFonts w:ascii="Arial" w:hAnsi="Arial" w:cs="Arial"/>
          <w:sz w:val="22"/>
          <w:szCs w:val="22"/>
          <w:lang w:val="pt"/>
        </w:rPr>
        <w:t>produtos</w:t>
      </w:r>
      <w:r w:rsidRPr="00F76C02">
        <w:rPr>
          <w:rFonts w:ascii="Arial" w:hAnsi="Arial" w:cs="Arial"/>
          <w:sz w:val="22"/>
          <w:szCs w:val="22"/>
          <w:lang w:val="pt"/>
        </w:rPr>
        <w:t xml:space="preserve"> será destinado ao registro de fatos e comunicações pertinentes aos mesmos; </w:t>
      </w:r>
    </w:p>
    <w:p w14:paraId="574C7DB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7.5. Todos os atos e instituições emanados ou emitidos pela fiscalização serão considerados como se fossem praticados pelo Contratante. </w:t>
      </w:r>
    </w:p>
    <w:p w14:paraId="2C7FACA0"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
    <w:p w14:paraId="390E331E" w14:textId="77777777" w:rsidR="00105681" w:rsidRPr="00F76C02" w:rsidRDefault="00105681" w:rsidP="00105681">
      <w:pPr>
        <w:tabs>
          <w:tab w:val="left" w:pos="284"/>
        </w:tabs>
        <w:autoSpaceDE w:val="0"/>
        <w:autoSpaceDN w:val="0"/>
        <w:adjustRightInd w:val="0"/>
        <w:jc w:val="both"/>
        <w:rPr>
          <w:rFonts w:ascii="Arial" w:hAnsi="Arial" w:cs="Arial"/>
          <w:b/>
          <w:sz w:val="22"/>
          <w:szCs w:val="22"/>
          <w:lang w:val="pt"/>
        </w:rPr>
      </w:pPr>
      <w:r w:rsidRPr="00F76C02">
        <w:rPr>
          <w:rFonts w:ascii="Arial" w:hAnsi="Arial" w:cs="Arial"/>
          <w:b/>
          <w:sz w:val="22"/>
          <w:szCs w:val="22"/>
          <w:lang w:val="pt"/>
        </w:rPr>
        <w:t xml:space="preserve">CLÁUSULA VIII - DAS SANÇÕES </w:t>
      </w:r>
    </w:p>
    <w:p w14:paraId="70CBDA3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lastRenderedPageBreak/>
        <w:t>8.1 Nos</w:t>
      </w:r>
      <w:proofErr w:type="gramEnd"/>
      <w:r w:rsidRPr="00F76C02">
        <w:rPr>
          <w:rFonts w:ascii="Arial" w:hAnsi="Arial" w:cs="Arial"/>
          <w:sz w:val="22"/>
          <w:szCs w:val="22"/>
          <w:lang w:val="pt"/>
        </w:rPr>
        <w:t xml:space="preserve"> termos do art. 155 da Lei Federal 14.133/2021, o descumprimento total ou parcial das obrigações assumidas pela CONTRATADA, sem justificativa aceita, poderá acarretar as seguintes sanções: </w:t>
      </w:r>
    </w:p>
    <w:p w14:paraId="577E70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Dar causa à inexecução parcial do contrato; </w:t>
      </w:r>
    </w:p>
    <w:p w14:paraId="28BE255C"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b) Dar causa à inexecução parcial do contrato que cause grave dano à Administração, o funcionamento dos serviços públicos ou ao interesse coletivo; </w:t>
      </w:r>
    </w:p>
    <w:p w14:paraId="21AC134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c) Dar causa à inexecução total do contrato; </w:t>
      </w:r>
    </w:p>
    <w:p w14:paraId="616CC1B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d) Não</w:t>
      </w:r>
      <w:proofErr w:type="gramEnd"/>
      <w:r w:rsidRPr="00F76C02">
        <w:rPr>
          <w:rFonts w:ascii="Arial" w:hAnsi="Arial" w:cs="Arial"/>
          <w:sz w:val="22"/>
          <w:szCs w:val="22"/>
          <w:lang w:val="pt"/>
        </w:rPr>
        <w:t xml:space="preserve"> manter a proposta, salvo em decorrência de fato superveniente devidamente justificado; </w:t>
      </w:r>
    </w:p>
    <w:p w14:paraId="244F8BE7"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e) Não</w:t>
      </w:r>
      <w:proofErr w:type="gramEnd"/>
      <w:r w:rsidRPr="00F76C02">
        <w:rPr>
          <w:rFonts w:ascii="Arial" w:hAnsi="Arial" w:cs="Arial"/>
          <w:sz w:val="22"/>
          <w:szCs w:val="22"/>
          <w:lang w:val="pt"/>
        </w:rPr>
        <w:t xml:space="preserve"> celebrar o contrato ou não entregar a documentação exigida para a contratação, quando convocado dentro do prazo de validade de sua proposta; </w:t>
      </w:r>
    </w:p>
    <w:p w14:paraId="1AB6E64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f) Ensejar</w:t>
      </w:r>
      <w:proofErr w:type="gramEnd"/>
      <w:r w:rsidRPr="00F76C02">
        <w:rPr>
          <w:rFonts w:ascii="Arial" w:hAnsi="Arial" w:cs="Arial"/>
          <w:sz w:val="22"/>
          <w:szCs w:val="22"/>
          <w:lang w:val="pt"/>
        </w:rPr>
        <w:t xml:space="preserve"> o retardamento da execução ou da entrega do objeto da licitação sem motivo justificado; </w:t>
      </w:r>
    </w:p>
    <w:p w14:paraId="75ACDE9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g) Praticar</w:t>
      </w:r>
      <w:proofErr w:type="gramEnd"/>
      <w:r w:rsidRPr="00F76C02">
        <w:rPr>
          <w:rFonts w:ascii="Arial" w:hAnsi="Arial" w:cs="Arial"/>
          <w:sz w:val="22"/>
          <w:szCs w:val="22"/>
          <w:lang w:val="pt"/>
        </w:rPr>
        <w:t xml:space="preserve"> atos ilícitos com vistas a frustrar os objetivos da licitação; </w:t>
      </w:r>
    </w:p>
    <w:p w14:paraId="03E48541"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h) Praticar</w:t>
      </w:r>
      <w:proofErr w:type="gramEnd"/>
      <w:r w:rsidRPr="00F76C02">
        <w:rPr>
          <w:rFonts w:ascii="Arial" w:hAnsi="Arial" w:cs="Arial"/>
          <w:sz w:val="22"/>
          <w:szCs w:val="22"/>
          <w:lang w:val="pt"/>
        </w:rPr>
        <w:t xml:space="preserve"> ato lesivo previsto no art. 5º da Lei nº 12.846, de 1º de agosto de 2013. </w:t>
      </w:r>
    </w:p>
    <w:p w14:paraId="70D8B0D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8.2. Serão aplicadas ao responsável pelas infrações administrativas previstas acima, as seguintes penalidades, nos limites previstos no art. 156 da Lei Federal 14.133/2021. </w:t>
      </w:r>
    </w:p>
    <w:p w14:paraId="44059BC6"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r w:rsidRPr="00F76C02">
        <w:rPr>
          <w:rFonts w:ascii="Arial" w:hAnsi="Arial" w:cs="Arial"/>
          <w:sz w:val="22"/>
          <w:szCs w:val="22"/>
          <w:lang w:val="pt"/>
        </w:rPr>
        <w:t xml:space="preserve">a) O valor da multa, aplicada será descontado imediatamente no pagamento subsequente, sendo ainda aplicado juros de mora de 1,00% (um por cento) ao mês, ou 0,0333% por dia de atraso. </w:t>
      </w:r>
    </w:p>
    <w:p w14:paraId="2635C915"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b) Na</w:t>
      </w:r>
      <w:proofErr w:type="gramEnd"/>
      <w:r w:rsidRPr="00F76C02">
        <w:rPr>
          <w:rFonts w:ascii="Arial" w:hAnsi="Arial" w:cs="Arial"/>
          <w:sz w:val="22"/>
          <w:szCs w:val="22"/>
          <w:lang w:val="pt"/>
        </w:rPr>
        <w:t xml:space="preserve"> impossibilidade de desconto no pagamento subsequente, será liquidado do seguro caução previsto neste instrumento. </w:t>
      </w:r>
    </w:p>
    <w:p w14:paraId="786FEF69"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c) As</w:t>
      </w:r>
      <w:proofErr w:type="gramEnd"/>
      <w:r w:rsidRPr="00F76C02">
        <w:rPr>
          <w:rFonts w:ascii="Arial" w:hAnsi="Arial" w:cs="Arial"/>
          <w:sz w:val="22"/>
          <w:szCs w:val="22"/>
          <w:lang w:val="pt"/>
        </w:rPr>
        <w:t xml:space="preserve"> sanções previstas nestes instrumentos poderão ser aplicadas cumulativamente, exceto as multas escalonadas por datas, e a multa de advertência. </w:t>
      </w:r>
    </w:p>
    <w:p w14:paraId="7940859A" w14:textId="77777777" w:rsidR="00105681" w:rsidRPr="00F76C02" w:rsidRDefault="00105681" w:rsidP="00105681">
      <w:pPr>
        <w:tabs>
          <w:tab w:val="left" w:pos="284"/>
        </w:tabs>
        <w:autoSpaceDE w:val="0"/>
        <w:autoSpaceDN w:val="0"/>
        <w:adjustRightInd w:val="0"/>
        <w:jc w:val="both"/>
        <w:rPr>
          <w:rFonts w:ascii="Arial" w:hAnsi="Arial" w:cs="Arial"/>
          <w:sz w:val="22"/>
          <w:szCs w:val="22"/>
          <w:lang w:val="pt"/>
        </w:rPr>
      </w:pPr>
      <w:proofErr w:type="gramStart"/>
      <w:r w:rsidRPr="00F76C02">
        <w:rPr>
          <w:rFonts w:ascii="Arial" w:hAnsi="Arial" w:cs="Arial"/>
          <w:sz w:val="22"/>
          <w:szCs w:val="22"/>
          <w:lang w:val="pt"/>
        </w:rPr>
        <w:t>d) No</w:t>
      </w:r>
      <w:proofErr w:type="gramEnd"/>
      <w:r w:rsidRPr="00F76C02">
        <w:rPr>
          <w:rFonts w:ascii="Arial" w:hAnsi="Arial" w:cs="Arial"/>
          <w:sz w:val="22"/>
          <w:szCs w:val="22"/>
          <w:lang w:val="pt"/>
        </w:rPr>
        <w:t xml:space="preserve">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 </w:t>
      </w:r>
    </w:p>
    <w:p w14:paraId="3B526BE4" w14:textId="77777777" w:rsidR="00105681" w:rsidRPr="00F76C02" w:rsidRDefault="00105681" w:rsidP="00105681">
      <w:pPr>
        <w:shd w:val="clear" w:color="auto" w:fill="FFFFFF"/>
        <w:tabs>
          <w:tab w:val="left" w:pos="284"/>
        </w:tabs>
        <w:jc w:val="both"/>
        <w:rPr>
          <w:rFonts w:ascii="Arial" w:hAnsi="Arial" w:cs="Arial"/>
          <w:color w:val="000000"/>
          <w:sz w:val="22"/>
          <w:szCs w:val="22"/>
        </w:rPr>
      </w:pPr>
    </w:p>
    <w:p w14:paraId="6401E8E9" w14:textId="77777777" w:rsidR="00105681" w:rsidRPr="00F76C02" w:rsidRDefault="00105681" w:rsidP="00105681">
      <w:pPr>
        <w:shd w:val="clear" w:color="auto" w:fill="FFFFFF"/>
        <w:tabs>
          <w:tab w:val="left" w:pos="284"/>
        </w:tabs>
        <w:jc w:val="both"/>
        <w:rPr>
          <w:rFonts w:ascii="Arial" w:hAnsi="Arial" w:cs="Arial"/>
          <w:b/>
          <w:color w:val="000000"/>
          <w:sz w:val="22"/>
          <w:szCs w:val="22"/>
        </w:rPr>
      </w:pPr>
      <w:r w:rsidRPr="00F76C02">
        <w:rPr>
          <w:rFonts w:ascii="Arial" w:hAnsi="Arial" w:cs="Arial"/>
          <w:b/>
          <w:color w:val="000000"/>
          <w:sz w:val="22"/>
          <w:szCs w:val="22"/>
        </w:rPr>
        <w:t>CLÁUSULA IX - DOS MOTIVOS DE RESCISÃO:</w:t>
      </w:r>
    </w:p>
    <w:p w14:paraId="38511FBE"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color w:val="000000"/>
          <w:sz w:val="22"/>
          <w:szCs w:val="22"/>
        </w:rPr>
        <w:t>9.1</w:t>
      </w:r>
      <w:r w:rsidRPr="00F76C02">
        <w:rPr>
          <w:rFonts w:ascii="Arial" w:hAnsi="Arial" w:cs="Arial"/>
          <w:color w:val="000000"/>
          <w:sz w:val="22"/>
          <w:szCs w:val="22"/>
        </w:rPr>
        <w:t xml:space="preserve"> - São motivos de rescisão do contrato, independente de procedimento judicial, aqueles inscritos no artigo 137 da Lei n. 14.133/2021.</w:t>
      </w:r>
    </w:p>
    <w:p w14:paraId="1B3B817C" w14:textId="77777777" w:rsidR="00105681" w:rsidRPr="00F76C02" w:rsidRDefault="00105681" w:rsidP="00105681">
      <w:pPr>
        <w:shd w:val="clear" w:color="auto" w:fill="FFFFFF"/>
        <w:tabs>
          <w:tab w:val="left" w:pos="284"/>
        </w:tabs>
        <w:jc w:val="both"/>
        <w:rPr>
          <w:rFonts w:ascii="Arial" w:hAnsi="Arial" w:cs="Arial"/>
          <w:b/>
          <w:sz w:val="22"/>
          <w:szCs w:val="22"/>
        </w:rPr>
      </w:pPr>
    </w:p>
    <w:p w14:paraId="54E33422" w14:textId="77777777" w:rsidR="00105681" w:rsidRPr="00F76C02" w:rsidRDefault="00105681" w:rsidP="00105681">
      <w:pPr>
        <w:shd w:val="clear" w:color="auto" w:fill="FFFFFF"/>
        <w:tabs>
          <w:tab w:val="left" w:pos="284"/>
        </w:tabs>
        <w:jc w:val="both"/>
        <w:rPr>
          <w:rFonts w:ascii="Arial" w:hAnsi="Arial" w:cs="Arial"/>
          <w:b/>
          <w:sz w:val="22"/>
          <w:szCs w:val="22"/>
        </w:rPr>
      </w:pPr>
      <w:r w:rsidRPr="00F76C02">
        <w:rPr>
          <w:rFonts w:ascii="Arial" w:hAnsi="Arial" w:cs="Arial"/>
          <w:b/>
          <w:sz w:val="22"/>
          <w:szCs w:val="22"/>
        </w:rPr>
        <w:t>CLÁUSULA X - DISPOSIÇÕES FINAIS:</w:t>
      </w:r>
    </w:p>
    <w:p w14:paraId="2B53DE22" w14:textId="77777777" w:rsidR="00105681" w:rsidRPr="00F76C02" w:rsidRDefault="00105681" w:rsidP="00105681">
      <w:pPr>
        <w:shd w:val="clear" w:color="auto" w:fill="FFFFFF"/>
        <w:tabs>
          <w:tab w:val="left" w:pos="284"/>
        </w:tabs>
        <w:jc w:val="both"/>
        <w:rPr>
          <w:rFonts w:ascii="Arial" w:hAnsi="Arial" w:cs="Arial"/>
          <w:sz w:val="22"/>
          <w:szCs w:val="22"/>
        </w:rPr>
      </w:pPr>
      <w:r w:rsidRPr="00F76C02">
        <w:rPr>
          <w:rFonts w:ascii="Arial" w:hAnsi="Arial" w:cs="Arial"/>
          <w:b/>
          <w:sz w:val="22"/>
          <w:szCs w:val="22"/>
        </w:rPr>
        <w:t>10.1</w:t>
      </w:r>
      <w:r w:rsidRPr="00F76C02">
        <w:rPr>
          <w:rFonts w:ascii="Arial" w:hAnsi="Arial" w:cs="Arial"/>
          <w:sz w:val="22"/>
          <w:szCs w:val="22"/>
        </w:rPr>
        <w:t xml:space="preserve"> – O presente contrato e todas as suas alterações e/ou aditamentos deverão ser divulgados no sítio eletrônico oficial da Prefeitura e mantidos à disposição do público, na forma do art. 91 da Lei n. 14.133/2021.</w:t>
      </w:r>
    </w:p>
    <w:p w14:paraId="4B7D99C4" w14:textId="77777777" w:rsidR="00105681" w:rsidRPr="00F76C02" w:rsidRDefault="00105681" w:rsidP="00105681">
      <w:pPr>
        <w:tabs>
          <w:tab w:val="left" w:pos="284"/>
        </w:tabs>
        <w:jc w:val="both"/>
        <w:rPr>
          <w:rFonts w:ascii="Arial" w:hAnsi="Arial" w:cs="Arial"/>
          <w:sz w:val="22"/>
          <w:szCs w:val="22"/>
        </w:rPr>
      </w:pPr>
    </w:p>
    <w:p w14:paraId="2C80BEC2" w14:textId="77777777" w:rsidR="00105681" w:rsidRPr="00F76C02" w:rsidRDefault="00105681" w:rsidP="00105681">
      <w:pPr>
        <w:tabs>
          <w:tab w:val="left" w:pos="284"/>
        </w:tabs>
        <w:jc w:val="both"/>
        <w:rPr>
          <w:rFonts w:ascii="Arial" w:hAnsi="Arial" w:cs="Arial"/>
          <w:b/>
          <w:bCs/>
          <w:sz w:val="22"/>
          <w:szCs w:val="22"/>
        </w:rPr>
      </w:pPr>
      <w:r w:rsidRPr="00F76C02">
        <w:rPr>
          <w:rFonts w:ascii="Arial" w:hAnsi="Arial" w:cs="Arial"/>
          <w:b/>
          <w:bCs/>
          <w:sz w:val="22"/>
          <w:szCs w:val="22"/>
        </w:rPr>
        <w:t>CLÁUSULA XI – DO FORO:</w:t>
      </w:r>
    </w:p>
    <w:p w14:paraId="6222E80C"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b/>
          <w:bCs/>
          <w:sz w:val="22"/>
          <w:szCs w:val="22"/>
        </w:rPr>
        <w:t>11.1 –</w:t>
      </w:r>
      <w:r w:rsidRPr="00F76C02">
        <w:rPr>
          <w:rFonts w:ascii="Arial" w:hAnsi="Arial" w:cs="Arial"/>
          <w:sz w:val="22"/>
          <w:szCs w:val="22"/>
        </w:rPr>
        <w:t xml:space="preserve"> As partes elegem o Foro da Comarca de Barbacena, para dirimirem eventuais dúvidas oriundas deste instrumento.</w:t>
      </w:r>
    </w:p>
    <w:p w14:paraId="702D10D0"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ab/>
      </w:r>
    </w:p>
    <w:p w14:paraId="0BEAF074" w14:textId="77777777" w:rsidR="00105681" w:rsidRPr="00F76C02" w:rsidRDefault="00105681" w:rsidP="00105681">
      <w:pPr>
        <w:tabs>
          <w:tab w:val="left" w:pos="284"/>
        </w:tabs>
        <w:jc w:val="both"/>
        <w:rPr>
          <w:rFonts w:ascii="Arial" w:hAnsi="Arial" w:cs="Arial"/>
          <w:sz w:val="22"/>
          <w:szCs w:val="22"/>
        </w:rPr>
      </w:pPr>
    </w:p>
    <w:p w14:paraId="4F175367"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E, por estarem justos e contratados, os representantes das partes assinam o presente instrumento, na presença das testemunhas abaixo, em 03 (três) vias de igual teor e forma para um só efeito.</w:t>
      </w:r>
    </w:p>
    <w:p w14:paraId="4CE77846" w14:textId="77777777" w:rsidR="00105681" w:rsidRPr="00F76C02" w:rsidRDefault="00105681" w:rsidP="00105681">
      <w:pPr>
        <w:tabs>
          <w:tab w:val="left" w:pos="284"/>
        </w:tabs>
        <w:jc w:val="both"/>
        <w:rPr>
          <w:rFonts w:ascii="Arial" w:hAnsi="Arial" w:cs="Arial"/>
          <w:sz w:val="22"/>
          <w:szCs w:val="22"/>
        </w:rPr>
      </w:pPr>
    </w:p>
    <w:p w14:paraId="66FDF7CF" w14:textId="77777777" w:rsidR="00105681" w:rsidRPr="00F76C02" w:rsidRDefault="00105681" w:rsidP="00105681">
      <w:pPr>
        <w:tabs>
          <w:tab w:val="left" w:pos="284"/>
        </w:tabs>
        <w:jc w:val="both"/>
        <w:rPr>
          <w:rFonts w:ascii="Arial" w:hAnsi="Arial" w:cs="Arial"/>
          <w:sz w:val="22"/>
          <w:szCs w:val="22"/>
        </w:rPr>
      </w:pPr>
    </w:p>
    <w:p w14:paraId="3818ACFF" w14:textId="4FBD5369" w:rsidR="00105681" w:rsidRPr="00F76C02" w:rsidRDefault="00105681" w:rsidP="00105681">
      <w:pPr>
        <w:tabs>
          <w:tab w:val="left" w:pos="284"/>
        </w:tabs>
        <w:jc w:val="center"/>
        <w:rPr>
          <w:rFonts w:ascii="Arial" w:hAnsi="Arial" w:cs="Arial"/>
          <w:sz w:val="22"/>
          <w:szCs w:val="22"/>
        </w:rPr>
      </w:pPr>
      <w:proofErr w:type="spellStart"/>
      <w:r>
        <w:rPr>
          <w:rFonts w:ascii="Arial" w:hAnsi="Arial" w:cs="Arial"/>
          <w:sz w:val="22"/>
          <w:szCs w:val="22"/>
        </w:rPr>
        <w:t>Ibertioga</w:t>
      </w:r>
      <w:proofErr w:type="spellEnd"/>
      <w:r w:rsidRPr="00F76C02">
        <w:rPr>
          <w:rFonts w:ascii="Arial" w:hAnsi="Arial" w:cs="Arial"/>
          <w:sz w:val="22"/>
          <w:szCs w:val="22"/>
        </w:rPr>
        <w:t xml:space="preserve">, ____ de _______ </w:t>
      </w:r>
      <w:proofErr w:type="spellStart"/>
      <w:r w:rsidRPr="00F76C02">
        <w:rPr>
          <w:rFonts w:ascii="Arial" w:hAnsi="Arial" w:cs="Arial"/>
          <w:sz w:val="22"/>
          <w:szCs w:val="22"/>
        </w:rPr>
        <w:t>de</w:t>
      </w:r>
      <w:proofErr w:type="spellEnd"/>
      <w:r w:rsidRPr="00F76C02">
        <w:rPr>
          <w:rFonts w:ascii="Arial" w:hAnsi="Arial" w:cs="Arial"/>
          <w:sz w:val="22"/>
          <w:szCs w:val="22"/>
        </w:rPr>
        <w:t xml:space="preserve"> 202</w:t>
      </w:r>
      <w:r w:rsidR="00E52535">
        <w:rPr>
          <w:rFonts w:ascii="Arial" w:hAnsi="Arial" w:cs="Arial"/>
          <w:sz w:val="22"/>
          <w:szCs w:val="22"/>
        </w:rPr>
        <w:t>4</w:t>
      </w:r>
      <w:r w:rsidRPr="00F76C02">
        <w:rPr>
          <w:rFonts w:ascii="Arial" w:hAnsi="Arial" w:cs="Arial"/>
          <w:sz w:val="22"/>
          <w:szCs w:val="22"/>
        </w:rPr>
        <w:t>.</w:t>
      </w:r>
    </w:p>
    <w:p w14:paraId="25B18296" w14:textId="77777777" w:rsidR="00105681" w:rsidRPr="00F76C02" w:rsidRDefault="00105681" w:rsidP="00105681">
      <w:pPr>
        <w:tabs>
          <w:tab w:val="left" w:pos="284"/>
        </w:tabs>
        <w:jc w:val="center"/>
        <w:rPr>
          <w:rFonts w:ascii="Arial" w:hAnsi="Arial" w:cs="Arial"/>
          <w:sz w:val="22"/>
          <w:szCs w:val="22"/>
        </w:rPr>
      </w:pPr>
    </w:p>
    <w:p w14:paraId="25EB8711" w14:textId="77777777" w:rsidR="00105681" w:rsidRPr="00F76C02" w:rsidRDefault="00105681" w:rsidP="00105681">
      <w:pPr>
        <w:tabs>
          <w:tab w:val="left" w:pos="284"/>
        </w:tabs>
        <w:jc w:val="center"/>
        <w:rPr>
          <w:rFonts w:ascii="Arial" w:hAnsi="Arial" w:cs="Arial"/>
          <w:sz w:val="22"/>
          <w:szCs w:val="22"/>
        </w:rPr>
      </w:pPr>
    </w:p>
    <w:p w14:paraId="57A95118" w14:textId="77777777" w:rsidR="00105681" w:rsidRPr="00F76C02" w:rsidRDefault="00105681" w:rsidP="00105681">
      <w:pPr>
        <w:tabs>
          <w:tab w:val="left" w:pos="284"/>
        </w:tabs>
        <w:jc w:val="both"/>
        <w:rPr>
          <w:rFonts w:ascii="Arial" w:hAnsi="Arial" w:cs="Arial"/>
          <w:sz w:val="22"/>
          <w:szCs w:val="22"/>
        </w:rPr>
      </w:pPr>
      <w:r w:rsidRPr="00F76C02">
        <w:rPr>
          <w:rFonts w:ascii="Arial" w:hAnsi="Arial" w:cs="Arial"/>
          <w:sz w:val="22"/>
          <w:szCs w:val="22"/>
        </w:rPr>
        <w:t>___________________________         ____________________________</w:t>
      </w:r>
    </w:p>
    <w:p w14:paraId="1598EF38" w14:textId="726FBC69" w:rsidR="00105681" w:rsidRPr="00F76C02" w:rsidRDefault="00105681" w:rsidP="00105681">
      <w:pPr>
        <w:tabs>
          <w:tab w:val="left" w:pos="284"/>
        </w:tabs>
        <w:jc w:val="both"/>
        <w:rPr>
          <w:rFonts w:ascii="Arial" w:hAnsi="Arial" w:cs="Arial"/>
          <w:b/>
          <w:sz w:val="22"/>
          <w:szCs w:val="22"/>
        </w:rPr>
      </w:pPr>
      <w:r w:rsidRPr="00F76C02">
        <w:rPr>
          <w:rFonts w:ascii="Arial" w:eastAsia="Arial" w:hAnsi="Arial" w:cs="Arial"/>
          <w:b/>
          <w:sz w:val="22"/>
          <w:szCs w:val="22"/>
        </w:rPr>
        <w:t xml:space="preserve">    </w:t>
      </w:r>
      <w:r w:rsidR="00894797" w:rsidRPr="00894797">
        <w:rPr>
          <w:rFonts w:ascii="Arial" w:eastAsia="Courier New" w:hAnsi="Arial" w:cs="Arial"/>
          <w:b/>
          <w:sz w:val="22"/>
          <w:szCs w:val="22"/>
        </w:rPr>
        <w:t>Wanderlei Marcio da Silva</w:t>
      </w:r>
      <w:r>
        <w:rPr>
          <w:rFonts w:ascii="Arial" w:eastAsia="Arial" w:hAnsi="Arial" w:cs="Arial"/>
          <w:b/>
          <w:sz w:val="22"/>
          <w:szCs w:val="22"/>
        </w:rPr>
        <w:t xml:space="preserve">            </w:t>
      </w:r>
      <w:proofErr w:type="spellStart"/>
      <w:r w:rsidRPr="00F76C02">
        <w:rPr>
          <w:rFonts w:ascii="Arial" w:hAnsi="Arial" w:cs="Arial"/>
          <w:b/>
          <w:sz w:val="22"/>
          <w:szCs w:val="22"/>
        </w:rPr>
        <w:t>xxxxxxxxxxxx</w:t>
      </w:r>
      <w:proofErr w:type="spellEnd"/>
    </w:p>
    <w:p w14:paraId="271E0798" w14:textId="77777777" w:rsidR="00105681" w:rsidRPr="00F76C02" w:rsidRDefault="00105681" w:rsidP="00105681">
      <w:pPr>
        <w:tabs>
          <w:tab w:val="left" w:pos="284"/>
        </w:tabs>
        <w:jc w:val="both"/>
        <w:rPr>
          <w:rFonts w:ascii="Arial" w:hAnsi="Arial" w:cs="Arial"/>
          <w:b/>
          <w:sz w:val="22"/>
          <w:szCs w:val="22"/>
        </w:rPr>
      </w:pPr>
      <w:r>
        <w:rPr>
          <w:rFonts w:ascii="Arial" w:hAnsi="Arial" w:cs="Arial"/>
          <w:b/>
          <w:sz w:val="22"/>
          <w:szCs w:val="22"/>
        </w:rPr>
        <w:t xml:space="preserve">          Presidente</w:t>
      </w:r>
      <w:r w:rsidRPr="00F76C02">
        <w:rPr>
          <w:rFonts w:ascii="Arial" w:hAnsi="Arial" w:cs="Arial"/>
          <w:b/>
          <w:sz w:val="22"/>
          <w:szCs w:val="22"/>
        </w:rPr>
        <w:t xml:space="preserve">                                       </w:t>
      </w:r>
      <w:proofErr w:type="gramStart"/>
      <w:r w:rsidRPr="00F76C02">
        <w:rPr>
          <w:rFonts w:ascii="Arial" w:hAnsi="Arial" w:cs="Arial"/>
          <w:b/>
          <w:sz w:val="22"/>
          <w:szCs w:val="22"/>
        </w:rPr>
        <w:t xml:space="preserve"> Contratado</w:t>
      </w:r>
      <w:proofErr w:type="gramEnd"/>
    </w:p>
    <w:p w14:paraId="46161A4D" w14:textId="77777777" w:rsidR="00105681" w:rsidRPr="00F76C02" w:rsidRDefault="00105681" w:rsidP="00105681">
      <w:pPr>
        <w:tabs>
          <w:tab w:val="left" w:pos="284"/>
        </w:tabs>
        <w:jc w:val="center"/>
        <w:rPr>
          <w:rFonts w:ascii="Arial" w:hAnsi="Arial" w:cs="Arial"/>
          <w:sz w:val="22"/>
          <w:szCs w:val="22"/>
        </w:rPr>
      </w:pPr>
    </w:p>
    <w:p w14:paraId="4EC52F90"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Testemunhas:</w:t>
      </w:r>
    </w:p>
    <w:p w14:paraId="7DBE8FD6" w14:textId="77777777" w:rsidR="00105681" w:rsidRPr="00F76C02" w:rsidRDefault="00105681" w:rsidP="00105681">
      <w:pPr>
        <w:tabs>
          <w:tab w:val="left" w:pos="284"/>
        </w:tabs>
        <w:rPr>
          <w:rFonts w:ascii="Arial" w:hAnsi="Arial" w:cs="Arial"/>
          <w:sz w:val="22"/>
          <w:szCs w:val="22"/>
        </w:rPr>
      </w:pPr>
    </w:p>
    <w:p w14:paraId="12A0ED7F"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42C3D237"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CPF:</w:t>
      </w:r>
    </w:p>
    <w:p w14:paraId="6D6460D8" w14:textId="77777777" w:rsidR="00105681" w:rsidRPr="00F76C02" w:rsidRDefault="00105681" w:rsidP="00105681">
      <w:pPr>
        <w:tabs>
          <w:tab w:val="left" w:pos="284"/>
        </w:tabs>
        <w:rPr>
          <w:rFonts w:ascii="Arial" w:hAnsi="Arial" w:cs="Arial"/>
          <w:sz w:val="22"/>
          <w:szCs w:val="22"/>
        </w:rPr>
      </w:pPr>
    </w:p>
    <w:p w14:paraId="3EE428A4" w14:textId="77777777" w:rsidR="00105681" w:rsidRPr="00F76C02" w:rsidRDefault="00105681" w:rsidP="00105681">
      <w:pPr>
        <w:tabs>
          <w:tab w:val="left" w:pos="284"/>
        </w:tabs>
        <w:rPr>
          <w:rFonts w:ascii="Arial" w:hAnsi="Arial" w:cs="Arial"/>
          <w:sz w:val="22"/>
          <w:szCs w:val="22"/>
        </w:rPr>
      </w:pPr>
    </w:p>
    <w:p w14:paraId="51F80441" w14:textId="77777777" w:rsidR="00105681" w:rsidRPr="00F76C02" w:rsidRDefault="00105681" w:rsidP="00105681">
      <w:pPr>
        <w:tabs>
          <w:tab w:val="left" w:pos="284"/>
        </w:tabs>
        <w:rPr>
          <w:rFonts w:ascii="Arial" w:hAnsi="Arial" w:cs="Arial"/>
          <w:sz w:val="22"/>
          <w:szCs w:val="22"/>
        </w:rPr>
      </w:pPr>
      <w:r w:rsidRPr="00F76C02">
        <w:rPr>
          <w:rFonts w:ascii="Arial" w:hAnsi="Arial" w:cs="Arial"/>
          <w:sz w:val="22"/>
          <w:szCs w:val="22"/>
        </w:rPr>
        <w:t>_____________________________</w:t>
      </w:r>
    </w:p>
    <w:p w14:paraId="166112FA" w14:textId="44CEEBBE" w:rsidR="00F76C02" w:rsidRPr="00B44110" w:rsidRDefault="00894797" w:rsidP="00894797">
      <w:pPr>
        <w:tabs>
          <w:tab w:val="left" w:pos="284"/>
        </w:tabs>
        <w:rPr>
          <w:rFonts w:ascii="Arial" w:hAnsi="Arial" w:cs="Arial"/>
          <w:b/>
          <w:bCs/>
          <w:sz w:val="22"/>
          <w:szCs w:val="22"/>
          <w:lang w:val="pt"/>
        </w:rPr>
      </w:pPr>
      <w:r>
        <w:rPr>
          <w:rFonts w:ascii="Arial" w:hAnsi="Arial" w:cs="Arial"/>
          <w:sz w:val="22"/>
          <w:szCs w:val="22"/>
        </w:rPr>
        <w:t>CPF:</w:t>
      </w:r>
    </w:p>
    <w:p w14:paraId="2521B8B8" w14:textId="77777777" w:rsidR="00F76C02" w:rsidRPr="00B44110" w:rsidRDefault="00F76C02" w:rsidP="00F76C02">
      <w:pPr>
        <w:tabs>
          <w:tab w:val="left" w:pos="284"/>
        </w:tabs>
        <w:autoSpaceDE w:val="0"/>
        <w:autoSpaceDN w:val="0"/>
        <w:adjustRightInd w:val="0"/>
        <w:jc w:val="center"/>
        <w:rPr>
          <w:rFonts w:ascii="Arial" w:hAnsi="Arial" w:cs="Arial"/>
          <w:b/>
          <w:bCs/>
          <w:sz w:val="22"/>
          <w:szCs w:val="22"/>
          <w:lang w:val="pt"/>
        </w:rPr>
      </w:pPr>
    </w:p>
    <w:sectPr w:rsidR="00F76C02" w:rsidRPr="00B44110" w:rsidSect="00894797">
      <w:headerReference w:type="default" r:id="rId9"/>
      <w:pgSz w:w="11906" w:h="16838"/>
      <w:pgMar w:top="223" w:right="1701" w:bottom="709"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2BDF6" w14:textId="77777777" w:rsidR="00BE3A0A" w:rsidRDefault="00BE3A0A">
      <w:r>
        <w:separator/>
      </w:r>
    </w:p>
  </w:endnote>
  <w:endnote w:type="continuationSeparator" w:id="0">
    <w:p w14:paraId="5FD8B695" w14:textId="77777777" w:rsidR="00BE3A0A" w:rsidRDefault="00BE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29303" w14:textId="77777777" w:rsidR="00BE3A0A" w:rsidRDefault="00BE3A0A">
      <w:r>
        <w:separator/>
      </w:r>
    </w:p>
  </w:footnote>
  <w:footnote w:type="continuationSeparator" w:id="0">
    <w:p w14:paraId="7D7EA562" w14:textId="77777777" w:rsidR="00BE3A0A" w:rsidRDefault="00BE3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65"/>
      <w:gridCol w:w="6404"/>
    </w:tblGrid>
    <w:tr w:rsidR="00F42204" w:rsidRPr="008D224A" w14:paraId="37FFC846" w14:textId="77777777" w:rsidTr="005F6EA2">
      <w:trPr>
        <w:trHeight w:val="2547"/>
      </w:trPr>
      <w:tc>
        <w:tcPr>
          <w:tcW w:w="1430" w:type="dxa"/>
          <w:tcBorders>
            <w:top w:val="nil"/>
            <w:left w:val="nil"/>
            <w:bottom w:val="nil"/>
            <w:right w:val="nil"/>
          </w:tcBorders>
        </w:tcPr>
        <w:p w14:paraId="7A8C9DFB" w14:textId="77777777" w:rsidR="00F42204" w:rsidRDefault="00F42204" w:rsidP="0020504C">
          <w:pPr>
            <w:pStyle w:val="Cabealho"/>
            <w:ind w:left="-115"/>
          </w:pPr>
        </w:p>
        <w:p w14:paraId="7F95A51C" w14:textId="77777777" w:rsidR="00F42204" w:rsidRDefault="00F42204" w:rsidP="0020504C">
          <w:pPr>
            <w:pStyle w:val="Cabealho"/>
            <w:ind w:left="-115"/>
          </w:pPr>
        </w:p>
        <w:p w14:paraId="2AEC17FD" w14:textId="77777777" w:rsidR="00F42204" w:rsidRDefault="00F42204" w:rsidP="005F6EA2">
          <w:pPr>
            <w:pStyle w:val="Cabealho"/>
            <w:ind w:left="-115"/>
          </w:pPr>
          <w:r>
            <w:rPr>
              <w:noProof/>
            </w:rPr>
            <w:drawing>
              <wp:inline distT="0" distB="0" distL="0" distR="0" wp14:anchorId="61ACCFBE" wp14:editId="3DAAA1A9">
                <wp:extent cx="1670526" cy="1439997"/>
                <wp:effectExtent l="0" t="0" r="5874" b="7803"/>
                <wp:docPr id="3" name="Imagem 13720970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122"/>
                        <a:stretch>
                          <a:fillRect/>
                        </a:stretch>
                      </pic:blipFill>
                      <pic:spPr>
                        <a:xfrm>
                          <a:off x="0" y="0"/>
                          <a:ext cx="1670526" cy="1439997"/>
                        </a:xfrm>
                        <a:prstGeom prst="rect">
                          <a:avLst/>
                        </a:prstGeom>
                        <a:noFill/>
                        <a:ln>
                          <a:noFill/>
                          <a:prstDash/>
                        </a:ln>
                      </pic:spPr>
                    </pic:pic>
                  </a:graphicData>
                </a:graphic>
              </wp:inline>
            </w:drawing>
          </w:r>
        </w:p>
      </w:tc>
      <w:tc>
        <w:tcPr>
          <w:tcW w:w="7214" w:type="dxa"/>
          <w:tcBorders>
            <w:top w:val="nil"/>
            <w:left w:val="nil"/>
            <w:bottom w:val="nil"/>
            <w:right w:val="nil"/>
          </w:tcBorders>
        </w:tcPr>
        <w:p w14:paraId="3E60FF48" w14:textId="77777777" w:rsidR="00F42204" w:rsidRDefault="00F42204" w:rsidP="0020504C">
          <w:pPr>
            <w:pStyle w:val="Cabealho"/>
            <w:ind w:right="-115"/>
            <w:jc w:val="center"/>
            <w:rPr>
              <w:rFonts w:ascii="Batang" w:eastAsia="Batang" w:hAnsi="Batang" w:cs="Batang"/>
              <w:sz w:val="40"/>
              <w:szCs w:val="40"/>
            </w:rPr>
          </w:pPr>
        </w:p>
        <w:p w14:paraId="2A2E33BE" w14:textId="77777777" w:rsidR="00F42204" w:rsidRDefault="00F42204" w:rsidP="0020504C">
          <w:pPr>
            <w:pStyle w:val="Cabealho"/>
            <w:ind w:right="-115"/>
            <w:jc w:val="center"/>
            <w:rPr>
              <w:rFonts w:ascii="Batang" w:eastAsia="Batang" w:hAnsi="Batang" w:cs="Batang"/>
              <w:sz w:val="40"/>
              <w:szCs w:val="40"/>
            </w:rPr>
          </w:pPr>
          <w:r>
            <w:rPr>
              <w:rFonts w:ascii="Batang" w:eastAsia="Batang" w:hAnsi="Batang" w:cs="Batang"/>
              <w:sz w:val="40"/>
              <w:szCs w:val="40"/>
            </w:rPr>
            <w:t xml:space="preserve">Câmara Municipal de </w:t>
          </w:r>
          <w:proofErr w:type="spellStart"/>
          <w:r>
            <w:rPr>
              <w:rFonts w:ascii="Batang" w:eastAsia="Batang" w:hAnsi="Batang" w:cs="Batang"/>
              <w:sz w:val="40"/>
              <w:szCs w:val="40"/>
            </w:rPr>
            <w:t>Ibertioga</w:t>
          </w:r>
          <w:proofErr w:type="spellEnd"/>
        </w:p>
        <w:p w14:paraId="4983B78C" w14:textId="77777777" w:rsidR="00F42204" w:rsidRDefault="00F42204" w:rsidP="0020504C">
          <w:pPr>
            <w:pStyle w:val="Cabealho"/>
            <w:ind w:right="-115"/>
            <w:jc w:val="center"/>
          </w:pPr>
          <w:r>
            <w:t xml:space="preserve">Rua Espírito Santo, 32 – CEP: 36.225-000 </w:t>
          </w:r>
          <w:proofErr w:type="spellStart"/>
          <w:r>
            <w:t>Ibertioga</w:t>
          </w:r>
          <w:proofErr w:type="spellEnd"/>
          <w:r>
            <w:t xml:space="preserve">/MG </w:t>
          </w:r>
        </w:p>
        <w:p w14:paraId="5D254030" w14:textId="77777777" w:rsidR="00F42204" w:rsidRDefault="00F42204" w:rsidP="0020504C">
          <w:pPr>
            <w:pStyle w:val="Cabealho"/>
            <w:ind w:right="-115"/>
            <w:jc w:val="center"/>
          </w:pPr>
          <w:r>
            <w:t>CNPJ: 26.112.722/0001-21</w:t>
          </w:r>
        </w:p>
        <w:p w14:paraId="791C5277" w14:textId="77777777" w:rsidR="00F42204" w:rsidRDefault="00F42204" w:rsidP="0020504C">
          <w:pPr>
            <w:pStyle w:val="Cabealho"/>
            <w:ind w:right="-115"/>
            <w:jc w:val="center"/>
          </w:pPr>
          <w:r>
            <w:t xml:space="preserve"> </w:t>
          </w:r>
          <w:proofErr w:type="gramStart"/>
          <w:r>
            <w:t>E-mail:cmibertioga@gmail.com</w:t>
          </w:r>
          <w:proofErr w:type="gramEnd"/>
        </w:p>
        <w:p w14:paraId="4E94A80D" w14:textId="77777777" w:rsidR="00F42204" w:rsidRDefault="00F42204" w:rsidP="0020504C">
          <w:pPr>
            <w:pStyle w:val="Cabealho"/>
            <w:ind w:right="-115"/>
            <w:jc w:val="center"/>
          </w:pPr>
          <w:r>
            <w:t>Telefone: (032) 3347-1227</w:t>
          </w:r>
        </w:p>
      </w:tc>
    </w:tr>
  </w:tbl>
  <w:p w14:paraId="6AB2FF31" w14:textId="77777777" w:rsidR="00F42204" w:rsidRDefault="00F422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2B0A"/>
    <w:multiLevelType w:val="multilevel"/>
    <w:tmpl w:val="95A2E53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346904"/>
    <w:multiLevelType w:val="multilevel"/>
    <w:tmpl w:val="1C1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F410D"/>
    <w:multiLevelType w:val="hybridMultilevel"/>
    <w:tmpl w:val="A95A8A14"/>
    <w:lvl w:ilvl="0" w:tplc="0416000F">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9759F3"/>
    <w:multiLevelType w:val="multilevel"/>
    <w:tmpl w:val="CE7E56A0"/>
    <w:lvl w:ilvl="0">
      <w:start w:val="1"/>
      <w:numFmt w:val="decimal"/>
      <w:lvlText w:val="%1."/>
      <w:lvlJc w:val="left"/>
      <w:pPr>
        <w:ind w:left="573" w:hanging="360"/>
      </w:pPr>
      <w:rPr>
        <w:rFonts w:hint="default"/>
        <w:color w:val="000000"/>
      </w:rPr>
    </w:lvl>
    <w:lvl w:ilvl="1">
      <w:start w:val="4"/>
      <w:numFmt w:val="decimal"/>
      <w:isLgl/>
      <w:lvlText w:val="%1.%2."/>
      <w:lvlJc w:val="left"/>
      <w:pPr>
        <w:ind w:left="933" w:hanging="720"/>
      </w:pPr>
      <w:rPr>
        <w:rFonts w:hint="default"/>
        <w:b/>
      </w:rPr>
    </w:lvl>
    <w:lvl w:ilvl="2">
      <w:start w:val="1"/>
      <w:numFmt w:val="decimal"/>
      <w:isLgl/>
      <w:lvlText w:val="%1.%2.%3."/>
      <w:lvlJc w:val="left"/>
      <w:pPr>
        <w:ind w:left="933"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293" w:hanging="1080"/>
      </w:pPr>
      <w:rPr>
        <w:rFonts w:hint="default"/>
        <w:b/>
      </w:rPr>
    </w:lvl>
    <w:lvl w:ilvl="5">
      <w:start w:val="1"/>
      <w:numFmt w:val="decimal"/>
      <w:isLgl/>
      <w:lvlText w:val="%1.%2.%3.%4.%5.%6."/>
      <w:lvlJc w:val="left"/>
      <w:pPr>
        <w:ind w:left="1653" w:hanging="1440"/>
      </w:pPr>
      <w:rPr>
        <w:rFonts w:hint="default"/>
        <w:b/>
      </w:rPr>
    </w:lvl>
    <w:lvl w:ilvl="6">
      <w:start w:val="1"/>
      <w:numFmt w:val="decimal"/>
      <w:isLgl/>
      <w:lvlText w:val="%1.%2.%3.%4.%5.%6.%7."/>
      <w:lvlJc w:val="left"/>
      <w:pPr>
        <w:ind w:left="1653" w:hanging="1440"/>
      </w:pPr>
      <w:rPr>
        <w:rFonts w:hint="default"/>
        <w:b/>
      </w:rPr>
    </w:lvl>
    <w:lvl w:ilvl="7">
      <w:start w:val="1"/>
      <w:numFmt w:val="decimal"/>
      <w:isLgl/>
      <w:lvlText w:val="%1.%2.%3.%4.%5.%6.%7.%8."/>
      <w:lvlJc w:val="left"/>
      <w:pPr>
        <w:ind w:left="2013" w:hanging="1800"/>
      </w:pPr>
      <w:rPr>
        <w:rFonts w:hint="default"/>
        <w:b/>
      </w:rPr>
    </w:lvl>
    <w:lvl w:ilvl="8">
      <w:start w:val="1"/>
      <w:numFmt w:val="decimal"/>
      <w:isLgl/>
      <w:lvlText w:val="%1.%2.%3.%4.%5.%6.%7.%8.%9."/>
      <w:lvlJc w:val="left"/>
      <w:pPr>
        <w:ind w:left="2013" w:hanging="1800"/>
      </w:pPr>
      <w:rPr>
        <w:rFonts w:hint="default"/>
        <w:b/>
      </w:rPr>
    </w:lvl>
  </w:abstractNum>
  <w:abstractNum w:abstractNumId="4" w15:restartNumberingAfterBreak="0">
    <w:nsid w:val="1C7E3908"/>
    <w:multiLevelType w:val="hybridMultilevel"/>
    <w:tmpl w:val="5404AC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4C775F"/>
    <w:multiLevelType w:val="multilevel"/>
    <w:tmpl w:val="B11274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0590B"/>
    <w:multiLevelType w:val="hybridMultilevel"/>
    <w:tmpl w:val="0A1C5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CF1478"/>
    <w:multiLevelType w:val="hybridMultilevel"/>
    <w:tmpl w:val="C0365D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BB21C2"/>
    <w:multiLevelType w:val="multilevel"/>
    <w:tmpl w:val="711C9E8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4B4502"/>
    <w:multiLevelType w:val="multilevel"/>
    <w:tmpl w:val="393E6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273FF"/>
    <w:multiLevelType w:val="hybridMultilevel"/>
    <w:tmpl w:val="A89614D8"/>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1" w15:restartNumberingAfterBreak="0">
    <w:nsid w:val="357A461E"/>
    <w:multiLevelType w:val="hybridMultilevel"/>
    <w:tmpl w:val="C12AE020"/>
    <w:lvl w:ilvl="0" w:tplc="7B144642">
      <w:start w:val="1"/>
      <w:numFmt w:val="lowerLetter"/>
      <w:lvlText w:val="%1)"/>
      <w:lvlJc w:val="left"/>
      <w:pPr>
        <w:ind w:left="573" w:hanging="360"/>
      </w:pPr>
      <w:rPr>
        <w:rFonts w:hint="default"/>
      </w:rPr>
    </w:lvl>
    <w:lvl w:ilvl="1" w:tplc="04160019" w:tentative="1">
      <w:start w:val="1"/>
      <w:numFmt w:val="lowerLetter"/>
      <w:lvlText w:val="%2."/>
      <w:lvlJc w:val="left"/>
      <w:pPr>
        <w:ind w:left="1293" w:hanging="360"/>
      </w:pPr>
    </w:lvl>
    <w:lvl w:ilvl="2" w:tplc="0416001B" w:tentative="1">
      <w:start w:val="1"/>
      <w:numFmt w:val="lowerRoman"/>
      <w:lvlText w:val="%3."/>
      <w:lvlJc w:val="right"/>
      <w:pPr>
        <w:ind w:left="2013" w:hanging="180"/>
      </w:pPr>
    </w:lvl>
    <w:lvl w:ilvl="3" w:tplc="0416000F" w:tentative="1">
      <w:start w:val="1"/>
      <w:numFmt w:val="decimal"/>
      <w:lvlText w:val="%4."/>
      <w:lvlJc w:val="left"/>
      <w:pPr>
        <w:ind w:left="2733" w:hanging="360"/>
      </w:pPr>
    </w:lvl>
    <w:lvl w:ilvl="4" w:tplc="04160019" w:tentative="1">
      <w:start w:val="1"/>
      <w:numFmt w:val="lowerLetter"/>
      <w:lvlText w:val="%5."/>
      <w:lvlJc w:val="left"/>
      <w:pPr>
        <w:ind w:left="3453" w:hanging="360"/>
      </w:pPr>
    </w:lvl>
    <w:lvl w:ilvl="5" w:tplc="0416001B" w:tentative="1">
      <w:start w:val="1"/>
      <w:numFmt w:val="lowerRoman"/>
      <w:lvlText w:val="%6."/>
      <w:lvlJc w:val="right"/>
      <w:pPr>
        <w:ind w:left="4173" w:hanging="180"/>
      </w:pPr>
    </w:lvl>
    <w:lvl w:ilvl="6" w:tplc="0416000F" w:tentative="1">
      <w:start w:val="1"/>
      <w:numFmt w:val="decimal"/>
      <w:lvlText w:val="%7."/>
      <w:lvlJc w:val="left"/>
      <w:pPr>
        <w:ind w:left="4893" w:hanging="360"/>
      </w:pPr>
    </w:lvl>
    <w:lvl w:ilvl="7" w:tplc="04160019" w:tentative="1">
      <w:start w:val="1"/>
      <w:numFmt w:val="lowerLetter"/>
      <w:lvlText w:val="%8."/>
      <w:lvlJc w:val="left"/>
      <w:pPr>
        <w:ind w:left="5613" w:hanging="360"/>
      </w:pPr>
    </w:lvl>
    <w:lvl w:ilvl="8" w:tplc="0416001B" w:tentative="1">
      <w:start w:val="1"/>
      <w:numFmt w:val="lowerRoman"/>
      <w:lvlText w:val="%9."/>
      <w:lvlJc w:val="right"/>
      <w:pPr>
        <w:ind w:left="6333" w:hanging="180"/>
      </w:pPr>
    </w:lvl>
  </w:abstractNum>
  <w:abstractNum w:abstractNumId="12" w15:restartNumberingAfterBreak="0">
    <w:nsid w:val="41714FFF"/>
    <w:multiLevelType w:val="multilevel"/>
    <w:tmpl w:val="6A384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414645"/>
    <w:multiLevelType w:val="multilevel"/>
    <w:tmpl w:val="EFA66B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E142E"/>
    <w:multiLevelType w:val="hybridMultilevel"/>
    <w:tmpl w:val="9D94B8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5208C0"/>
    <w:multiLevelType w:val="hybridMultilevel"/>
    <w:tmpl w:val="B922BF78"/>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6" w15:restartNumberingAfterBreak="0">
    <w:nsid w:val="5F2F6315"/>
    <w:multiLevelType w:val="hybridMultilevel"/>
    <w:tmpl w:val="B5B6BE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2D26B80"/>
    <w:multiLevelType w:val="hybridMultilevel"/>
    <w:tmpl w:val="0A7A35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7A66B4"/>
    <w:multiLevelType w:val="multilevel"/>
    <w:tmpl w:val="EBB64758"/>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6A7A1F4F"/>
    <w:multiLevelType w:val="hybridMultilevel"/>
    <w:tmpl w:val="493E5724"/>
    <w:lvl w:ilvl="0" w:tplc="8B2A6BDC">
      <w:start w:val="7"/>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66A0547"/>
    <w:multiLevelType w:val="hybridMultilevel"/>
    <w:tmpl w:val="F140D7B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916B3C"/>
    <w:multiLevelType w:val="multilevel"/>
    <w:tmpl w:val="34FC23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53E09"/>
    <w:multiLevelType w:val="hybridMultilevel"/>
    <w:tmpl w:val="F0B29E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7"/>
  </w:num>
  <w:num w:numId="4">
    <w:abstractNumId w:val="16"/>
  </w:num>
  <w:num w:numId="5">
    <w:abstractNumId w:val="20"/>
  </w:num>
  <w:num w:numId="6">
    <w:abstractNumId w:val="15"/>
  </w:num>
  <w:num w:numId="7">
    <w:abstractNumId w:val="10"/>
  </w:num>
  <w:num w:numId="8">
    <w:abstractNumId w:val="3"/>
  </w:num>
  <w:num w:numId="9">
    <w:abstractNumId w:val="11"/>
  </w:num>
  <w:num w:numId="10">
    <w:abstractNumId w:val="12"/>
  </w:num>
  <w:num w:numId="11">
    <w:abstractNumId w:val="1"/>
  </w:num>
  <w:num w:numId="12">
    <w:abstractNumId w:val="17"/>
  </w:num>
  <w:num w:numId="13">
    <w:abstractNumId w:val="4"/>
  </w:num>
  <w:num w:numId="14">
    <w:abstractNumId w:val="6"/>
  </w:num>
  <w:num w:numId="15">
    <w:abstractNumId w:val="9"/>
  </w:num>
  <w:num w:numId="16">
    <w:abstractNumId w:val="21"/>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14"/>
  </w:num>
  <w:num w:numId="20">
    <w:abstractNumId w:val="19"/>
  </w:num>
  <w:num w:numId="21">
    <w:abstractNumId w:val="0"/>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DA"/>
    <w:rsid w:val="000033F4"/>
    <w:rsid w:val="00033ACB"/>
    <w:rsid w:val="00033B07"/>
    <w:rsid w:val="00047EA0"/>
    <w:rsid w:val="000512B9"/>
    <w:rsid w:val="000773D2"/>
    <w:rsid w:val="000A1D78"/>
    <w:rsid w:val="000D77B3"/>
    <w:rsid w:val="00105681"/>
    <w:rsid w:val="0010743D"/>
    <w:rsid w:val="00173BA6"/>
    <w:rsid w:val="001912B4"/>
    <w:rsid w:val="00191947"/>
    <w:rsid w:val="001A6D9E"/>
    <w:rsid w:val="001E3FFD"/>
    <w:rsid w:val="0020504C"/>
    <w:rsid w:val="002227AA"/>
    <w:rsid w:val="00225F88"/>
    <w:rsid w:val="00261136"/>
    <w:rsid w:val="002616B9"/>
    <w:rsid w:val="00265B32"/>
    <w:rsid w:val="00270929"/>
    <w:rsid w:val="002C332A"/>
    <w:rsid w:val="002E7354"/>
    <w:rsid w:val="002F28F0"/>
    <w:rsid w:val="002F3BF8"/>
    <w:rsid w:val="00371863"/>
    <w:rsid w:val="00371FEF"/>
    <w:rsid w:val="00376BCA"/>
    <w:rsid w:val="0038629E"/>
    <w:rsid w:val="003C3AD6"/>
    <w:rsid w:val="00450C5C"/>
    <w:rsid w:val="00457472"/>
    <w:rsid w:val="0049672D"/>
    <w:rsid w:val="004C413E"/>
    <w:rsid w:val="004C743A"/>
    <w:rsid w:val="004F6AB7"/>
    <w:rsid w:val="00517C2E"/>
    <w:rsid w:val="00542E2F"/>
    <w:rsid w:val="005517DA"/>
    <w:rsid w:val="00555E48"/>
    <w:rsid w:val="00565209"/>
    <w:rsid w:val="00591DFC"/>
    <w:rsid w:val="00597812"/>
    <w:rsid w:val="005A464F"/>
    <w:rsid w:val="005A4D7C"/>
    <w:rsid w:val="005A59E2"/>
    <w:rsid w:val="005A7D1D"/>
    <w:rsid w:val="005B2EA6"/>
    <w:rsid w:val="005B356A"/>
    <w:rsid w:val="005B77DA"/>
    <w:rsid w:val="005D74BF"/>
    <w:rsid w:val="005F6EA2"/>
    <w:rsid w:val="0060766A"/>
    <w:rsid w:val="006113E6"/>
    <w:rsid w:val="00643E90"/>
    <w:rsid w:val="00681D99"/>
    <w:rsid w:val="006C4DBC"/>
    <w:rsid w:val="006C519D"/>
    <w:rsid w:val="006C6517"/>
    <w:rsid w:val="006E476B"/>
    <w:rsid w:val="006E4AE9"/>
    <w:rsid w:val="00727063"/>
    <w:rsid w:val="007317FC"/>
    <w:rsid w:val="0074119D"/>
    <w:rsid w:val="0076357F"/>
    <w:rsid w:val="00793564"/>
    <w:rsid w:val="007A14B4"/>
    <w:rsid w:val="007D5A02"/>
    <w:rsid w:val="007E5DD3"/>
    <w:rsid w:val="00824B1F"/>
    <w:rsid w:val="00846455"/>
    <w:rsid w:val="008602E3"/>
    <w:rsid w:val="00861288"/>
    <w:rsid w:val="00867466"/>
    <w:rsid w:val="00871E6E"/>
    <w:rsid w:val="00880AE2"/>
    <w:rsid w:val="00894797"/>
    <w:rsid w:val="008A14B4"/>
    <w:rsid w:val="008C6DC4"/>
    <w:rsid w:val="008D7011"/>
    <w:rsid w:val="008E57A8"/>
    <w:rsid w:val="00935009"/>
    <w:rsid w:val="00951147"/>
    <w:rsid w:val="009707E7"/>
    <w:rsid w:val="00993180"/>
    <w:rsid w:val="009B0BA9"/>
    <w:rsid w:val="009C13FB"/>
    <w:rsid w:val="009C32C2"/>
    <w:rsid w:val="00A03564"/>
    <w:rsid w:val="00A0671C"/>
    <w:rsid w:val="00A24AE8"/>
    <w:rsid w:val="00A42C20"/>
    <w:rsid w:val="00A75C9A"/>
    <w:rsid w:val="00A77132"/>
    <w:rsid w:val="00AB00C7"/>
    <w:rsid w:val="00AB0CAD"/>
    <w:rsid w:val="00AF0BB7"/>
    <w:rsid w:val="00AF1B56"/>
    <w:rsid w:val="00AF3382"/>
    <w:rsid w:val="00B04B9D"/>
    <w:rsid w:val="00B21B30"/>
    <w:rsid w:val="00B23738"/>
    <w:rsid w:val="00B26C13"/>
    <w:rsid w:val="00B44110"/>
    <w:rsid w:val="00B47A97"/>
    <w:rsid w:val="00B56D81"/>
    <w:rsid w:val="00B6322E"/>
    <w:rsid w:val="00B635D4"/>
    <w:rsid w:val="00B67059"/>
    <w:rsid w:val="00B9281A"/>
    <w:rsid w:val="00BA4E64"/>
    <w:rsid w:val="00BB398E"/>
    <w:rsid w:val="00BE0B16"/>
    <w:rsid w:val="00BE3A0A"/>
    <w:rsid w:val="00BE3F67"/>
    <w:rsid w:val="00C40480"/>
    <w:rsid w:val="00C44981"/>
    <w:rsid w:val="00C70D71"/>
    <w:rsid w:val="00CF6F5F"/>
    <w:rsid w:val="00D43F04"/>
    <w:rsid w:val="00D72E67"/>
    <w:rsid w:val="00D809FF"/>
    <w:rsid w:val="00D81C3E"/>
    <w:rsid w:val="00D940AE"/>
    <w:rsid w:val="00DD1AEF"/>
    <w:rsid w:val="00DD73F5"/>
    <w:rsid w:val="00E230B8"/>
    <w:rsid w:val="00E3460F"/>
    <w:rsid w:val="00E36DB5"/>
    <w:rsid w:val="00E52535"/>
    <w:rsid w:val="00E54D46"/>
    <w:rsid w:val="00E60FCB"/>
    <w:rsid w:val="00E63C98"/>
    <w:rsid w:val="00E96F5F"/>
    <w:rsid w:val="00EE3B9A"/>
    <w:rsid w:val="00F31E69"/>
    <w:rsid w:val="00F34235"/>
    <w:rsid w:val="00F40C0E"/>
    <w:rsid w:val="00F42204"/>
    <w:rsid w:val="00F51EB5"/>
    <w:rsid w:val="00F74DAA"/>
    <w:rsid w:val="00F76C02"/>
    <w:rsid w:val="00F8487D"/>
    <w:rsid w:val="00FA3467"/>
    <w:rsid w:val="00FA71A6"/>
    <w:rsid w:val="00FC3417"/>
    <w:rsid w:val="00FF0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24E5"/>
  <w15:docId w15:val="{27394FF1-0ECE-493B-AAF2-E99DDBE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DA"/>
    <w:pPr>
      <w:spacing w:after="0" w:line="240" w:lineRule="auto"/>
    </w:pPr>
    <w:rPr>
      <w:rFonts w:ascii="Times New Roman" w:eastAsia="Times New Roman" w:hAnsi="Times New Roman" w:cs="Times New Roman"/>
      <w:sz w:val="16"/>
      <w:szCs w:val="20"/>
      <w:lang w:eastAsia="pt-BR"/>
    </w:rPr>
  </w:style>
  <w:style w:type="paragraph" w:styleId="Ttulo1">
    <w:name w:val="heading 1"/>
    <w:basedOn w:val="Normal"/>
    <w:next w:val="Normal"/>
    <w:link w:val="Ttulo1Char"/>
    <w:uiPriority w:val="9"/>
    <w:qFormat/>
    <w:rsid w:val="00450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50C5C"/>
    <w:pPr>
      <w:keepNext/>
      <w:spacing w:before="240" w:after="60" w:line="276" w:lineRule="auto"/>
      <w:outlineLvl w:val="1"/>
    </w:pPr>
    <w:rPr>
      <w:rFonts w:ascii="Calibri Light" w:hAnsi="Calibri Light"/>
      <w:b/>
      <w:bCs/>
      <w:i/>
      <w:iCs/>
      <w:sz w:val="28"/>
      <w:szCs w:val="28"/>
      <w:lang w:val="x-none" w:eastAsia="en-US"/>
    </w:rPr>
  </w:style>
  <w:style w:type="paragraph" w:styleId="Ttulo3">
    <w:name w:val="heading 3"/>
    <w:basedOn w:val="Normal"/>
    <w:next w:val="Normal"/>
    <w:link w:val="Ttulo3Char"/>
    <w:unhideWhenUsed/>
    <w:qFormat/>
    <w:rsid w:val="005F6EA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A59E2"/>
    <w:pPr>
      <w:keepNext/>
      <w:spacing w:before="240" w:after="60" w:line="276" w:lineRule="auto"/>
      <w:outlineLvl w:val="3"/>
    </w:pPr>
    <w:rPr>
      <w:rFonts w:ascii="Calibri" w:hAnsi="Calibri"/>
      <w:b/>
      <w:bCs/>
      <w:sz w:val="28"/>
      <w:szCs w:val="28"/>
      <w:lang w:eastAsia="en-US"/>
    </w:rPr>
  </w:style>
  <w:style w:type="paragraph" w:styleId="Ttulo6">
    <w:name w:val="heading 6"/>
    <w:basedOn w:val="Normal"/>
    <w:next w:val="Normal"/>
    <w:link w:val="Ttulo6Char"/>
    <w:uiPriority w:val="9"/>
    <w:semiHidden/>
    <w:unhideWhenUsed/>
    <w:qFormat/>
    <w:rsid w:val="00BB398E"/>
    <w:pPr>
      <w:widowControl w:val="0"/>
      <w:suppressAutoHyphens/>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semiHidden/>
    <w:unhideWhenUsed/>
    <w:qFormat/>
    <w:rsid w:val="00450C5C"/>
    <w:pPr>
      <w:spacing w:before="240" w:after="60" w:line="276" w:lineRule="auto"/>
      <w:outlineLvl w:val="6"/>
    </w:pPr>
    <w:rPr>
      <w:rFonts w:ascii="Calibri" w:hAnsi="Calibri"/>
      <w:sz w:val="24"/>
      <w:szCs w:val="24"/>
      <w:lang w:val="x-none" w:eastAsia="en-US"/>
    </w:rPr>
  </w:style>
  <w:style w:type="paragraph" w:styleId="Ttulo8">
    <w:name w:val="heading 8"/>
    <w:basedOn w:val="Normal"/>
    <w:next w:val="Normal"/>
    <w:link w:val="Ttulo8Char"/>
    <w:uiPriority w:val="9"/>
    <w:semiHidden/>
    <w:unhideWhenUsed/>
    <w:qFormat/>
    <w:rsid w:val="00450C5C"/>
    <w:pPr>
      <w:spacing w:before="240" w:after="60" w:line="276" w:lineRule="auto"/>
      <w:outlineLvl w:val="7"/>
    </w:pPr>
    <w:rPr>
      <w:rFonts w:ascii="Calibri" w:hAnsi="Calibri"/>
      <w:i/>
      <w:iCs/>
      <w:sz w:val="24"/>
      <w:szCs w:val="24"/>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0C5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450C5C"/>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5F6EA2"/>
    <w:rPr>
      <w:rFonts w:asciiTheme="majorHAnsi" w:eastAsiaTheme="majorEastAsia" w:hAnsiTheme="majorHAnsi" w:cstheme="majorBidi"/>
      <w:b/>
      <w:bCs/>
      <w:color w:val="4F81BD" w:themeColor="accent1"/>
      <w:sz w:val="16"/>
      <w:szCs w:val="20"/>
      <w:lang w:eastAsia="pt-BR"/>
    </w:rPr>
  </w:style>
  <w:style w:type="character" w:customStyle="1" w:styleId="Ttulo4Char">
    <w:name w:val="Título 4 Char"/>
    <w:basedOn w:val="Fontepargpadro"/>
    <w:link w:val="Ttulo4"/>
    <w:uiPriority w:val="9"/>
    <w:rsid w:val="005A59E2"/>
    <w:rPr>
      <w:rFonts w:ascii="Calibri" w:eastAsia="Times New Roman" w:hAnsi="Calibri" w:cs="Times New Roman"/>
      <w:b/>
      <w:bCs/>
      <w:sz w:val="28"/>
      <w:szCs w:val="28"/>
    </w:rPr>
  </w:style>
  <w:style w:type="character" w:customStyle="1" w:styleId="Ttulo6Char">
    <w:name w:val="Título 6 Char"/>
    <w:basedOn w:val="Fontepargpadro"/>
    <w:link w:val="Ttulo6"/>
    <w:uiPriority w:val="9"/>
    <w:semiHidden/>
    <w:rsid w:val="00BB398E"/>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semiHidden/>
    <w:rsid w:val="00450C5C"/>
    <w:rPr>
      <w:rFonts w:ascii="Calibri" w:eastAsia="Times New Roman" w:hAnsi="Calibri" w:cs="Times New Roman"/>
      <w:sz w:val="24"/>
      <w:szCs w:val="24"/>
      <w:lang w:val="x-none"/>
    </w:rPr>
  </w:style>
  <w:style w:type="character" w:customStyle="1" w:styleId="Ttulo8Char">
    <w:name w:val="Título 8 Char"/>
    <w:basedOn w:val="Fontepargpadro"/>
    <w:link w:val="Ttulo8"/>
    <w:uiPriority w:val="9"/>
    <w:semiHidden/>
    <w:rsid w:val="00450C5C"/>
    <w:rPr>
      <w:rFonts w:ascii="Calibri" w:eastAsia="Times New Roman" w:hAnsi="Calibri" w:cs="Times New Roman"/>
      <w:i/>
      <w:iCs/>
      <w:sz w:val="24"/>
      <w:szCs w:val="24"/>
      <w:lang w:val="x-none"/>
    </w:rPr>
  </w:style>
  <w:style w:type="paragraph" w:styleId="Cabealho">
    <w:name w:val="header"/>
    <w:basedOn w:val="Normal"/>
    <w:link w:val="CabealhoChar"/>
    <w:uiPriority w:val="99"/>
    <w:rsid w:val="005B77DA"/>
    <w:pPr>
      <w:tabs>
        <w:tab w:val="center" w:pos="4419"/>
        <w:tab w:val="right" w:pos="8838"/>
      </w:tabs>
    </w:pPr>
  </w:style>
  <w:style w:type="character" w:customStyle="1" w:styleId="CabealhoChar">
    <w:name w:val="Cabeçalho Char"/>
    <w:basedOn w:val="Fontepargpadro"/>
    <w:link w:val="Cabealho"/>
    <w:uiPriority w:val="99"/>
    <w:rsid w:val="005B77DA"/>
    <w:rPr>
      <w:rFonts w:ascii="Times New Roman" w:eastAsia="Times New Roman" w:hAnsi="Times New Roman" w:cs="Times New Roman"/>
      <w:sz w:val="16"/>
      <w:szCs w:val="20"/>
      <w:lang w:eastAsia="pt-BR"/>
    </w:rPr>
  </w:style>
  <w:style w:type="paragraph" w:styleId="Textodebalo">
    <w:name w:val="Balloon Text"/>
    <w:basedOn w:val="Normal"/>
    <w:link w:val="TextodebaloChar"/>
    <w:uiPriority w:val="99"/>
    <w:unhideWhenUsed/>
    <w:rsid w:val="005B77DA"/>
    <w:rPr>
      <w:rFonts w:ascii="Tahoma" w:hAnsi="Tahoma" w:cs="Tahoma"/>
      <w:szCs w:val="16"/>
    </w:rPr>
  </w:style>
  <w:style w:type="character" w:customStyle="1" w:styleId="TextodebaloChar">
    <w:name w:val="Texto de balão Char"/>
    <w:basedOn w:val="Fontepargpadro"/>
    <w:link w:val="Textodebalo"/>
    <w:uiPriority w:val="99"/>
    <w:rsid w:val="005B77DA"/>
    <w:rPr>
      <w:rFonts w:ascii="Tahoma" w:eastAsia="Times New Roman" w:hAnsi="Tahoma" w:cs="Tahoma"/>
      <w:sz w:val="16"/>
      <w:szCs w:val="16"/>
      <w:lang w:eastAsia="pt-BR"/>
    </w:rPr>
  </w:style>
  <w:style w:type="paragraph" w:styleId="Rodap">
    <w:name w:val="footer"/>
    <w:basedOn w:val="Normal"/>
    <w:link w:val="RodapChar"/>
    <w:uiPriority w:val="99"/>
    <w:unhideWhenUsed/>
    <w:rsid w:val="00993180"/>
    <w:pPr>
      <w:tabs>
        <w:tab w:val="center" w:pos="4252"/>
        <w:tab w:val="right" w:pos="8504"/>
      </w:tabs>
    </w:pPr>
  </w:style>
  <w:style w:type="character" w:customStyle="1" w:styleId="RodapChar">
    <w:name w:val="Rodapé Char"/>
    <w:basedOn w:val="Fontepargpadro"/>
    <w:link w:val="Rodap"/>
    <w:uiPriority w:val="99"/>
    <w:rsid w:val="00993180"/>
    <w:rPr>
      <w:rFonts w:ascii="Times New Roman" w:eastAsia="Times New Roman" w:hAnsi="Times New Roman" w:cs="Times New Roman"/>
      <w:sz w:val="16"/>
      <w:szCs w:val="20"/>
      <w:lang w:eastAsia="pt-BR"/>
    </w:rPr>
  </w:style>
  <w:style w:type="paragraph" w:styleId="Corpodetexto">
    <w:name w:val="Body Text"/>
    <w:basedOn w:val="Normal"/>
    <w:link w:val="CorpodetextoChar"/>
    <w:uiPriority w:val="99"/>
    <w:rsid w:val="00033ACB"/>
    <w:pPr>
      <w:jc w:val="both"/>
    </w:pPr>
    <w:rPr>
      <w:rFonts w:ascii="Arial" w:hAnsi="Arial"/>
      <w:sz w:val="24"/>
      <w:szCs w:val="24"/>
      <w:lang w:val="x-none" w:eastAsia="x-none"/>
    </w:rPr>
  </w:style>
  <w:style w:type="character" w:customStyle="1" w:styleId="CorpodetextoChar">
    <w:name w:val="Corpo de texto Char"/>
    <w:basedOn w:val="Fontepargpadro"/>
    <w:link w:val="Corpodetexto"/>
    <w:uiPriority w:val="99"/>
    <w:rsid w:val="00033ACB"/>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uiPriority w:val="99"/>
    <w:unhideWhenUsed/>
    <w:rsid w:val="00033ACB"/>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033ACB"/>
    <w:rPr>
      <w:rFonts w:ascii="Calibri" w:eastAsia="Calibri" w:hAnsi="Calibri" w:cs="Times New Roman"/>
    </w:rPr>
  </w:style>
  <w:style w:type="paragraph" w:styleId="SemEspaamento">
    <w:name w:val="No Spacing"/>
    <w:aliases w:val="TEXTO ABNT"/>
    <w:uiPriority w:val="1"/>
    <w:qFormat/>
    <w:rsid w:val="00033ACB"/>
    <w:pPr>
      <w:spacing w:after="0" w:line="240" w:lineRule="auto"/>
    </w:pPr>
    <w:rPr>
      <w:rFonts w:ascii="Calibri" w:eastAsia="Calibri" w:hAnsi="Calibri" w:cs="Times New Roman"/>
    </w:rPr>
  </w:style>
  <w:style w:type="paragraph" w:styleId="PargrafodaLista">
    <w:name w:val="List Paragraph"/>
    <w:basedOn w:val="Normal"/>
    <w:uiPriority w:val="1"/>
    <w:qFormat/>
    <w:rsid w:val="001A6D9E"/>
    <w:pPr>
      <w:widowControl w:val="0"/>
      <w:suppressAutoHyphens/>
      <w:ind w:left="720"/>
      <w:contextualSpacing/>
    </w:pPr>
    <w:rPr>
      <w:rFonts w:eastAsia="Lucida Sans Unicode"/>
      <w:sz w:val="24"/>
      <w:szCs w:val="24"/>
    </w:rPr>
  </w:style>
  <w:style w:type="paragraph" w:styleId="NormalWeb">
    <w:name w:val="Normal (Web)"/>
    <w:basedOn w:val="Normal"/>
    <w:uiPriority w:val="99"/>
    <w:rsid w:val="001A6D9E"/>
    <w:pPr>
      <w:spacing w:before="100" w:beforeAutospacing="1" w:after="100" w:afterAutospacing="1"/>
    </w:pPr>
    <w:rPr>
      <w:sz w:val="24"/>
      <w:szCs w:val="24"/>
      <w:lang w:val="en-US" w:eastAsia="en-US"/>
    </w:rPr>
  </w:style>
  <w:style w:type="paragraph" w:styleId="Corpodetexto3">
    <w:name w:val="Body Text 3"/>
    <w:basedOn w:val="Normal"/>
    <w:link w:val="Corpodetexto3Char"/>
    <w:unhideWhenUsed/>
    <w:rsid w:val="00FA71A6"/>
    <w:pPr>
      <w:spacing w:after="120"/>
    </w:pPr>
    <w:rPr>
      <w:szCs w:val="16"/>
    </w:rPr>
  </w:style>
  <w:style w:type="character" w:customStyle="1" w:styleId="Corpodetexto3Char">
    <w:name w:val="Corpo de texto 3 Char"/>
    <w:basedOn w:val="Fontepargpadro"/>
    <w:link w:val="Corpodetexto3"/>
    <w:rsid w:val="00FA71A6"/>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F76C02"/>
    <w:rPr>
      <w:color w:val="0000FF" w:themeColor="hyperlink"/>
      <w:u w:val="single"/>
    </w:rPr>
  </w:style>
  <w:style w:type="paragraph" w:styleId="Textodenotadefim">
    <w:name w:val="endnote text"/>
    <w:basedOn w:val="Normal"/>
    <w:link w:val="TextodenotadefimChar"/>
    <w:uiPriority w:val="99"/>
    <w:semiHidden/>
    <w:unhideWhenUsed/>
    <w:rsid w:val="00F76C02"/>
    <w:rPr>
      <w:sz w:val="20"/>
    </w:rPr>
  </w:style>
  <w:style w:type="character" w:customStyle="1" w:styleId="TextodenotadefimChar">
    <w:name w:val="Texto de nota de fim Char"/>
    <w:basedOn w:val="Fontepargpadro"/>
    <w:link w:val="Textodenotadefim"/>
    <w:uiPriority w:val="99"/>
    <w:semiHidden/>
    <w:rsid w:val="00F76C0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6C02"/>
    <w:rPr>
      <w:vertAlign w:val="superscript"/>
    </w:rPr>
  </w:style>
  <w:style w:type="paragraph" w:styleId="Textodenotaderodap">
    <w:name w:val="footnote text"/>
    <w:basedOn w:val="Normal"/>
    <w:link w:val="TextodenotaderodapChar"/>
    <w:uiPriority w:val="99"/>
    <w:semiHidden/>
    <w:unhideWhenUsed/>
    <w:rsid w:val="00F76C02"/>
    <w:rPr>
      <w:sz w:val="20"/>
    </w:rPr>
  </w:style>
  <w:style w:type="character" w:customStyle="1" w:styleId="TextodenotaderodapChar">
    <w:name w:val="Texto de nota de rodapé Char"/>
    <w:basedOn w:val="Fontepargpadro"/>
    <w:link w:val="Textodenotaderodap"/>
    <w:uiPriority w:val="99"/>
    <w:semiHidden/>
    <w:rsid w:val="00F76C0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76C02"/>
    <w:rPr>
      <w:vertAlign w:val="superscript"/>
    </w:rPr>
  </w:style>
  <w:style w:type="paragraph" w:customStyle="1" w:styleId="Default">
    <w:name w:val="Default"/>
    <w:rsid w:val="00F76C0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9C13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8334">
      <w:bodyDiv w:val="1"/>
      <w:marLeft w:val="0"/>
      <w:marRight w:val="0"/>
      <w:marTop w:val="0"/>
      <w:marBottom w:val="0"/>
      <w:divBdr>
        <w:top w:val="none" w:sz="0" w:space="0" w:color="auto"/>
        <w:left w:val="none" w:sz="0" w:space="0" w:color="auto"/>
        <w:bottom w:val="none" w:sz="0" w:space="0" w:color="auto"/>
        <w:right w:val="none" w:sz="0" w:space="0" w:color="auto"/>
      </w:divBdr>
    </w:div>
    <w:div w:id="19053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bertiog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28E1-E760-497D-AFA8-449232D0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24</Pages>
  <Words>7582</Words>
  <Characters>40943</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Breno</cp:lastModifiedBy>
  <cp:revision>14</cp:revision>
  <cp:lastPrinted>2022-04-11T16:10:00Z</cp:lastPrinted>
  <dcterms:created xsi:type="dcterms:W3CDTF">2023-10-26T16:34:00Z</dcterms:created>
  <dcterms:modified xsi:type="dcterms:W3CDTF">2024-03-11T17:48:00Z</dcterms:modified>
</cp:coreProperties>
</file>