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3BB96440"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w:t>
      </w:r>
      <w:r w:rsidR="00502143">
        <w:rPr>
          <w:rFonts w:ascii="Arial" w:hAnsi="Arial" w:cs="Arial"/>
          <w:b/>
          <w:bCs/>
          <w:sz w:val="22"/>
          <w:szCs w:val="22"/>
          <w:lang w:val="pt"/>
        </w:rPr>
        <w:t>6</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B44110" w:rsidRPr="00B44110">
        <w:rPr>
          <w:rFonts w:ascii="Arial" w:hAnsi="Arial" w:cs="Arial"/>
          <w:b/>
          <w:bCs/>
          <w:sz w:val="22"/>
          <w:szCs w:val="22"/>
          <w:lang w:val="pt"/>
        </w:rPr>
        <w:t>24</w:t>
      </w:r>
    </w:p>
    <w:p w14:paraId="5C59528B" w14:textId="70D4B959"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w:t>
      </w:r>
      <w:r w:rsidR="006C6A06">
        <w:rPr>
          <w:rFonts w:ascii="Arial" w:hAnsi="Arial" w:cs="Arial"/>
          <w:b/>
          <w:bCs/>
          <w:sz w:val="22"/>
          <w:szCs w:val="22"/>
          <w:lang w:val="pt"/>
        </w:rPr>
        <w:t>5</w:t>
      </w:r>
      <w:r w:rsidR="00B44110" w:rsidRPr="00B44110">
        <w:rPr>
          <w:rFonts w:ascii="Arial" w:hAnsi="Arial" w:cs="Arial"/>
          <w:b/>
          <w:bCs/>
          <w:sz w:val="22"/>
          <w:szCs w:val="22"/>
          <w:lang w:val="pt"/>
        </w:rPr>
        <w:t>/2024</w:t>
      </w:r>
    </w:p>
    <w:p w14:paraId="69C07689"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26E5E01E" w14:textId="2374C1A6" w:rsidR="006C519D" w:rsidRDefault="006C519D"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w:t>
      </w:r>
      <w:r w:rsidR="005233AF">
        <w:rPr>
          <w:rFonts w:ascii="Arial" w:hAnsi="Arial" w:cs="Arial"/>
          <w:b/>
          <w:bCs/>
          <w:sz w:val="22"/>
          <w:szCs w:val="22"/>
          <w:lang w:val="pt"/>
        </w:rPr>
        <w:t>5/</w:t>
      </w:r>
      <w:r>
        <w:rPr>
          <w:rFonts w:ascii="Arial" w:hAnsi="Arial" w:cs="Arial"/>
          <w:b/>
          <w:bCs/>
          <w:sz w:val="22"/>
          <w:szCs w:val="22"/>
          <w:lang w:val="pt"/>
        </w:rPr>
        <w:t>2024</w:t>
      </w:r>
    </w:p>
    <w:p w14:paraId="1A401156" w14:textId="77777777" w:rsidR="006C519D" w:rsidRPr="00B44110" w:rsidRDefault="006C519D"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1E58C4F6"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r w:rsidR="00A24AE8" w:rsidRPr="00B44110">
        <w:rPr>
          <w:rFonts w:ascii="Arial" w:hAnsi="Arial" w:cs="Arial"/>
          <w:sz w:val="22"/>
          <w:szCs w:val="22"/>
          <w:lang w:val="pt"/>
        </w:rPr>
        <w:t>Ibertioga</w:t>
      </w:r>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32, Centro, Ibertioga</w:t>
      </w:r>
      <w:r w:rsidR="00517C2E">
        <w:rPr>
          <w:rFonts w:ascii="Arial" w:hAnsi="Arial" w:cs="Arial"/>
          <w:sz w:val="22"/>
          <w:szCs w:val="22"/>
          <w:lang w:val="pt"/>
        </w:rPr>
        <w:t>/MG</w:t>
      </w:r>
      <w:r w:rsidRPr="00B44110">
        <w:rPr>
          <w:rFonts w:ascii="Arial" w:hAnsi="Arial" w:cs="Arial"/>
          <w:sz w:val="22"/>
          <w:szCs w:val="22"/>
          <w:lang w:val="pt"/>
        </w:rPr>
        <w:t>,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36BC6C43"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F53009">
        <w:rPr>
          <w:rFonts w:ascii="Arial" w:hAnsi="Arial" w:cs="Arial"/>
          <w:b/>
          <w:sz w:val="22"/>
          <w:szCs w:val="22"/>
          <w:lang w:val="pt"/>
        </w:rPr>
        <w:t>01</w:t>
      </w:r>
      <w:r w:rsidRPr="00B44110">
        <w:rPr>
          <w:rFonts w:ascii="Arial" w:hAnsi="Arial" w:cs="Arial"/>
          <w:b/>
          <w:sz w:val="22"/>
          <w:szCs w:val="22"/>
          <w:lang w:val="pt"/>
        </w:rPr>
        <w:t>/</w:t>
      </w:r>
      <w:r w:rsidR="005A7D1D" w:rsidRPr="00B44110">
        <w:rPr>
          <w:rFonts w:ascii="Arial" w:hAnsi="Arial" w:cs="Arial"/>
          <w:b/>
          <w:sz w:val="22"/>
          <w:szCs w:val="22"/>
          <w:lang w:val="pt"/>
        </w:rPr>
        <w:t>0</w:t>
      </w:r>
      <w:r w:rsidR="00F53009">
        <w:rPr>
          <w:rFonts w:ascii="Arial" w:hAnsi="Arial" w:cs="Arial"/>
          <w:b/>
          <w:sz w:val="22"/>
          <w:szCs w:val="22"/>
          <w:lang w:val="pt"/>
        </w:rPr>
        <w:t>3</w:t>
      </w:r>
      <w:r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47126712" w:rsidR="00F76C02" w:rsidRPr="00F74DAA" w:rsidRDefault="00F76C02" w:rsidP="005A7D1D">
      <w:pPr>
        <w:tabs>
          <w:tab w:val="left" w:pos="284"/>
        </w:tabs>
        <w:autoSpaceDE w:val="0"/>
        <w:autoSpaceDN w:val="0"/>
        <w:adjustRightInd w:val="0"/>
        <w:jc w:val="both"/>
        <w:rPr>
          <w:rFonts w:ascii="Arial" w:hAnsi="Arial" w:cs="Arial"/>
          <w:b/>
          <w:bCs/>
          <w:caps/>
          <w:sz w:val="22"/>
          <w:szCs w:val="22"/>
        </w:rPr>
      </w:pPr>
      <w:r w:rsidRPr="00B44110">
        <w:rPr>
          <w:rFonts w:ascii="Arial" w:hAnsi="Arial" w:cs="Arial"/>
          <w:sz w:val="22"/>
          <w:szCs w:val="22"/>
          <w:lang w:val="pt"/>
        </w:rPr>
        <w:t xml:space="preserve">1.1 Constitui objeto desta Chamada Publica </w:t>
      </w:r>
      <w:r w:rsidR="00502143" w:rsidRPr="00502143">
        <w:rPr>
          <w:rFonts w:ascii="Arial" w:hAnsi="Arial" w:cs="Arial"/>
          <w:b/>
          <w:bCs/>
          <w:caps/>
          <w:sz w:val="22"/>
          <w:szCs w:val="22"/>
        </w:rPr>
        <w:t>Contratação de empresa especializada para prestação de serviço de m</w:t>
      </w:r>
      <w:r w:rsidR="00502143">
        <w:rPr>
          <w:rFonts w:ascii="Arial" w:hAnsi="Arial" w:cs="Arial"/>
          <w:b/>
          <w:bCs/>
          <w:caps/>
          <w:sz w:val="22"/>
          <w:szCs w:val="22"/>
        </w:rPr>
        <w:t>edicina e segurança do trabalho</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17C1827D"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2.1. As despesas decorrentes desta contratação estão programadas em dotação orçamentária própria, prevista no orçamento do Poder Legislativo Municipal de </w:t>
      </w:r>
      <w:r w:rsidR="00565209" w:rsidRPr="00B44110">
        <w:rPr>
          <w:rFonts w:ascii="Arial" w:hAnsi="Arial" w:cs="Arial"/>
          <w:sz w:val="22"/>
          <w:szCs w:val="22"/>
          <w:lang w:val="pt"/>
        </w:rPr>
        <w:t>Ibertioga</w:t>
      </w:r>
      <w:r w:rsidRPr="00B44110">
        <w:rPr>
          <w:rFonts w:ascii="Arial" w:hAnsi="Arial" w:cs="Arial"/>
          <w:sz w:val="22"/>
          <w:szCs w:val="22"/>
          <w:lang w:val="pt"/>
        </w:rPr>
        <w:t>/MG, exercício de 202</w:t>
      </w:r>
      <w:r w:rsidR="005A7D1D" w:rsidRPr="00B44110">
        <w:rPr>
          <w:rFonts w:ascii="Arial" w:hAnsi="Arial" w:cs="Arial"/>
          <w:sz w:val="22"/>
          <w:szCs w:val="22"/>
          <w:lang w:val="pt"/>
        </w:rPr>
        <w:t>4</w:t>
      </w:r>
      <w:r w:rsidRPr="00B44110">
        <w:rPr>
          <w:rFonts w:ascii="Arial" w:hAnsi="Arial" w:cs="Arial"/>
          <w:sz w:val="22"/>
          <w:szCs w:val="22"/>
          <w:lang w:val="pt"/>
        </w:rPr>
        <w:t>.</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341382E8"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w:t>
      </w:r>
      <w:r w:rsidRPr="00F96C52">
        <w:rPr>
          <w:rFonts w:ascii="Arial" w:hAnsi="Arial" w:cs="Arial"/>
          <w:sz w:val="22"/>
          <w:szCs w:val="22"/>
          <w:lang w:val="pt"/>
        </w:rPr>
        <w:t>e R$</w:t>
      </w:r>
      <w:r w:rsidR="006C6A06" w:rsidRPr="00F96C52">
        <w:rPr>
          <w:rFonts w:ascii="Arial" w:hAnsi="Arial" w:cs="Arial"/>
          <w:sz w:val="22"/>
          <w:szCs w:val="22"/>
          <w:lang w:val="pt"/>
        </w:rPr>
        <w:t xml:space="preserve"> 3.259,33</w:t>
      </w:r>
      <w:r w:rsidR="00E60FCB" w:rsidRPr="00F96C52">
        <w:rPr>
          <w:rFonts w:ascii="Arial" w:hAnsi="Arial" w:cs="Arial"/>
          <w:sz w:val="22"/>
          <w:szCs w:val="22"/>
          <w:lang w:val="pt"/>
        </w:rPr>
        <w:t xml:space="preserve"> </w:t>
      </w:r>
      <w:r w:rsidR="00565209" w:rsidRPr="00F96C52">
        <w:rPr>
          <w:rFonts w:ascii="Arial" w:hAnsi="Arial" w:cs="Arial"/>
          <w:sz w:val="22"/>
          <w:szCs w:val="22"/>
          <w:lang w:val="pt"/>
        </w:rPr>
        <w:t>(</w:t>
      </w:r>
      <w:r w:rsidR="00F96C52" w:rsidRPr="00F96C52">
        <w:rPr>
          <w:rFonts w:ascii="Arial" w:hAnsi="Arial" w:cs="Arial"/>
          <w:sz w:val="22"/>
          <w:szCs w:val="22"/>
          <w:lang w:val="pt"/>
        </w:rPr>
        <w:t>Três mil duzentos e cinquenta e nove reais e trinta e três centavos</w:t>
      </w:r>
      <w:r w:rsidR="00565209" w:rsidRPr="00F96C52">
        <w:rPr>
          <w:rFonts w:ascii="Arial" w:hAnsi="Arial" w:cs="Arial"/>
          <w:sz w:val="22"/>
          <w:szCs w:val="22"/>
          <w:lang w:val="pt"/>
        </w:rPr>
        <w:t>)</w:t>
      </w:r>
      <w:r w:rsidRPr="00F96C52">
        <w:rPr>
          <w:rFonts w:ascii="Arial" w:hAnsi="Arial" w:cs="Arial"/>
          <w:sz w:val="22"/>
          <w:szCs w:val="22"/>
          <w:lang w:val="pt"/>
        </w:rPr>
        <w:t>,</w:t>
      </w:r>
      <w:r w:rsidRPr="00B44110">
        <w:rPr>
          <w:rFonts w:ascii="Arial" w:hAnsi="Arial" w:cs="Arial"/>
          <w:sz w:val="22"/>
          <w:szCs w:val="22"/>
          <w:lang w:val="pt"/>
        </w:rPr>
        <w:t xml:space="preserve"> sendo para execução de serviços do período de </w:t>
      </w:r>
      <w:r w:rsidR="00F53009">
        <w:rPr>
          <w:rFonts w:ascii="Arial" w:hAnsi="Arial" w:cs="Arial"/>
          <w:sz w:val="22"/>
          <w:szCs w:val="22"/>
          <w:lang w:val="pt"/>
        </w:rPr>
        <w:t>04</w:t>
      </w:r>
      <w:r w:rsidR="00565209" w:rsidRPr="00B44110">
        <w:rPr>
          <w:rFonts w:ascii="Arial" w:hAnsi="Arial" w:cs="Arial"/>
          <w:sz w:val="22"/>
          <w:szCs w:val="22"/>
          <w:lang w:val="pt"/>
        </w:rPr>
        <w:t xml:space="preserve"> de </w:t>
      </w:r>
      <w:r w:rsidR="00F53009">
        <w:rPr>
          <w:rFonts w:ascii="Arial" w:hAnsi="Arial" w:cs="Arial"/>
          <w:sz w:val="22"/>
          <w:szCs w:val="22"/>
          <w:lang w:val="pt"/>
        </w:rPr>
        <w:t>março</w:t>
      </w:r>
      <w:r w:rsidR="00565209" w:rsidRPr="00B44110">
        <w:rPr>
          <w:rFonts w:ascii="Arial" w:hAnsi="Arial" w:cs="Arial"/>
          <w:sz w:val="22"/>
          <w:szCs w:val="22"/>
          <w:lang w:val="pt"/>
        </w:rPr>
        <w:t xml:space="preserve"> de 202</w:t>
      </w:r>
      <w:r w:rsidR="005A7D1D" w:rsidRPr="00B44110">
        <w:rPr>
          <w:rFonts w:ascii="Arial" w:hAnsi="Arial" w:cs="Arial"/>
          <w:sz w:val="22"/>
          <w:szCs w:val="22"/>
          <w:lang w:val="pt"/>
        </w:rPr>
        <w:t>4</w:t>
      </w:r>
      <w:r w:rsidRPr="00B44110">
        <w:rPr>
          <w:rFonts w:ascii="Arial" w:hAnsi="Arial" w:cs="Arial"/>
          <w:sz w:val="22"/>
          <w:szCs w:val="22"/>
          <w:lang w:val="pt"/>
        </w:rPr>
        <w:t xml:space="preserve"> a </w:t>
      </w:r>
      <w:r w:rsidR="00F53009">
        <w:rPr>
          <w:rFonts w:ascii="Arial" w:hAnsi="Arial" w:cs="Arial"/>
          <w:sz w:val="22"/>
          <w:szCs w:val="22"/>
          <w:lang w:val="pt"/>
        </w:rPr>
        <w:t>04</w:t>
      </w:r>
      <w:r w:rsidRPr="00B44110">
        <w:rPr>
          <w:rFonts w:ascii="Arial" w:hAnsi="Arial" w:cs="Arial"/>
          <w:sz w:val="22"/>
          <w:szCs w:val="22"/>
          <w:lang w:val="pt"/>
        </w:rPr>
        <w:t xml:space="preserve"> de </w:t>
      </w:r>
      <w:r w:rsidR="00F53009">
        <w:rPr>
          <w:rFonts w:ascii="Arial" w:hAnsi="Arial" w:cs="Arial"/>
          <w:sz w:val="22"/>
          <w:szCs w:val="22"/>
          <w:lang w:val="pt"/>
        </w:rPr>
        <w:t>março</w:t>
      </w:r>
      <w:r w:rsidRPr="00B44110">
        <w:rPr>
          <w:rFonts w:ascii="Arial" w:hAnsi="Arial" w:cs="Arial"/>
          <w:sz w:val="22"/>
          <w:szCs w:val="22"/>
          <w:lang w:val="pt"/>
        </w:rPr>
        <w:t xml:space="preserve"> de 202</w:t>
      </w:r>
      <w:r w:rsidR="005233AF">
        <w:rPr>
          <w:rFonts w:ascii="Arial" w:hAnsi="Arial" w:cs="Arial"/>
          <w:sz w:val="22"/>
          <w:szCs w:val="22"/>
          <w:lang w:val="pt"/>
        </w:rPr>
        <w:t>5</w:t>
      </w:r>
      <w:r w:rsidRPr="00B44110">
        <w:rPr>
          <w:rFonts w:ascii="Arial" w:hAnsi="Arial" w:cs="Arial"/>
          <w:sz w:val="22"/>
          <w:szCs w:val="22"/>
          <w:lang w:val="pt"/>
        </w:rPr>
        <w:t xml:space="preserve">. </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567DC251"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lastRenderedPageBreak/>
        <w:t xml:space="preserve">4.1.1 Limite para Apresentação da Proposta de Preços: </w:t>
      </w:r>
      <w:r w:rsidR="00F53009">
        <w:rPr>
          <w:rFonts w:ascii="Arial" w:hAnsi="Arial" w:cs="Arial"/>
          <w:b/>
          <w:sz w:val="22"/>
          <w:szCs w:val="22"/>
          <w:lang w:val="pt"/>
        </w:rPr>
        <w:t>01</w:t>
      </w:r>
      <w:r w:rsidR="00565209" w:rsidRPr="00B44110">
        <w:rPr>
          <w:rFonts w:ascii="Arial" w:hAnsi="Arial" w:cs="Arial"/>
          <w:b/>
          <w:sz w:val="22"/>
          <w:szCs w:val="22"/>
          <w:lang w:val="pt"/>
        </w:rPr>
        <w:t>/</w:t>
      </w:r>
      <w:r w:rsidR="005A7D1D" w:rsidRPr="00B44110">
        <w:rPr>
          <w:rFonts w:ascii="Arial" w:hAnsi="Arial" w:cs="Arial"/>
          <w:b/>
          <w:sz w:val="22"/>
          <w:szCs w:val="22"/>
          <w:lang w:val="pt"/>
        </w:rPr>
        <w:t>0</w:t>
      </w:r>
      <w:r w:rsidR="00F53009">
        <w:rPr>
          <w:rFonts w:ascii="Arial" w:hAnsi="Arial" w:cs="Arial"/>
          <w:b/>
          <w:sz w:val="22"/>
          <w:szCs w:val="22"/>
          <w:lang w:val="pt"/>
        </w:rPr>
        <w:t>3</w:t>
      </w:r>
      <w:r w:rsidR="00565209"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4.1.2 </w:t>
      </w:r>
      <w:r w:rsidRPr="00B44110">
        <w:rPr>
          <w:rFonts w:ascii="Arial" w:hAnsi="Arial" w:cs="Arial"/>
          <w:sz w:val="22"/>
          <w:szCs w:val="22"/>
          <w:highlight w:val="white"/>
          <w:lang w:val="pt"/>
        </w:rPr>
        <w:t>O Prestador de Serviço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 - a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 - o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IV - o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V - o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4.1.2.2 As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4.1.2.3 Os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8015066" w14:textId="6D3E0A0D"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 xml:space="preserve">4.2.2. QUALIFICAÇÃO </w:t>
      </w:r>
      <w:r w:rsidR="005233AF">
        <w:rPr>
          <w:rFonts w:ascii="Arial" w:hAnsi="Arial" w:cs="Arial"/>
          <w:b/>
          <w:bCs/>
          <w:sz w:val="22"/>
          <w:szCs w:val="22"/>
          <w:lang w:val="pt"/>
        </w:rPr>
        <w:t>TÉCNICA</w:t>
      </w:r>
    </w:p>
    <w:p w14:paraId="0E3A380C" w14:textId="492E4A1F" w:rsidR="005233AF" w:rsidRPr="005233AF" w:rsidRDefault="00F76C02" w:rsidP="005233AF">
      <w:pPr>
        <w:tabs>
          <w:tab w:val="left" w:pos="284"/>
        </w:tabs>
        <w:suppressAutoHyphens/>
        <w:autoSpaceDE w:val="0"/>
        <w:autoSpaceDN w:val="0"/>
        <w:adjustRightInd w:val="0"/>
        <w:jc w:val="both"/>
        <w:rPr>
          <w:rFonts w:ascii="Arial" w:hAnsi="Arial" w:cs="Arial"/>
          <w:bCs/>
          <w:sz w:val="22"/>
          <w:szCs w:val="22"/>
          <w:lang w:val="pt"/>
        </w:rPr>
      </w:pPr>
      <w:r w:rsidRPr="00B44110">
        <w:rPr>
          <w:rFonts w:ascii="Arial" w:hAnsi="Arial" w:cs="Arial"/>
          <w:bCs/>
          <w:sz w:val="22"/>
          <w:szCs w:val="22"/>
          <w:lang w:val="pt"/>
        </w:rPr>
        <w:t>4.2.2.1</w:t>
      </w:r>
      <w:r w:rsidRPr="00B44110">
        <w:rPr>
          <w:rFonts w:ascii="Arial" w:hAnsi="Arial" w:cs="Arial"/>
          <w:b/>
          <w:bCs/>
          <w:sz w:val="22"/>
          <w:szCs w:val="22"/>
          <w:lang w:val="pt"/>
        </w:rPr>
        <w:t xml:space="preserve"> - </w:t>
      </w:r>
      <w:r w:rsidR="005233AF" w:rsidRPr="005233AF">
        <w:rPr>
          <w:rFonts w:ascii="Arial" w:hAnsi="Arial" w:cs="Arial"/>
          <w:b/>
          <w:bCs/>
          <w:sz w:val="22"/>
          <w:szCs w:val="22"/>
          <w:u w:val="single"/>
          <w:lang w:val="pt"/>
        </w:rPr>
        <w:t>COMPROVAÇÃO DE VÍNCULO DO RESPONSÁVEL TÉCNICO</w:t>
      </w:r>
      <w:r w:rsidR="005233AF" w:rsidRPr="005233AF">
        <w:rPr>
          <w:rFonts w:ascii="Arial" w:hAnsi="Arial" w:cs="Arial"/>
          <w:bCs/>
          <w:sz w:val="22"/>
          <w:szCs w:val="22"/>
          <w:lang w:val="pt"/>
        </w:rPr>
        <w:t>, mediante</w:t>
      </w:r>
      <w:r w:rsidR="005233AF">
        <w:rPr>
          <w:rFonts w:ascii="Arial" w:hAnsi="Arial" w:cs="Arial"/>
          <w:bCs/>
          <w:sz w:val="22"/>
          <w:szCs w:val="22"/>
          <w:lang w:val="pt"/>
        </w:rPr>
        <w:t xml:space="preserve"> </w:t>
      </w:r>
      <w:r w:rsidR="005233AF" w:rsidRPr="005233AF">
        <w:rPr>
          <w:rFonts w:ascii="Arial" w:hAnsi="Arial" w:cs="Arial"/>
          <w:bCs/>
          <w:sz w:val="22"/>
          <w:szCs w:val="22"/>
          <w:lang w:val="pt"/>
        </w:rPr>
        <w:t>apresentação de documento comprobatório de que o profissional pertence ao quadro</w:t>
      </w:r>
      <w:r w:rsidR="005233AF">
        <w:rPr>
          <w:rFonts w:ascii="Arial" w:hAnsi="Arial" w:cs="Arial"/>
          <w:bCs/>
          <w:sz w:val="22"/>
          <w:szCs w:val="22"/>
          <w:lang w:val="pt"/>
        </w:rPr>
        <w:t xml:space="preserve"> </w:t>
      </w:r>
      <w:r w:rsidR="005233AF" w:rsidRPr="005233AF">
        <w:rPr>
          <w:rFonts w:ascii="Arial" w:hAnsi="Arial" w:cs="Arial"/>
          <w:bCs/>
          <w:sz w:val="22"/>
          <w:szCs w:val="22"/>
          <w:lang w:val="pt"/>
        </w:rPr>
        <w:t>permanente de funcionário da empresa por meio de contratado de trabalho, carteira</w:t>
      </w:r>
      <w:r w:rsidR="005233AF">
        <w:rPr>
          <w:rFonts w:ascii="Arial" w:hAnsi="Arial" w:cs="Arial"/>
          <w:bCs/>
          <w:sz w:val="22"/>
          <w:szCs w:val="22"/>
          <w:lang w:val="pt"/>
        </w:rPr>
        <w:t xml:space="preserve"> </w:t>
      </w:r>
      <w:r w:rsidR="005233AF" w:rsidRPr="005233AF">
        <w:rPr>
          <w:rFonts w:ascii="Arial" w:hAnsi="Arial" w:cs="Arial"/>
          <w:bCs/>
          <w:sz w:val="22"/>
          <w:szCs w:val="22"/>
          <w:lang w:val="pt"/>
        </w:rPr>
        <w:t>assinada ou outro meio legal.</w:t>
      </w:r>
    </w:p>
    <w:p w14:paraId="04F18313" w14:textId="5C89FA37" w:rsidR="005233AF" w:rsidRPr="005233AF" w:rsidRDefault="005233AF" w:rsidP="005233AF">
      <w:pPr>
        <w:tabs>
          <w:tab w:val="left" w:pos="284"/>
        </w:tabs>
        <w:suppressAutoHyphens/>
        <w:autoSpaceDE w:val="0"/>
        <w:autoSpaceDN w:val="0"/>
        <w:adjustRightInd w:val="0"/>
        <w:jc w:val="both"/>
        <w:rPr>
          <w:rFonts w:ascii="Arial" w:hAnsi="Arial" w:cs="Arial"/>
          <w:bCs/>
          <w:sz w:val="22"/>
          <w:szCs w:val="22"/>
          <w:lang w:val="pt"/>
        </w:rPr>
      </w:pPr>
      <w:r>
        <w:rPr>
          <w:rFonts w:ascii="Arial" w:hAnsi="Arial" w:cs="Arial"/>
          <w:bCs/>
          <w:sz w:val="22"/>
          <w:szCs w:val="22"/>
          <w:lang w:val="pt"/>
        </w:rPr>
        <w:t>4.2.2.2.</w:t>
      </w:r>
      <w:r w:rsidRPr="005233AF">
        <w:rPr>
          <w:rFonts w:ascii="Arial" w:hAnsi="Arial" w:cs="Arial"/>
          <w:bCs/>
          <w:sz w:val="22"/>
          <w:szCs w:val="22"/>
          <w:lang w:val="pt"/>
        </w:rPr>
        <w:t xml:space="preserve"> </w:t>
      </w:r>
      <w:r w:rsidRPr="005233AF">
        <w:rPr>
          <w:rFonts w:ascii="Arial" w:hAnsi="Arial" w:cs="Arial"/>
          <w:b/>
          <w:bCs/>
          <w:sz w:val="22"/>
          <w:szCs w:val="22"/>
          <w:u w:val="single"/>
          <w:lang w:val="pt"/>
        </w:rPr>
        <w:t>REGISTRO OU INSCRIÇÃO NO CONSELHO REGIONAL DE MEDICINA (CRM)</w:t>
      </w:r>
      <w:r w:rsidRPr="005233AF">
        <w:rPr>
          <w:rFonts w:ascii="Arial" w:hAnsi="Arial" w:cs="Arial"/>
          <w:bCs/>
          <w:sz w:val="22"/>
          <w:szCs w:val="22"/>
          <w:lang w:val="pt"/>
        </w:rPr>
        <w:t xml:space="preserve"> do médico especializado em medicina do trabalho, em plena de validade;</w:t>
      </w:r>
    </w:p>
    <w:p w14:paraId="0808C14B" w14:textId="0C95150C" w:rsidR="005233AF" w:rsidRPr="005233AF" w:rsidRDefault="00502143" w:rsidP="005233AF">
      <w:pPr>
        <w:tabs>
          <w:tab w:val="left" w:pos="284"/>
        </w:tabs>
        <w:suppressAutoHyphens/>
        <w:autoSpaceDE w:val="0"/>
        <w:autoSpaceDN w:val="0"/>
        <w:adjustRightInd w:val="0"/>
        <w:jc w:val="both"/>
        <w:rPr>
          <w:rFonts w:ascii="Arial" w:hAnsi="Arial" w:cs="Arial"/>
          <w:bCs/>
          <w:sz w:val="22"/>
          <w:szCs w:val="22"/>
          <w:lang w:val="pt"/>
        </w:rPr>
      </w:pPr>
      <w:r>
        <w:rPr>
          <w:rFonts w:ascii="Arial" w:hAnsi="Arial" w:cs="Arial"/>
          <w:bCs/>
          <w:sz w:val="22"/>
          <w:szCs w:val="22"/>
          <w:lang w:val="pt"/>
        </w:rPr>
        <w:t>4.2.2.2.</w:t>
      </w:r>
      <w:r w:rsidR="005233AF" w:rsidRPr="005233AF">
        <w:rPr>
          <w:rFonts w:ascii="Arial" w:hAnsi="Arial" w:cs="Arial"/>
          <w:bCs/>
          <w:sz w:val="22"/>
          <w:szCs w:val="22"/>
          <w:lang w:val="pt"/>
        </w:rPr>
        <w:t>1. Caso a empresa licitante, na data da habilitação, não possuir em seu quadro</w:t>
      </w:r>
      <w:r>
        <w:rPr>
          <w:rFonts w:ascii="Arial" w:hAnsi="Arial" w:cs="Arial"/>
          <w:bCs/>
          <w:sz w:val="22"/>
          <w:szCs w:val="22"/>
          <w:lang w:val="pt"/>
        </w:rPr>
        <w:t xml:space="preserve"> </w:t>
      </w:r>
      <w:r w:rsidR="005233AF" w:rsidRPr="005233AF">
        <w:rPr>
          <w:rFonts w:ascii="Arial" w:hAnsi="Arial" w:cs="Arial"/>
          <w:bCs/>
          <w:sz w:val="22"/>
          <w:szCs w:val="22"/>
          <w:lang w:val="pt"/>
        </w:rPr>
        <w:t>pessoal profissionais responsáveis pelo serviço, está poderá substituir a comprovação de</w:t>
      </w:r>
      <w:r>
        <w:rPr>
          <w:rFonts w:ascii="Arial" w:hAnsi="Arial" w:cs="Arial"/>
          <w:bCs/>
          <w:sz w:val="22"/>
          <w:szCs w:val="22"/>
          <w:lang w:val="pt"/>
        </w:rPr>
        <w:t xml:space="preserve"> </w:t>
      </w:r>
      <w:r w:rsidR="005233AF" w:rsidRPr="005233AF">
        <w:rPr>
          <w:rFonts w:ascii="Arial" w:hAnsi="Arial" w:cs="Arial"/>
          <w:bCs/>
          <w:sz w:val="22"/>
          <w:szCs w:val="22"/>
          <w:lang w:val="pt"/>
        </w:rPr>
        <w:t>vínculo acima por simples declaração/atestado, firmado e assinado pelas partes</w:t>
      </w:r>
      <w:r>
        <w:rPr>
          <w:rFonts w:ascii="Arial" w:hAnsi="Arial" w:cs="Arial"/>
          <w:bCs/>
          <w:sz w:val="22"/>
          <w:szCs w:val="22"/>
          <w:lang w:val="pt"/>
        </w:rPr>
        <w:t xml:space="preserve"> </w:t>
      </w:r>
      <w:r w:rsidRPr="005233AF">
        <w:rPr>
          <w:rFonts w:ascii="Arial" w:hAnsi="Arial" w:cs="Arial"/>
          <w:bCs/>
          <w:sz w:val="22"/>
          <w:szCs w:val="22"/>
          <w:lang w:val="pt"/>
        </w:rPr>
        <w:t xml:space="preserve"> </w:t>
      </w:r>
      <w:r w:rsidR="005233AF" w:rsidRPr="005233AF">
        <w:rPr>
          <w:rFonts w:ascii="Arial" w:hAnsi="Arial" w:cs="Arial"/>
          <w:bCs/>
          <w:sz w:val="22"/>
          <w:szCs w:val="22"/>
          <w:lang w:val="pt"/>
        </w:rPr>
        <w:t>(representante legal da empresa licitante e o profissional(is)), de modo a garantir ao</w:t>
      </w:r>
      <w:r>
        <w:rPr>
          <w:rFonts w:ascii="Arial" w:hAnsi="Arial" w:cs="Arial"/>
          <w:bCs/>
          <w:sz w:val="22"/>
          <w:szCs w:val="22"/>
          <w:lang w:val="pt"/>
        </w:rPr>
        <w:t xml:space="preserve"> </w:t>
      </w:r>
      <w:r w:rsidR="005233AF" w:rsidRPr="005233AF">
        <w:rPr>
          <w:rFonts w:ascii="Arial" w:hAnsi="Arial" w:cs="Arial"/>
          <w:bCs/>
          <w:sz w:val="22"/>
          <w:szCs w:val="22"/>
          <w:lang w:val="pt"/>
        </w:rPr>
        <w:t>Município que o(s) mesmo(s) será(ão) contratado(s), em conformidade com a legislação</w:t>
      </w:r>
      <w:r>
        <w:rPr>
          <w:rFonts w:ascii="Arial" w:hAnsi="Arial" w:cs="Arial"/>
          <w:bCs/>
          <w:sz w:val="22"/>
          <w:szCs w:val="22"/>
          <w:lang w:val="pt"/>
        </w:rPr>
        <w:t xml:space="preserve"> </w:t>
      </w:r>
      <w:r w:rsidR="005233AF" w:rsidRPr="005233AF">
        <w:rPr>
          <w:rFonts w:ascii="Arial" w:hAnsi="Arial" w:cs="Arial"/>
          <w:bCs/>
          <w:sz w:val="22"/>
          <w:szCs w:val="22"/>
          <w:lang w:val="pt"/>
        </w:rPr>
        <w:t>trabalhista, para executar os serviços objeto, caso a empresa licitante seja a vencedora</w:t>
      </w:r>
      <w:r>
        <w:rPr>
          <w:rFonts w:ascii="Arial" w:hAnsi="Arial" w:cs="Arial"/>
          <w:bCs/>
          <w:sz w:val="22"/>
          <w:szCs w:val="22"/>
          <w:lang w:val="pt"/>
        </w:rPr>
        <w:t xml:space="preserve"> </w:t>
      </w:r>
      <w:r w:rsidR="005233AF" w:rsidRPr="005233AF">
        <w:rPr>
          <w:rFonts w:ascii="Arial" w:hAnsi="Arial" w:cs="Arial"/>
          <w:bCs/>
          <w:sz w:val="22"/>
          <w:szCs w:val="22"/>
          <w:lang w:val="pt"/>
        </w:rPr>
        <w:t>do certame e posteriormente Contratada.</w:t>
      </w:r>
    </w:p>
    <w:p w14:paraId="1D29429A" w14:textId="6EB0310A" w:rsidR="005233AF" w:rsidRPr="005233AF" w:rsidRDefault="00502143" w:rsidP="005233AF">
      <w:pPr>
        <w:tabs>
          <w:tab w:val="left" w:pos="284"/>
        </w:tabs>
        <w:suppressAutoHyphens/>
        <w:autoSpaceDE w:val="0"/>
        <w:autoSpaceDN w:val="0"/>
        <w:adjustRightInd w:val="0"/>
        <w:jc w:val="both"/>
        <w:rPr>
          <w:rFonts w:ascii="Arial" w:hAnsi="Arial" w:cs="Arial"/>
          <w:bCs/>
          <w:sz w:val="22"/>
          <w:szCs w:val="22"/>
          <w:lang w:val="pt"/>
        </w:rPr>
      </w:pPr>
      <w:r>
        <w:rPr>
          <w:rFonts w:ascii="Arial" w:hAnsi="Arial" w:cs="Arial"/>
          <w:bCs/>
          <w:sz w:val="22"/>
          <w:szCs w:val="22"/>
          <w:lang w:val="pt"/>
        </w:rPr>
        <w:t>4.2.2.2.2.</w:t>
      </w:r>
      <w:r w:rsidR="005233AF" w:rsidRPr="005233AF">
        <w:rPr>
          <w:rFonts w:ascii="Arial" w:hAnsi="Arial" w:cs="Arial"/>
          <w:bCs/>
          <w:sz w:val="22"/>
          <w:szCs w:val="22"/>
          <w:lang w:val="pt"/>
        </w:rPr>
        <w:t xml:space="preserve"> Caso o profissional pertença ao quadro societário da empresa licitante, fica</w:t>
      </w:r>
      <w:r>
        <w:rPr>
          <w:rFonts w:ascii="Arial" w:hAnsi="Arial" w:cs="Arial"/>
          <w:bCs/>
          <w:sz w:val="22"/>
          <w:szCs w:val="22"/>
          <w:lang w:val="pt"/>
        </w:rPr>
        <w:t xml:space="preserve"> </w:t>
      </w:r>
      <w:r w:rsidR="005233AF" w:rsidRPr="005233AF">
        <w:rPr>
          <w:rFonts w:ascii="Arial" w:hAnsi="Arial" w:cs="Arial"/>
          <w:bCs/>
          <w:sz w:val="22"/>
          <w:szCs w:val="22"/>
          <w:lang w:val="pt"/>
        </w:rPr>
        <w:t>dispensada a comprovação de vínculo.</w:t>
      </w:r>
    </w:p>
    <w:p w14:paraId="741899C3" w14:textId="1876A336" w:rsidR="005233AF" w:rsidRPr="005233AF" w:rsidRDefault="00502143" w:rsidP="005233AF">
      <w:pPr>
        <w:tabs>
          <w:tab w:val="left" w:pos="284"/>
        </w:tabs>
        <w:suppressAutoHyphens/>
        <w:autoSpaceDE w:val="0"/>
        <w:autoSpaceDN w:val="0"/>
        <w:adjustRightInd w:val="0"/>
        <w:jc w:val="both"/>
        <w:rPr>
          <w:rFonts w:ascii="Arial" w:hAnsi="Arial" w:cs="Arial"/>
          <w:bCs/>
          <w:sz w:val="22"/>
          <w:szCs w:val="22"/>
          <w:lang w:val="pt"/>
        </w:rPr>
      </w:pPr>
      <w:r>
        <w:rPr>
          <w:rFonts w:ascii="Arial" w:hAnsi="Arial" w:cs="Arial"/>
          <w:bCs/>
          <w:sz w:val="22"/>
          <w:szCs w:val="22"/>
          <w:lang w:val="pt"/>
        </w:rPr>
        <w:lastRenderedPageBreak/>
        <w:t>4.2.2.2.3.</w:t>
      </w:r>
      <w:r w:rsidR="005233AF" w:rsidRPr="005233AF">
        <w:rPr>
          <w:rFonts w:ascii="Arial" w:hAnsi="Arial" w:cs="Arial"/>
          <w:bCs/>
          <w:sz w:val="22"/>
          <w:szCs w:val="22"/>
          <w:lang w:val="pt"/>
        </w:rPr>
        <w:t xml:space="preserve"> Caso necessário o Pregoeiro poderá exigir outros documentos</w:t>
      </w:r>
      <w:r>
        <w:rPr>
          <w:rFonts w:ascii="Arial" w:hAnsi="Arial" w:cs="Arial"/>
          <w:bCs/>
          <w:sz w:val="22"/>
          <w:szCs w:val="22"/>
          <w:lang w:val="pt"/>
        </w:rPr>
        <w:t xml:space="preserve"> </w:t>
      </w:r>
      <w:r w:rsidR="005233AF" w:rsidRPr="005233AF">
        <w:rPr>
          <w:rFonts w:ascii="Arial" w:hAnsi="Arial" w:cs="Arial"/>
          <w:bCs/>
          <w:sz w:val="22"/>
          <w:szCs w:val="22"/>
          <w:lang w:val="pt"/>
        </w:rPr>
        <w:t>complementares que comprovem a especialização do médico em medicina do trabalho,</w:t>
      </w:r>
      <w:r>
        <w:rPr>
          <w:rFonts w:ascii="Arial" w:hAnsi="Arial" w:cs="Arial"/>
          <w:bCs/>
          <w:sz w:val="22"/>
          <w:szCs w:val="22"/>
          <w:lang w:val="pt"/>
        </w:rPr>
        <w:t xml:space="preserve"> </w:t>
      </w:r>
      <w:r w:rsidR="005233AF" w:rsidRPr="005233AF">
        <w:rPr>
          <w:rFonts w:ascii="Arial" w:hAnsi="Arial" w:cs="Arial"/>
          <w:bCs/>
          <w:sz w:val="22"/>
          <w:szCs w:val="22"/>
          <w:lang w:val="pt"/>
        </w:rPr>
        <w:t>ficando a licitante proponente obrigada a atender a solicitação.</w:t>
      </w:r>
    </w:p>
    <w:p w14:paraId="3575FD79" w14:textId="25F5C4B0" w:rsidR="00F76C02" w:rsidRDefault="00502143" w:rsidP="005233AF">
      <w:pPr>
        <w:tabs>
          <w:tab w:val="left" w:pos="284"/>
        </w:tabs>
        <w:suppressAutoHyphens/>
        <w:autoSpaceDE w:val="0"/>
        <w:autoSpaceDN w:val="0"/>
        <w:adjustRightInd w:val="0"/>
        <w:jc w:val="both"/>
        <w:rPr>
          <w:rFonts w:ascii="Arial" w:hAnsi="Arial" w:cs="Arial"/>
          <w:bCs/>
          <w:sz w:val="22"/>
          <w:szCs w:val="22"/>
          <w:lang w:val="pt"/>
        </w:rPr>
      </w:pPr>
      <w:r>
        <w:rPr>
          <w:rFonts w:ascii="Arial" w:hAnsi="Arial" w:cs="Arial"/>
          <w:bCs/>
          <w:sz w:val="22"/>
          <w:szCs w:val="22"/>
          <w:lang w:val="pt"/>
        </w:rPr>
        <w:t>4.2.2.3.</w:t>
      </w:r>
      <w:r w:rsidR="005233AF" w:rsidRPr="005233AF">
        <w:rPr>
          <w:rFonts w:ascii="Arial" w:hAnsi="Arial" w:cs="Arial"/>
          <w:bCs/>
          <w:sz w:val="22"/>
          <w:szCs w:val="22"/>
          <w:lang w:val="pt"/>
        </w:rPr>
        <w:t xml:space="preserve"> </w:t>
      </w:r>
      <w:r w:rsidR="005233AF" w:rsidRPr="00502143">
        <w:rPr>
          <w:rFonts w:ascii="Arial" w:hAnsi="Arial" w:cs="Arial"/>
          <w:b/>
          <w:bCs/>
          <w:sz w:val="22"/>
          <w:szCs w:val="22"/>
          <w:u w:val="single"/>
          <w:lang w:val="pt"/>
        </w:rPr>
        <w:t>REGISTRO OU INSCRIÇÃO NO CONSELHO REGIONAL DE MEDICINA</w:t>
      </w:r>
      <w:r>
        <w:rPr>
          <w:rFonts w:ascii="Arial" w:hAnsi="Arial" w:cs="Arial"/>
          <w:b/>
          <w:bCs/>
          <w:sz w:val="22"/>
          <w:szCs w:val="22"/>
          <w:u w:val="single"/>
          <w:lang w:val="pt"/>
        </w:rPr>
        <w:t xml:space="preserve"> </w:t>
      </w:r>
      <w:r w:rsidR="005233AF" w:rsidRPr="00502143">
        <w:rPr>
          <w:rFonts w:ascii="Arial" w:hAnsi="Arial" w:cs="Arial"/>
          <w:b/>
          <w:bCs/>
          <w:sz w:val="22"/>
          <w:szCs w:val="22"/>
          <w:u w:val="single"/>
          <w:lang w:val="pt"/>
        </w:rPr>
        <w:t>(CRM)</w:t>
      </w:r>
      <w:r w:rsidR="005233AF" w:rsidRPr="005233AF">
        <w:rPr>
          <w:rFonts w:ascii="Arial" w:hAnsi="Arial" w:cs="Arial"/>
          <w:bCs/>
          <w:sz w:val="22"/>
          <w:szCs w:val="22"/>
          <w:lang w:val="pt"/>
        </w:rPr>
        <w:t>, em nome da empresa licitante, em plena de validade.</w:t>
      </w:r>
    </w:p>
    <w:p w14:paraId="60876B3A" w14:textId="77777777" w:rsidR="00502143" w:rsidRPr="005233AF" w:rsidRDefault="00502143" w:rsidP="005233AF">
      <w:pPr>
        <w:tabs>
          <w:tab w:val="left" w:pos="284"/>
        </w:tabs>
        <w:suppressAutoHyphens/>
        <w:autoSpaceDE w:val="0"/>
        <w:autoSpaceDN w:val="0"/>
        <w:adjustRightInd w:val="0"/>
        <w:jc w:val="both"/>
        <w:rPr>
          <w:rFonts w:ascii="Arial" w:hAnsi="Arial" w:cs="Arial"/>
          <w:sz w:val="22"/>
          <w:szCs w:val="22"/>
          <w:lang w:val="pt"/>
        </w:rPr>
      </w:pPr>
    </w:p>
    <w:p w14:paraId="0A89C914"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4.2.3. REGULARIDADE FISCAL E TRABALHISTA</w:t>
      </w:r>
    </w:p>
    <w:p w14:paraId="62F3A7A1"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4.2.3.2</w:t>
      </w:r>
      <w:r w:rsidRPr="00B44110">
        <w:rPr>
          <w:rFonts w:ascii="Arial" w:hAnsi="Arial" w:cs="Arial"/>
          <w:sz w:val="22"/>
          <w:szCs w:val="22"/>
          <w:lang w:val="pt"/>
        </w:rPr>
        <w:t xml:space="preserve"> - Certidão de regularidade para com a fazenda estadual e municipal do domicilio da empresa licitante. </w:t>
      </w:r>
    </w:p>
    <w:p w14:paraId="2576289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5.1. O pagamento ocorrerá mensalmente, após a efetiva execução dos serviços, mediante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273D428D"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Ibertioga </w:t>
      </w:r>
      <w:r w:rsidRPr="00B44110">
        <w:rPr>
          <w:rFonts w:ascii="Arial" w:hAnsi="Arial" w:cs="Arial"/>
          <w:sz w:val="22"/>
          <w:szCs w:val="22"/>
        </w:rPr>
        <w:t>– MG.,</w:t>
      </w:r>
      <w:r w:rsidR="00565209" w:rsidRPr="00B44110">
        <w:rPr>
          <w:rFonts w:ascii="Arial" w:hAnsi="Arial" w:cs="Arial"/>
          <w:sz w:val="22"/>
          <w:szCs w:val="22"/>
        </w:rPr>
        <w:t xml:space="preserve"> </w:t>
      </w:r>
      <w:r w:rsidR="00F53009">
        <w:rPr>
          <w:rFonts w:ascii="Arial" w:hAnsi="Arial" w:cs="Arial"/>
          <w:sz w:val="22"/>
          <w:szCs w:val="22"/>
        </w:rPr>
        <w:t>27</w:t>
      </w:r>
      <w:r w:rsidR="00565209" w:rsidRPr="00B44110">
        <w:rPr>
          <w:rFonts w:ascii="Arial" w:hAnsi="Arial" w:cs="Arial"/>
          <w:sz w:val="22"/>
          <w:szCs w:val="22"/>
        </w:rPr>
        <w:t xml:space="preserve"> de </w:t>
      </w:r>
      <w:r w:rsidR="00502143">
        <w:rPr>
          <w:rFonts w:ascii="Arial" w:hAnsi="Arial" w:cs="Arial"/>
          <w:sz w:val="22"/>
          <w:szCs w:val="22"/>
        </w:rPr>
        <w:t>fevereiro</w:t>
      </w:r>
      <w:r w:rsidR="005A7D1D" w:rsidRPr="00B44110">
        <w:rPr>
          <w:rFonts w:ascii="Arial" w:hAnsi="Arial" w:cs="Arial"/>
          <w:sz w:val="22"/>
          <w:szCs w:val="22"/>
        </w:rPr>
        <w:t xml:space="preserve"> de 2024</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DAEB5A" w14:textId="7F728024" w:rsidR="00F76C02" w:rsidRPr="00B44110" w:rsidRDefault="00C70D71" w:rsidP="00F76C02">
      <w:pPr>
        <w:tabs>
          <w:tab w:val="left" w:pos="284"/>
        </w:tabs>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Ronaldo Ramos da Silva</w:t>
      </w:r>
    </w:p>
    <w:p w14:paraId="4883C17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D8AF8F0" w14:textId="77777777" w:rsidR="00502143" w:rsidRDefault="00502143">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5D5F9451" w14:textId="2809082A" w:rsidR="00F76C02" w:rsidRPr="00B44110" w:rsidRDefault="00C70D71"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 xml:space="preserve">PROCESSO Nº. </w:t>
      </w:r>
      <w:r w:rsidR="005A7D1D" w:rsidRPr="00B44110">
        <w:rPr>
          <w:rFonts w:ascii="Arial" w:hAnsi="Arial" w:cs="Arial"/>
          <w:b/>
          <w:bCs/>
          <w:sz w:val="22"/>
          <w:szCs w:val="22"/>
          <w:lang w:val="pt"/>
        </w:rPr>
        <w:t>0</w:t>
      </w:r>
      <w:r w:rsidR="00502143">
        <w:rPr>
          <w:rFonts w:ascii="Arial" w:hAnsi="Arial" w:cs="Arial"/>
          <w:b/>
          <w:bCs/>
          <w:sz w:val="22"/>
          <w:szCs w:val="22"/>
          <w:lang w:val="pt"/>
        </w:rPr>
        <w:t>6</w:t>
      </w:r>
      <w:r w:rsidR="005A7D1D" w:rsidRPr="00B44110">
        <w:rPr>
          <w:rFonts w:ascii="Arial" w:hAnsi="Arial" w:cs="Arial"/>
          <w:b/>
          <w:bCs/>
          <w:sz w:val="22"/>
          <w:szCs w:val="22"/>
          <w:lang w:val="pt"/>
        </w:rPr>
        <w:t>/2024</w:t>
      </w:r>
    </w:p>
    <w:p w14:paraId="36C9D80B" w14:textId="047E9636"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w:t>
      </w:r>
      <w:r w:rsidR="006C6A06">
        <w:rPr>
          <w:rFonts w:ascii="Arial" w:hAnsi="Arial" w:cs="Arial"/>
          <w:b/>
          <w:bCs/>
          <w:sz w:val="22"/>
          <w:szCs w:val="22"/>
          <w:lang w:val="pt"/>
        </w:rPr>
        <w:t>5</w:t>
      </w:r>
      <w:r w:rsidR="005A7D1D" w:rsidRPr="00B44110">
        <w:rPr>
          <w:rFonts w:ascii="Arial" w:hAnsi="Arial" w:cs="Arial"/>
          <w:b/>
          <w:bCs/>
          <w:sz w:val="22"/>
          <w:szCs w:val="22"/>
          <w:lang w:val="pt"/>
        </w:rPr>
        <w:t>/2024</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763D2F4C"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Ibertioga/MG., por meio da seu Agente de Contratação e Equipe de Apoio designada pela </w:t>
      </w:r>
      <w:r w:rsidRPr="007E5DD3">
        <w:rPr>
          <w:rFonts w:ascii="Arial" w:hAnsi="Arial" w:cs="Arial"/>
          <w:b/>
          <w:sz w:val="22"/>
          <w:szCs w:val="22"/>
        </w:rPr>
        <w:t xml:space="preserve">PORTARIA N.º </w:t>
      </w:r>
      <w:r w:rsidR="007E5DD3" w:rsidRPr="007E5DD3">
        <w:rPr>
          <w:rFonts w:ascii="Arial" w:hAnsi="Arial" w:cs="Arial"/>
          <w:b/>
          <w:sz w:val="22"/>
          <w:szCs w:val="22"/>
        </w:rPr>
        <w:t>01</w:t>
      </w:r>
      <w:r w:rsidRPr="007E5DD3">
        <w:rPr>
          <w:rFonts w:ascii="Arial" w:hAnsi="Arial" w:cs="Arial"/>
          <w:sz w:val="22"/>
          <w:szCs w:val="22"/>
        </w:rPr>
        <w:t xml:space="preserve">, </w:t>
      </w:r>
      <w:r w:rsidRPr="007E5DD3">
        <w:rPr>
          <w:rFonts w:ascii="Arial" w:hAnsi="Arial" w:cs="Arial"/>
          <w:b/>
          <w:sz w:val="22"/>
          <w:szCs w:val="22"/>
        </w:rPr>
        <w:t xml:space="preserve">DE </w:t>
      </w:r>
      <w:r w:rsidR="007E5DD3" w:rsidRPr="007E5DD3">
        <w:rPr>
          <w:rFonts w:ascii="Arial" w:hAnsi="Arial" w:cs="Arial"/>
          <w:b/>
          <w:sz w:val="22"/>
          <w:szCs w:val="22"/>
        </w:rPr>
        <w:t>02</w:t>
      </w:r>
      <w:r w:rsidRPr="007E5DD3">
        <w:rPr>
          <w:rFonts w:ascii="Arial" w:hAnsi="Arial" w:cs="Arial"/>
          <w:b/>
          <w:sz w:val="22"/>
          <w:szCs w:val="22"/>
        </w:rPr>
        <w:t xml:space="preserve"> DE </w:t>
      </w:r>
      <w:r w:rsidR="007E5DD3" w:rsidRPr="007E5DD3">
        <w:rPr>
          <w:rFonts w:ascii="Arial" w:hAnsi="Arial" w:cs="Arial"/>
          <w:b/>
          <w:sz w:val="22"/>
          <w:szCs w:val="22"/>
        </w:rPr>
        <w:t>JANEIRO DE 2024</w:t>
      </w:r>
      <w:r w:rsidRPr="00B44110">
        <w:rPr>
          <w:rFonts w:ascii="Arial" w:hAnsi="Arial" w:cs="Arial"/>
          <w:sz w:val="22"/>
          <w:szCs w:val="22"/>
        </w:rPr>
        <w:t xml:space="preserve">, sediada na Rua Espirito Santo, n.º 32, Centro, Ibertioga/MG.,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7BE42E70" w14:textId="77777777" w:rsidR="00502143" w:rsidRPr="00502143" w:rsidRDefault="00502143" w:rsidP="00517C2E">
      <w:pPr>
        <w:pStyle w:val="PargrafodaLista"/>
        <w:numPr>
          <w:ilvl w:val="1"/>
          <w:numId w:val="21"/>
        </w:numPr>
        <w:ind w:left="0" w:right="317" w:firstLine="0"/>
        <w:jc w:val="both"/>
        <w:rPr>
          <w:rFonts w:ascii="Arial" w:hAnsi="Arial" w:cs="Arial"/>
          <w:b/>
          <w:sz w:val="22"/>
          <w:szCs w:val="22"/>
        </w:rPr>
      </w:pPr>
      <w:r w:rsidRPr="006F729A">
        <w:rPr>
          <w:rFonts w:ascii="Arial" w:hAnsi="Arial" w:cs="Arial"/>
          <w:sz w:val="22"/>
          <w:szCs w:val="22"/>
        </w:rPr>
        <w:t>Contratação de empresa especializada para prestação de serviço de medicina e segurança do trabalho.</w:t>
      </w:r>
    </w:p>
    <w:p w14:paraId="0779B97F" w14:textId="37A20AFF" w:rsidR="00517C2E" w:rsidRPr="00517C2E" w:rsidRDefault="00502143" w:rsidP="00517C2E">
      <w:pPr>
        <w:pStyle w:val="PargrafodaLista"/>
        <w:numPr>
          <w:ilvl w:val="1"/>
          <w:numId w:val="21"/>
        </w:numPr>
        <w:ind w:left="0" w:right="317" w:firstLine="0"/>
        <w:jc w:val="both"/>
        <w:rPr>
          <w:rFonts w:ascii="Arial" w:hAnsi="Arial" w:cs="Arial"/>
          <w:b/>
          <w:sz w:val="22"/>
          <w:szCs w:val="22"/>
        </w:rPr>
      </w:pPr>
      <w:r>
        <w:rPr>
          <w:rFonts w:ascii="Arial" w:hAnsi="Arial" w:cs="Arial"/>
          <w:b/>
          <w:sz w:val="22"/>
          <w:szCs w:val="22"/>
        </w:rPr>
        <w:t>SERVIÇOS AS SEREM PRESTADOS</w:t>
      </w:r>
      <w:r w:rsidR="00517C2E" w:rsidRPr="00517C2E">
        <w:rPr>
          <w:rFonts w:ascii="Arial" w:hAnsi="Arial" w:cs="Arial"/>
          <w:b/>
          <w:sz w:val="22"/>
          <w:szCs w:val="22"/>
        </w:rPr>
        <w:t>:</w:t>
      </w:r>
    </w:p>
    <w:p w14:paraId="2473E1D1" w14:textId="77777777" w:rsidR="00502143" w:rsidRDefault="00502143" w:rsidP="00502143">
      <w:pPr>
        <w:pStyle w:val="PargrafodaLista"/>
        <w:numPr>
          <w:ilvl w:val="1"/>
          <w:numId w:val="21"/>
        </w:numPr>
        <w:ind w:right="317"/>
        <w:jc w:val="both"/>
        <w:rPr>
          <w:rFonts w:ascii="Arial" w:hAnsi="Arial" w:cs="Arial"/>
          <w:sz w:val="22"/>
          <w:szCs w:val="22"/>
        </w:rPr>
      </w:pPr>
      <w:r w:rsidRPr="00502143">
        <w:rPr>
          <w:rFonts w:ascii="Arial" w:hAnsi="Arial" w:cs="Arial"/>
          <w:sz w:val="22"/>
          <w:szCs w:val="22"/>
        </w:rPr>
        <w:t>Os serviços deverão ser elaborados e executados de conformidade com a legislação vigente, incluindo as obrigações a serem enviadas para o e-Social e, por profissionais capacitados e legalmente habilitados conforme preconizado na legislação pertinente, visando assim, cumprir a legislação vigente, bem como garantir a qualidade e idoneidade dos serviços prestados.</w:t>
      </w:r>
    </w:p>
    <w:tbl>
      <w:tblPr>
        <w:tblStyle w:val="TableNormal"/>
        <w:tblW w:w="9640"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09"/>
        <w:gridCol w:w="8221"/>
      </w:tblGrid>
      <w:tr w:rsidR="00502143" w:rsidRPr="006F729A" w14:paraId="78B2452D" w14:textId="77777777" w:rsidTr="00502143">
        <w:trPr>
          <w:trHeight w:val="490"/>
        </w:trPr>
        <w:tc>
          <w:tcPr>
            <w:tcW w:w="710" w:type="dxa"/>
          </w:tcPr>
          <w:p w14:paraId="75314BFD" w14:textId="77777777" w:rsidR="00502143" w:rsidRPr="006F729A" w:rsidRDefault="00502143" w:rsidP="008929B4">
            <w:pPr>
              <w:pStyle w:val="TableParagraph"/>
              <w:spacing w:before="0"/>
              <w:ind w:left="89" w:right="36"/>
              <w:jc w:val="center"/>
              <w:rPr>
                <w:rFonts w:ascii="Arial" w:hAnsi="Arial" w:cs="Arial"/>
              </w:rPr>
            </w:pPr>
            <w:r w:rsidRPr="006F729A">
              <w:rPr>
                <w:rFonts w:ascii="Arial" w:hAnsi="Arial" w:cs="Arial"/>
              </w:rPr>
              <w:t>ITEM</w:t>
            </w:r>
          </w:p>
        </w:tc>
        <w:tc>
          <w:tcPr>
            <w:tcW w:w="709" w:type="dxa"/>
          </w:tcPr>
          <w:p w14:paraId="7F3D212B" w14:textId="77777777" w:rsidR="00502143" w:rsidRPr="006F729A" w:rsidRDefault="00502143" w:rsidP="008929B4">
            <w:pPr>
              <w:pStyle w:val="TableParagraph"/>
              <w:spacing w:before="0"/>
              <w:ind w:left="104" w:right="51"/>
              <w:jc w:val="center"/>
              <w:rPr>
                <w:rFonts w:ascii="Arial" w:hAnsi="Arial" w:cs="Arial"/>
              </w:rPr>
            </w:pPr>
            <w:r w:rsidRPr="006F729A">
              <w:rPr>
                <w:rFonts w:ascii="Arial" w:hAnsi="Arial" w:cs="Arial"/>
              </w:rPr>
              <w:t>QTD</w:t>
            </w:r>
          </w:p>
        </w:tc>
        <w:tc>
          <w:tcPr>
            <w:tcW w:w="8221" w:type="dxa"/>
          </w:tcPr>
          <w:p w14:paraId="672E5CFD" w14:textId="77777777" w:rsidR="00502143" w:rsidRPr="006F729A" w:rsidRDefault="00502143" w:rsidP="008929B4">
            <w:pPr>
              <w:pStyle w:val="TableParagraph"/>
              <w:spacing w:before="0"/>
              <w:ind w:left="567" w:right="2332"/>
              <w:jc w:val="center"/>
              <w:rPr>
                <w:rFonts w:ascii="Arial" w:hAnsi="Arial" w:cs="Arial"/>
              </w:rPr>
            </w:pPr>
            <w:r w:rsidRPr="006F729A">
              <w:rPr>
                <w:rFonts w:ascii="Arial" w:hAnsi="Arial" w:cs="Arial"/>
              </w:rPr>
              <w:t>ESPECIFIC</w:t>
            </w:r>
            <w:r w:rsidRPr="006F729A">
              <w:rPr>
                <w:rFonts w:ascii="Arial" w:hAnsi="Arial" w:cs="Arial"/>
                <w:spacing w:val="-131"/>
              </w:rPr>
              <w:t xml:space="preserve"> </w:t>
            </w:r>
            <w:r w:rsidRPr="006F729A">
              <w:rPr>
                <w:rFonts w:ascii="Arial" w:hAnsi="Arial" w:cs="Arial"/>
              </w:rPr>
              <w:t>AÇÃO</w:t>
            </w:r>
          </w:p>
        </w:tc>
      </w:tr>
      <w:tr w:rsidR="00502143" w:rsidRPr="006F729A" w14:paraId="1AB425FC" w14:textId="77777777" w:rsidTr="00502143">
        <w:trPr>
          <w:trHeight w:val="277"/>
        </w:trPr>
        <w:tc>
          <w:tcPr>
            <w:tcW w:w="710" w:type="dxa"/>
          </w:tcPr>
          <w:p w14:paraId="6A14C56F" w14:textId="77777777" w:rsidR="00502143" w:rsidRPr="006F729A" w:rsidRDefault="00502143" w:rsidP="008929B4">
            <w:pPr>
              <w:pStyle w:val="TableParagraph"/>
              <w:spacing w:before="0"/>
              <w:ind w:left="55"/>
              <w:jc w:val="center"/>
              <w:rPr>
                <w:rFonts w:ascii="Arial" w:hAnsi="Arial" w:cs="Arial"/>
              </w:rPr>
            </w:pPr>
            <w:r w:rsidRPr="006F729A">
              <w:rPr>
                <w:rFonts w:ascii="Arial" w:hAnsi="Arial" w:cs="Arial"/>
              </w:rPr>
              <w:t>01</w:t>
            </w:r>
          </w:p>
        </w:tc>
        <w:tc>
          <w:tcPr>
            <w:tcW w:w="709" w:type="dxa"/>
          </w:tcPr>
          <w:p w14:paraId="39E7175B" w14:textId="77777777" w:rsidR="00502143" w:rsidRPr="006F729A" w:rsidRDefault="00502143" w:rsidP="008929B4">
            <w:pPr>
              <w:pStyle w:val="TableParagraph"/>
              <w:spacing w:before="0"/>
              <w:ind w:left="54"/>
              <w:jc w:val="center"/>
              <w:rPr>
                <w:rFonts w:ascii="Arial" w:hAnsi="Arial" w:cs="Arial"/>
              </w:rPr>
            </w:pPr>
            <w:r w:rsidRPr="006F729A">
              <w:rPr>
                <w:rFonts w:ascii="Arial" w:hAnsi="Arial" w:cs="Arial"/>
              </w:rPr>
              <w:t>01</w:t>
            </w:r>
          </w:p>
        </w:tc>
        <w:tc>
          <w:tcPr>
            <w:tcW w:w="8221" w:type="dxa"/>
          </w:tcPr>
          <w:p w14:paraId="7177C457" w14:textId="77777777" w:rsidR="00502143" w:rsidRPr="006F729A" w:rsidRDefault="00502143" w:rsidP="008929B4">
            <w:pPr>
              <w:pStyle w:val="TableParagraph"/>
              <w:spacing w:before="0"/>
              <w:ind w:left="86"/>
              <w:rPr>
                <w:rFonts w:ascii="Arial" w:hAnsi="Arial" w:cs="Arial"/>
              </w:rPr>
            </w:pPr>
            <w:r w:rsidRPr="006F729A">
              <w:rPr>
                <w:rFonts w:ascii="Arial" w:hAnsi="Arial" w:cs="Arial"/>
              </w:rPr>
              <w:t>PGR-Programa</w:t>
            </w:r>
            <w:r w:rsidRPr="006F729A">
              <w:rPr>
                <w:rFonts w:ascii="Arial" w:hAnsi="Arial" w:cs="Arial"/>
                <w:spacing w:val="-14"/>
              </w:rPr>
              <w:t xml:space="preserve"> </w:t>
            </w:r>
            <w:r w:rsidRPr="006F729A">
              <w:rPr>
                <w:rFonts w:ascii="Arial" w:hAnsi="Arial" w:cs="Arial"/>
              </w:rPr>
              <w:t>de</w:t>
            </w:r>
            <w:r w:rsidRPr="006F729A">
              <w:rPr>
                <w:rFonts w:ascii="Arial" w:hAnsi="Arial" w:cs="Arial"/>
                <w:spacing w:val="-7"/>
              </w:rPr>
              <w:t xml:space="preserve"> </w:t>
            </w:r>
            <w:r w:rsidRPr="006F729A">
              <w:rPr>
                <w:rFonts w:ascii="Arial" w:hAnsi="Arial" w:cs="Arial"/>
              </w:rPr>
              <w:t>Gerenciamento</w:t>
            </w:r>
            <w:r w:rsidRPr="006F729A">
              <w:rPr>
                <w:rFonts w:ascii="Arial" w:hAnsi="Arial" w:cs="Arial"/>
                <w:spacing w:val="-10"/>
              </w:rPr>
              <w:t xml:space="preserve"> </w:t>
            </w:r>
            <w:r w:rsidRPr="006F729A">
              <w:rPr>
                <w:rFonts w:ascii="Arial" w:hAnsi="Arial" w:cs="Arial"/>
              </w:rPr>
              <w:t>de</w:t>
            </w:r>
            <w:r w:rsidRPr="006F729A">
              <w:rPr>
                <w:rFonts w:ascii="Arial" w:hAnsi="Arial" w:cs="Arial"/>
                <w:spacing w:val="-7"/>
              </w:rPr>
              <w:t xml:space="preserve"> </w:t>
            </w:r>
            <w:r w:rsidRPr="006F729A">
              <w:rPr>
                <w:rFonts w:ascii="Arial" w:hAnsi="Arial" w:cs="Arial"/>
              </w:rPr>
              <w:t>Risco</w:t>
            </w:r>
            <w:r w:rsidRPr="006F729A">
              <w:rPr>
                <w:rFonts w:ascii="Arial" w:hAnsi="Arial" w:cs="Arial"/>
                <w:spacing w:val="-8"/>
              </w:rPr>
              <w:t xml:space="preserve"> </w:t>
            </w:r>
            <w:r w:rsidRPr="006F729A">
              <w:rPr>
                <w:rFonts w:ascii="Arial" w:hAnsi="Arial" w:cs="Arial"/>
              </w:rPr>
              <w:t>/</w:t>
            </w:r>
            <w:r w:rsidRPr="006F729A">
              <w:rPr>
                <w:rFonts w:ascii="Arial" w:hAnsi="Arial" w:cs="Arial"/>
                <w:spacing w:val="-10"/>
              </w:rPr>
              <w:t xml:space="preserve"> </w:t>
            </w:r>
            <w:r w:rsidRPr="006F729A">
              <w:rPr>
                <w:rFonts w:ascii="Arial" w:hAnsi="Arial" w:cs="Arial"/>
              </w:rPr>
              <w:t>GRO</w:t>
            </w:r>
          </w:p>
        </w:tc>
      </w:tr>
      <w:tr w:rsidR="00502143" w:rsidRPr="006F729A" w14:paraId="4339D68E" w14:textId="77777777" w:rsidTr="00502143">
        <w:trPr>
          <w:trHeight w:val="546"/>
        </w:trPr>
        <w:tc>
          <w:tcPr>
            <w:tcW w:w="710" w:type="dxa"/>
          </w:tcPr>
          <w:p w14:paraId="0C21E913" w14:textId="77777777" w:rsidR="00502143" w:rsidRPr="006F729A" w:rsidRDefault="00502143" w:rsidP="008929B4">
            <w:pPr>
              <w:pStyle w:val="TableParagraph"/>
              <w:spacing w:before="0"/>
              <w:ind w:left="55"/>
              <w:jc w:val="center"/>
              <w:rPr>
                <w:rFonts w:ascii="Arial" w:hAnsi="Arial" w:cs="Arial"/>
              </w:rPr>
            </w:pPr>
            <w:r w:rsidRPr="006F729A">
              <w:rPr>
                <w:rFonts w:ascii="Arial" w:hAnsi="Arial" w:cs="Arial"/>
              </w:rPr>
              <w:t>02</w:t>
            </w:r>
          </w:p>
        </w:tc>
        <w:tc>
          <w:tcPr>
            <w:tcW w:w="709" w:type="dxa"/>
          </w:tcPr>
          <w:p w14:paraId="0BF73E0B" w14:textId="77777777" w:rsidR="00502143" w:rsidRPr="006F729A" w:rsidRDefault="00502143" w:rsidP="008929B4">
            <w:pPr>
              <w:pStyle w:val="TableParagraph"/>
              <w:spacing w:before="0"/>
              <w:ind w:left="54"/>
              <w:jc w:val="center"/>
              <w:rPr>
                <w:rFonts w:ascii="Arial" w:hAnsi="Arial" w:cs="Arial"/>
              </w:rPr>
            </w:pPr>
            <w:r w:rsidRPr="006F729A">
              <w:rPr>
                <w:rFonts w:ascii="Arial" w:hAnsi="Arial" w:cs="Arial"/>
              </w:rPr>
              <w:t>01</w:t>
            </w:r>
          </w:p>
        </w:tc>
        <w:tc>
          <w:tcPr>
            <w:tcW w:w="8221" w:type="dxa"/>
          </w:tcPr>
          <w:p w14:paraId="2713F20E" w14:textId="77777777" w:rsidR="00502143" w:rsidRPr="006F729A" w:rsidRDefault="00502143" w:rsidP="008929B4">
            <w:pPr>
              <w:pStyle w:val="TableParagraph"/>
              <w:spacing w:before="0"/>
              <w:ind w:left="86" w:right="803"/>
              <w:rPr>
                <w:rFonts w:ascii="Arial" w:hAnsi="Arial" w:cs="Arial"/>
              </w:rPr>
            </w:pPr>
            <w:r w:rsidRPr="006F729A">
              <w:rPr>
                <w:rFonts w:ascii="Arial" w:hAnsi="Arial" w:cs="Arial"/>
              </w:rPr>
              <w:t>PCMSO</w:t>
            </w:r>
            <w:r w:rsidRPr="006F729A">
              <w:rPr>
                <w:rFonts w:ascii="Arial" w:hAnsi="Arial" w:cs="Arial"/>
                <w:spacing w:val="-3"/>
              </w:rPr>
              <w:t xml:space="preserve"> </w:t>
            </w:r>
            <w:r w:rsidRPr="006F729A">
              <w:rPr>
                <w:rFonts w:ascii="Arial" w:hAnsi="Arial" w:cs="Arial"/>
              </w:rPr>
              <w:t>-</w:t>
            </w:r>
            <w:r w:rsidRPr="006F729A">
              <w:rPr>
                <w:rFonts w:ascii="Arial" w:hAnsi="Arial" w:cs="Arial"/>
                <w:spacing w:val="-3"/>
              </w:rPr>
              <w:t xml:space="preserve"> </w:t>
            </w:r>
            <w:r w:rsidRPr="006F729A">
              <w:rPr>
                <w:rFonts w:ascii="Arial" w:hAnsi="Arial" w:cs="Arial"/>
              </w:rPr>
              <w:t>Programa</w:t>
            </w:r>
            <w:r w:rsidRPr="006F729A">
              <w:rPr>
                <w:rFonts w:ascii="Arial" w:hAnsi="Arial" w:cs="Arial"/>
                <w:spacing w:val="-3"/>
              </w:rPr>
              <w:t xml:space="preserve"> </w:t>
            </w:r>
            <w:r w:rsidRPr="006F729A">
              <w:rPr>
                <w:rFonts w:ascii="Arial" w:hAnsi="Arial" w:cs="Arial"/>
              </w:rPr>
              <w:t>de</w:t>
            </w:r>
            <w:r w:rsidRPr="006F729A">
              <w:rPr>
                <w:rFonts w:ascii="Arial" w:hAnsi="Arial" w:cs="Arial"/>
                <w:spacing w:val="-2"/>
              </w:rPr>
              <w:t xml:space="preserve"> </w:t>
            </w:r>
            <w:r w:rsidRPr="006F729A">
              <w:rPr>
                <w:rFonts w:ascii="Arial" w:hAnsi="Arial" w:cs="Arial"/>
              </w:rPr>
              <w:t>Controle</w:t>
            </w:r>
            <w:r w:rsidRPr="006F729A">
              <w:rPr>
                <w:rFonts w:ascii="Arial" w:hAnsi="Arial" w:cs="Arial"/>
                <w:spacing w:val="-3"/>
              </w:rPr>
              <w:t xml:space="preserve"> </w:t>
            </w:r>
            <w:r w:rsidRPr="006F729A">
              <w:rPr>
                <w:rFonts w:ascii="Arial" w:hAnsi="Arial" w:cs="Arial"/>
              </w:rPr>
              <w:t>Médico</w:t>
            </w:r>
            <w:r w:rsidRPr="006F729A">
              <w:rPr>
                <w:rFonts w:ascii="Arial" w:hAnsi="Arial" w:cs="Arial"/>
                <w:spacing w:val="-3"/>
              </w:rPr>
              <w:t xml:space="preserve"> </w:t>
            </w:r>
            <w:r w:rsidRPr="006F729A">
              <w:rPr>
                <w:rFonts w:ascii="Arial" w:hAnsi="Arial" w:cs="Arial"/>
              </w:rPr>
              <w:t>de</w:t>
            </w:r>
            <w:r w:rsidRPr="006F729A">
              <w:rPr>
                <w:rFonts w:ascii="Arial" w:hAnsi="Arial" w:cs="Arial"/>
                <w:spacing w:val="-129"/>
              </w:rPr>
              <w:t xml:space="preserve"> </w:t>
            </w:r>
            <w:r w:rsidRPr="006F729A">
              <w:rPr>
                <w:rFonts w:ascii="Arial" w:hAnsi="Arial" w:cs="Arial"/>
              </w:rPr>
              <w:t>SaúdeOcupacional</w:t>
            </w:r>
          </w:p>
        </w:tc>
      </w:tr>
      <w:tr w:rsidR="00502143" w:rsidRPr="006F729A" w14:paraId="632D84D2" w14:textId="77777777" w:rsidTr="00502143">
        <w:trPr>
          <w:trHeight w:val="549"/>
        </w:trPr>
        <w:tc>
          <w:tcPr>
            <w:tcW w:w="710" w:type="dxa"/>
          </w:tcPr>
          <w:p w14:paraId="1CE8ECC4" w14:textId="77777777" w:rsidR="00502143" w:rsidRPr="006F729A" w:rsidRDefault="00502143" w:rsidP="008929B4">
            <w:pPr>
              <w:pStyle w:val="TableParagraph"/>
              <w:spacing w:before="0"/>
              <w:ind w:left="55"/>
              <w:jc w:val="center"/>
              <w:rPr>
                <w:rFonts w:ascii="Arial" w:hAnsi="Arial" w:cs="Arial"/>
              </w:rPr>
            </w:pPr>
            <w:r w:rsidRPr="006F729A">
              <w:rPr>
                <w:rFonts w:ascii="Arial" w:hAnsi="Arial" w:cs="Arial"/>
              </w:rPr>
              <w:t>03</w:t>
            </w:r>
          </w:p>
        </w:tc>
        <w:tc>
          <w:tcPr>
            <w:tcW w:w="709" w:type="dxa"/>
          </w:tcPr>
          <w:p w14:paraId="2ECFD340" w14:textId="77777777" w:rsidR="00502143" w:rsidRPr="006F729A" w:rsidRDefault="00502143" w:rsidP="008929B4">
            <w:pPr>
              <w:pStyle w:val="TableParagraph"/>
              <w:spacing w:before="0"/>
              <w:ind w:left="54"/>
              <w:jc w:val="center"/>
              <w:rPr>
                <w:rFonts w:ascii="Arial" w:hAnsi="Arial" w:cs="Arial"/>
              </w:rPr>
            </w:pPr>
            <w:r w:rsidRPr="006F729A">
              <w:rPr>
                <w:rFonts w:ascii="Arial" w:hAnsi="Arial" w:cs="Arial"/>
              </w:rPr>
              <w:t>01</w:t>
            </w:r>
          </w:p>
        </w:tc>
        <w:tc>
          <w:tcPr>
            <w:tcW w:w="8221" w:type="dxa"/>
          </w:tcPr>
          <w:p w14:paraId="75E812FE" w14:textId="77777777" w:rsidR="00502143" w:rsidRPr="006F729A" w:rsidRDefault="00502143" w:rsidP="008929B4">
            <w:pPr>
              <w:pStyle w:val="TableParagraph"/>
              <w:spacing w:before="0"/>
              <w:ind w:left="86" w:right="1182"/>
              <w:rPr>
                <w:rFonts w:ascii="Arial" w:hAnsi="Arial" w:cs="Arial"/>
              </w:rPr>
            </w:pPr>
            <w:r w:rsidRPr="006F729A">
              <w:rPr>
                <w:rFonts w:ascii="Arial" w:hAnsi="Arial" w:cs="Arial"/>
              </w:rPr>
              <w:t>LTCAT - Laudo Técnico das Condições</w:t>
            </w:r>
            <w:r w:rsidRPr="006F729A">
              <w:rPr>
                <w:rFonts w:ascii="Arial" w:hAnsi="Arial" w:cs="Arial"/>
                <w:spacing w:val="-131"/>
              </w:rPr>
              <w:t xml:space="preserve"> </w:t>
            </w:r>
            <w:r w:rsidRPr="006F729A">
              <w:rPr>
                <w:rFonts w:ascii="Arial" w:hAnsi="Arial" w:cs="Arial"/>
              </w:rPr>
              <w:t>Ambientaisde</w:t>
            </w:r>
            <w:r w:rsidRPr="006F729A">
              <w:rPr>
                <w:rFonts w:ascii="Arial" w:hAnsi="Arial" w:cs="Arial"/>
                <w:spacing w:val="-7"/>
              </w:rPr>
              <w:t xml:space="preserve"> </w:t>
            </w:r>
            <w:r w:rsidRPr="006F729A">
              <w:rPr>
                <w:rFonts w:ascii="Arial" w:hAnsi="Arial" w:cs="Arial"/>
              </w:rPr>
              <w:t xml:space="preserve">Trabalho </w:t>
            </w:r>
          </w:p>
        </w:tc>
      </w:tr>
      <w:tr w:rsidR="00502143" w:rsidRPr="006F729A" w14:paraId="78FC0110" w14:textId="77777777" w:rsidTr="00502143">
        <w:trPr>
          <w:trHeight w:val="291"/>
        </w:trPr>
        <w:tc>
          <w:tcPr>
            <w:tcW w:w="710" w:type="dxa"/>
          </w:tcPr>
          <w:p w14:paraId="644D5184" w14:textId="77777777" w:rsidR="00502143" w:rsidRPr="006F729A" w:rsidRDefault="00502143" w:rsidP="008929B4">
            <w:pPr>
              <w:pStyle w:val="TableParagraph"/>
              <w:spacing w:before="0"/>
              <w:ind w:left="55"/>
              <w:jc w:val="center"/>
              <w:rPr>
                <w:rFonts w:ascii="Arial" w:hAnsi="Arial" w:cs="Arial"/>
              </w:rPr>
            </w:pPr>
            <w:r w:rsidRPr="006F729A">
              <w:rPr>
                <w:rFonts w:ascii="Arial" w:hAnsi="Arial" w:cs="Arial"/>
              </w:rPr>
              <w:t>04</w:t>
            </w:r>
          </w:p>
        </w:tc>
        <w:tc>
          <w:tcPr>
            <w:tcW w:w="709" w:type="dxa"/>
          </w:tcPr>
          <w:p w14:paraId="053D1E02" w14:textId="77777777" w:rsidR="00502143" w:rsidRPr="006F729A" w:rsidRDefault="00502143" w:rsidP="008929B4">
            <w:pPr>
              <w:pStyle w:val="TableParagraph"/>
              <w:spacing w:before="0"/>
              <w:ind w:left="54"/>
              <w:jc w:val="center"/>
              <w:rPr>
                <w:rFonts w:ascii="Arial" w:hAnsi="Arial" w:cs="Arial"/>
              </w:rPr>
            </w:pPr>
            <w:r w:rsidRPr="006F729A">
              <w:rPr>
                <w:rFonts w:ascii="Arial" w:hAnsi="Arial" w:cs="Arial"/>
              </w:rPr>
              <w:t>12</w:t>
            </w:r>
          </w:p>
        </w:tc>
        <w:tc>
          <w:tcPr>
            <w:tcW w:w="8221" w:type="dxa"/>
          </w:tcPr>
          <w:p w14:paraId="14B4D92B" w14:textId="77777777" w:rsidR="00502143" w:rsidRPr="006F729A" w:rsidRDefault="00502143" w:rsidP="008929B4">
            <w:pPr>
              <w:pStyle w:val="TableParagraph"/>
              <w:spacing w:before="0"/>
              <w:ind w:left="86"/>
              <w:rPr>
                <w:rFonts w:ascii="Arial" w:hAnsi="Arial" w:cs="Arial"/>
              </w:rPr>
            </w:pPr>
            <w:r w:rsidRPr="006F729A">
              <w:rPr>
                <w:rFonts w:ascii="Arial" w:hAnsi="Arial" w:cs="Arial"/>
              </w:rPr>
              <w:t>Transmissão</w:t>
            </w:r>
            <w:r w:rsidRPr="006F729A">
              <w:rPr>
                <w:rFonts w:ascii="Arial" w:hAnsi="Arial" w:cs="Arial"/>
                <w:spacing w:val="-14"/>
              </w:rPr>
              <w:t xml:space="preserve"> </w:t>
            </w:r>
            <w:r w:rsidRPr="006F729A">
              <w:rPr>
                <w:rFonts w:ascii="Arial" w:hAnsi="Arial" w:cs="Arial"/>
              </w:rPr>
              <w:t>Eventos</w:t>
            </w:r>
            <w:r w:rsidRPr="006F729A">
              <w:rPr>
                <w:rFonts w:ascii="Arial" w:hAnsi="Arial" w:cs="Arial"/>
                <w:spacing w:val="-10"/>
              </w:rPr>
              <w:t xml:space="preserve"> </w:t>
            </w:r>
            <w:r w:rsidRPr="006F729A">
              <w:rPr>
                <w:rFonts w:ascii="Arial" w:hAnsi="Arial" w:cs="Arial"/>
              </w:rPr>
              <w:t>S2210;</w:t>
            </w:r>
            <w:r w:rsidRPr="006F729A">
              <w:rPr>
                <w:rFonts w:ascii="Arial" w:hAnsi="Arial" w:cs="Arial"/>
                <w:spacing w:val="-14"/>
              </w:rPr>
              <w:t xml:space="preserve"> </w:t>
            </w:r>
            <w:r w:rsidRPr="006F729A">
              <w:rPr>
                <w:rFonts w:ascii="Arial" w:hAnsi="Arial" w:cs="Arial"/>
              </w:rPr>
              <w:t>S2220;</w:t>
            </w:r>
            <w:r w:rsidRPr="006F729A">
              <w:rPr>
                <w:rFonts w:ascii="Arial" w:hAnsi="Arial" w:cs="Arial"/>
                <w:spacing w:val="-10"/>
              </w:rPr>
              <w:t xml:space="preserve"> </w:t>
            </w:r>
            <w:r w:rsidRPr="006F729A">
              <w:rPr>
                <w:rFonts w:ascii="Arial" w:hAnsi="Arial" w:cs="Arial"/>
              </w:rPr>
              <w:t>S2240</w:t>
            </w:r>
          </w:p>
        </w:tc>
      </w:tr>
    </w:tbl>
    <w:p w14:paraId="2B1FC6FD" w14:textId="77777777" w:rsidR="00565209" w:rsidRDefault="00565209" w:rsidP="00565209">
      <w:pPr>
        <w:ind w:right="317"/>
        <w:jc w:val="both"/>
        <w:rPr>
          <w:rFonts w:ascii="Arial" w:hAnsi="Arial" w:cs="Arial"/>
          <w:sz w:val="22"/>
          <w:szCs w:val="22"/>
        </w:rPr>
      </w:pPr>
    </w:p>
    <w:p w14:paraId="2568A3FC" w14:textId="77777777" w:rsidR="00502143" w:rsidRPr="006F729A" w:rsidRDefault="00502143" w:rsidP="00502143">
      <w:pPr>
        <w:jc w:val="both"/>
        <w:rPr>
          <w:rFonts w:ascii="Arial" w:hAnsi="Arial" w:cs="Arial"/>
          <w:sz w:val="22"/>
          <w:szCs w:val="22"/>
        </w:rPr>
      </w:pPr>
      <w:r w:rsidRPr="006F729A">
        <w:rPr>
          <w:rFonts w:ascii="Arial" w:hAnsi="Arial" w:cs="Arial"/>
          <w:b/>
          <w:sz w:val="22"/>
          <w:szCs w:val="22"/>
        </w:rPr>
        <w:t>Quadro de funcionário</w:t>
      </w:r>
      <w:r w:rsidRPr="006F729A">
        <w:rPr>
          <w:rFonts w:ascii="Arial" w:hAnsi="Arial" w:cs="Arial"/>
          <w:sz w:val="22"/>
          <w:szCs w:val="22"/>
        </w:rPr>
        <w:t>:</w:t>
      </w:r>
    </w:p>
    <w:tbl>
      <w:tblPr>
        <w:tblStyle w:val="Tabelacomgrade"/>
        <w:tblW w:w="9498" w:type="dxa"/>
        <w:tblInd w:w="-431" w:type="dxa"/>
        <w:tblLook w:val="04A0" w:firstRow="1" w:lastRow="0" w:firstColumn="1" w:lastColumn="0" w:noHBand="0" w:noVBand="1"/>
      </w:tblPr>
      <w:tblGrid>
        <w:gridCol w:w="3545"/>
        <w:gridCol w:w="4539"/>
        <w:gridCol w:w="1414"/>
      </w:tblGrid>
      <w:tr w:rsidR="00502143" w:rsidRPr="006F729A" w14:paraId="69A0A468" w14:textId="77777777" w:rsidTr="008929B4">
        <w:tc>
          <w:tcPr>
            <w:tcW w:w="3545" w:type="dxa"/>
          </w:tcPr>
          <w:p w14:paraId="3A67C0C1" w14:textId="77777777" w:rsidR="00502143" w:rsidRPr="006F729A" w:rsidRDefault="00502143" w:rsidP="008929B4">
            <w:pPr>
              <w:jc w:val="center"/>
              <w:rPr>
                <w:rFonts w:ascii="Arial" w:hAnsi="Arial" w:cs="Arial"/>
                <w:b/>
                <w:sz w:val="22"/>
                <w:szCs w:val="22"/>
              </w:rPr>
            </w:pPr>
            <w:r w:rsidRPr="006F729A">
              <w:rPr>
                <w:rFonts w:ascii="Arial" w:hAnsi="Arial" w:cs="Arial"/>
                <w:b/>
                <w:sz w:val="22"/>
                <w:szCs w:val="22"/>
              </w:rPr>
              <w:t>Departamento Administrativo e Serviços gerais</w:t>
            </w:r>
          </w:p>
        </w:tc>
        <w:tc>
          <w:tcPr>
            <w:tcW w:w="4539" w:type="dxa"/>
          </w:tcPr>
          <w:p w14:paraId="395A8D85" w14:textId="77777777" w:rsidR="00502143" w:rsidRPr="006F729A" w:rsidRDefault="00502143" w:rsidP="008929B4">
            <w:pPr>
              <w:jc w:val="center"/>
              <w:rPr>
                <w:rFonts w:ascii="Arial" w:hAnsi="Arial" w:cs="Arial"/>
                <w:b/>
                <w:sz w:val="22"/>
                <w:szCs w:val="22"/>
              </w:rPr>
            </w:pPr>
            <w:r w:rsidRPr="006F729A">
              <w:rPr>
                <w:rFonts w:ascii="Arial" w:hAnsi="Arial" w:cs="Arial"/>
                <w:b/>
                <w:sz w:val="22"/>
                <w:szCs w:val="22"/>
              </w:rPr>
              <w:t>Função</w:t>
            </w:r>
          </w:p>
        </w:tc>
        <w:tc>
          <w:tcPr>
            <w:tcW w:w="1414" w:type="dxa"/>
          </w:tcPr>
          <w:p w14:paraId="61F40640" w14:textId="77777777" w:rsidR="00502143" w:rsidRPr="006F729A" w:rsidRDefault="00502143" w:rsidP="008929B4">
            <w:pPr>
              <w:jc w:val="center"/>
              <w:rPr>
                <w:rFonts w:ascii="Arial" w:hAnsi="Arial" w:cs="Arial"/>
                <w:b/>
                <w:sz w:val="22"/>
                <w:szCs w:val="22"/>
              </w:rPr>
            </w:pPr>
            <w:r w:rsidRPr="006F729A">
              <w:rPr>
                <w:rFonts w:ascii="Arial" w:hAnsi="Arial" w:cs="Arial"/>
                <w:b/>
                <w:sz w:val="22"/>
                <w:szCs w:val="22"/>
              </w:rPr>
              <w:t>Nº funcionário</w:t>
            </w:r>
          </w:p>
        </w:tc>
      </w:tr>
      <w:tr w:rsidR="00502143" w:rsidRPr="006F729A" w14:paraId="628DC729" w14:textId="77777777" w:rsidTr="008929B4">
        <w:tc>
          <w:tcPr>
            <w:tcW w:w="3545" w:type="dxa"/>
          </w:tcPr>
          <w:p w14:paraId="52D01DD8" w14:textId="77777777" w:rsidR="00502143" w:rsidRPr="000E1FA2" w:rsidRDefault="00502143" w:rsidP="008929B4">
            <w:pPr>
              <w:jc w:val="both"/>
              <w:rPr>
                <w:rFonts w:ascii="Arial" w:hAnsi="Arial" w:cs="Arial"/>
                <w:b/>
                <w:sz w:val="22"/>
                <w:szCs w:val="22"/>
              </w:rPr>
            </w:pPr>
          </w:p>
          <w:p w14:paraId="1515CF2C" w14:textId="77777777" w:rsidR="00502143" w:rsidRPr="000E1FA2" w:rsidRDefault="00502143" w:rsidP="008929B4">
            <w:pPr>
              <w:jc w:val="both"/>
              <w:rPr>
                <w:rFonts w:ascii="Arial" w:hAnsi="Arial" w:cs="Arial"/>
                <w:b/>
                <w:sz w:val="22"/>
                <w:szCs w:val="22"/>
              </w:rPr>
            </w:pPr>
          </w:p>
          <w:p w14:paraId="00B98D73" w14:textId="77777777" w:rsidR="00502143" w:rsidRPr="000E1FA2" w:rsidRDefault="00502143" w:rsidP="008929B4">
            <w:pPr>
              <w:jc w:val="both"/>
              <w:rPr>
                <w:rFonts w:ascii="Arial" w:hAnsi="Arial" w:cs="Arial"/>
                <w:b/>
                <w:sz w:val="22"/>
                <w:szCs w:val="22"/>
              </w:rPr>
            </w:pPr>
          </w:p>
          <w:p w14:paraId="69742CAC" w14:textId="77777777" w:rsidR="00502143" w:rsidRPr="000E1FA2" w:rsidRDefault="00502143" w:rsidP="008929B4">
            <w:pPr>
              <w:jc w:val="both"/>
              <w:rPr>
                <w:rFonts w:ascii="Arial" w:hAnsi="Arial" w:cs="Arial"/>
                <w:b/>
                <w:sz w:val="22"/>
                <w:szCs w:val="22"/>
              </w:rPr>
            </w:pPr>
            <w:r w:rsidRPr="000E1FA2">
              <w:rPr>
                <w:rFonts w:ascii="Arial" w:hAnsi="Arial" w:cs="Arial"/>
                <w:b/>
                <w:sz w:val="22"/>
                <w:szCs w:val="22"/>
              </w:rPr>
              <w:t>Secretaria Geral do Legislativo</w:t>
            </w:r>
          </w:p>
        </w:tc>
        <w:tc>
          <w:tcPr>
            <w:tcW w:w="4539" w:type="dxa"/>
          </w:tcPr>
          <w:p w14:paraId="28E2AFA8" w14:textId="77777777" w:rsidR="00502143" w:rsidRPr="006F729A" w:rsidRDefault="00502143" w:rsidP="008929B4">
            <w:pPr>
              <w:jc w:val="both"/>
              <w:rPr>
                <w:rFonts w:ascii="Arial" w:hAnsi="Arial" w:cs="Arial"/>
                <w:color w:val="FF0000"/>
                <w:sz w:val="22"/>
                <w:szCs w:val="22"/>
              </w:rPr>
            </w:pPr>
            <w:r w:rsidRPr="000E1FA2">
              <w:rPr>
                <w:rFonts w:ascii="Arial" w:hAnsi="Arial" w:cs="Arial"/>
                <w:sz w:val="22"/>
                <w:szCs w:val="22"/>
              </w:rPr>
              <w:t xml:space="preserve">Elaboração de documentos; chefiar serviços de protocolo, controle e distribuição e expedição de correspondências; coordenar os serviços de promoção do registro e organização das Atas relativas as reuniões; minutar e expedir certidões; orientar e organizar documentos; prestar serviços de secretariado durante as reuniões do Plenário. </w:t>
            </w:r>
          </w:p>
        </w:tc>
        <w:tc>
          <w:tcPr>
            <w:tcW w:w="1414" w:type="dxa"/>
          </w:tcPr>
          <w:p w14:paraId="1B7997ED" w14:textId="77777777" w:rsidR="00502143" w:rsidRPr="006F729A" w:rsidRDefault="00502143" w:rsidP="008929B4">
            <w:pPr>
              <w:jc w:val="center"/>
              <w:rPr>
                <w:rFonts w:ascii="Arial" w:hAnsi="Arial" w:cs="Arial"/>
                <w:sz w:val="22"/>
                <w:szCs w:val="22"/>
              </w:rPr>
            </w:pPr>
          </w:p>
          <w:p w14:paraId="22C6150C" w14:textId="77777777" w:rsidR="00502143" w:rsidRPr="006F729A" w:rsidRDefault="00502143" w:rsidP="008929B4">
            <w:pPr>
              <w:jc w:val="center"/>
              <w:rPr>
                <w:rFonts w:ascii="Arial" w:hAnsi="Arial" w:cs="Arial"/>
                <w:sz w:val="22"/>
                <w:szCs w:val="22"/>
              </w:rPr>
            </w:pPr>
          </w:p>
          <w:p w14:paraId="24223ECF" w14:textId="77777777" w:rsidR="00502143" w:rsidRPr="006F729A" w:rsidRDefault="00502143" w:rsidP="008929B4">
            <w:pPr>
              <w:jc w:val="center"/>
              <w:rPr>
                <w:rFonts w:ascii="Arial" w:hAnsi="Arial" w:cs="Arial"/>
                <w:sz w:val="22"/>
                <w:szCs w:val="22"/>
              </w:rPr>
            </w:pPr>
          </w:p>
          <w:p w14:paraId="50D04FAF" w14:textId="77777777" w:rsidR="00502143" w:rsidRPr="006F729A" w:rsidRDefault="00502143" w:rsidP="008929B4">
            <w:pPr>
              <w:jc w:val="center"/>
              <w:rPr>
                <w:rFonts w:ascii="Arial" w:hAnsi="Arial" w:cs="Arial"/>
                <w:sz w:val="22"/>
                <w:szCs w:val="22"/>
              </w:rPr>
            </w:pPr>
            <w:r w:rsidRPr="006F729A">
              <w:rPr>
                <w:rFonts w:ascii="Arial" w:hAnsi="Arial" w:cs="Arial"/>
                <w:sz w:val="22"/>
                <w:szCs w:val="22"/>
              </w:rPr>
              <w:t>01</w:t>
            </w:r>
          </w:p>
        </w:tc>
      </w:tr>
      <w:tr w:rsidR="00502143" w:rsidRPr="006F729A" w14:paraId="40A38418" w14:textId="77777777" w:rsidTr="008929B4">
        <w:tc>
          <w:tcPr>
            <w:tcW w:w="3545" w:type="dxa"/>
          </w:tcPr>
          <w:p w14:paraId="741E60E2" w14:textId="77777777" w:rsidR="00502143" w:rsidRPr="000E1FA2" w:rsidRDefault="00502143" w:rsidP="008929B4">
            <w:pPr>
              <w:jc w:val="both"/>
              <w:rPr>
                <w:rFonts w:ascii="Arial" w:hAnsi="Arial" w:cs="Arial"/>
                <w:b/>
                <w:sz w:val="22"/>
                <w:szCs w:val="22"/>
              </w:rPr>
            </w:pPr>
            <w:r w:rsidRPr="000E1FA2">
              <w:rPr>
                <w:rFonts w:ascii="Arial" w:hAnsi="Arial" w:cs="Arial"/>
                <w:b/>
                <w:sz w:val="22"/>
                <w:szCs w:val="22"/>
              </w:rPr>
              <w:t>Diretora de Contavilidade</w:t>
            </w:r>
          </w:p>
        </w:tc>
        <w:tc>
          <w:tcPr>
            <w:tcW w:w="4539" w:type="dxa"/>
          </w:tcPr>
          <w:p w14:paraId="4C77BB02" w14:textId="77777777" w:rsidR="00502143" w:rsidRPr="006F729A" w:rsidRDefault="00502143" w:rsidP="008929B4">
            <w:pPr>
              <w:jc w:val="both"/>
              <w:rPr>
                <w:rFonts w:ascii="Arial" w:hAnsi="Arial" w:cs="Arial"/>
                <w:color w:val="FF0000"/>
                <w:sz w:val="22"/>
                <w:szCs w:val="22"/>
              </w:rPr>
            </w:pPr>
            <w:r>
              <w:rPr>
                <w:rFonts w:ascii="Arial" w:hAnsi="Arial" w:cs="Arial"/>
                <w:color w:val="000000"/>
                <w:sz w:val="22"/>
                <w:szCs w:val="22"/>
                <w:shd w:val="clear" w:color="auto" w:fill="FFFFFF"/>
              </w:rPr>
              <w:t xml:space="preserve">Organiza, coordena e promove a execução dos serviços inerentes à contabilidade, planejando sua execução, de acordo com as exigências legais e administrativas, na </w:t>
            </w:r>
            <w:r>
              <w:rPr>
                <w:rFonts w:ascii="Arial" w:hAnsi="Arial" w:cs="Arial"/>
                <w:color w:val="000000"/>
                <w:sz w:val="22"/>
                <w:szCs w:val="22"/>
                <w:shd w:val="clear" w:color="auto" w:fill="FFFFFF"/>
              </w:rPr>
              <w:lastRenderedPageBreak/>
              <w:t>elaboração das prioridades orçamentárias e do controle patrimonial da Câmara Municipal.</w:t>
            </w:r>
          </w:p>
        </w:tc>
        <w:tc>
          <w:tcPr>
            <w:tcW w:w="1414" w:type="dxa"/>
          </w:tcPr>
          <w:p w14:paraId="284E0DC6" w14:textId="77777777" w:rsidR="00502143" w:rsidRPr="006F729A" w:rsidRDefault="00502143" w:rsidP="008929B4">
            <w:pPr>
              <w:jc w:val="center"/>
              <w:rPr>
                <w:rFonts w:ascii="Arial" w:hAnsi="Arial" w:cs="Arial"/>
                <w:sz w:val="22"/>
                <w:szCs w:val="22"/>
              </w:rPr>
            </w:pPr>
          </w:p>
          <w:p w14:paraId="55733ACC" w14:textId="77777777" w:rsidR="00502143" w:rsidRPr="006F729A" w:rsidRDefault="00502143" w:rsidP="008929B4">
            <w:pPr>
              <w:jc w:val="center"/>
              <w:rPr>
                <w:rFonts w:ascii="Arial" w:hAnsi="Arial" w:cs="Arial"/>
                <w:sz w:val="22"/>
                <w:szCs w:val="22"/>
              </w:rPr>
            </w:pPr>
            <w:r w:rsidRPr="006F729A">
              <w:rPr>
                <w:rFonts w:ascii="Arial" w:hAnsi="Arial" w:cs="Arial"/>
                <w:sz w:val="22"/>
                <w:szCs w:val="22"/>
              </w:rPr>
              <w:t>01</w:t>
            </w:r>
          </w:p>
        </w:tc>
      </w:tr>
      <w:tr w:rsidR="00502143" w:rsidRPr="006F729A" w14:paraId="50056D6E" w14:textId="77777777" w:rsidTr="008929B4">
        <w:tc>
          <w:tcPr>
            <w:tcW w:w="3545" w:type="dxa"/>
          </w:tcPr>
          <w:p w14:paraId="5C0F5A58" w14:textId="77777777" w:rsidR="00502143" w:rsidRDefault="00502143" w:rsidP="008929B4">
            <w:pPr>
              <w:jc w:val="both"/>
              <w:rPr>
                <w:rFonts w:ascii="Arial" w:hAnsi="Arial" w:cs="Arial"/>
                <w:b/>
                <w:sz w:val="22"/>
                <w:szCs w:val="22"/>
              </w:rPr>
            </w:pPr>
          </w:p>
          <w:p w14:paraId="5409C2B3" w14:textId="77777777" w:rsidR="00502143" w:rsidRPr="006F729A" w:rsidRDefault="00502143" w:rsidP="008929B4">
            <w:pPr>
              <w:jc w:val="both"/>
              <w:rPr>
                <w:rFonts w:ascii="Arial" w:hAnsi="Arial" w:cs="Arial"/>
                <w:b/>
                <w:sz w:val="22"/>
                <w:szCs w:val="22"/>
              </w:rPr>
            </w:pPr>
            <w:r>
              <w:rPr>
                <w:rFonts w:ascii="Arial" w:hAnsi="Arial" w:cs="Arial"/>
                <w:b/>
                <w:sz w:val="22"/>
                <w:szCs w:val="22"/>
              </w:rPr>
              <w:t>Auxiliar de Serviços G</w:t>
            </w:r>
            <w:r w:rsidRPr="000E1FA2">
              <w:rPr>
                <w:rFonts w:ascii="Arial" w:hAnsi="Arial" w:cs="Arial"/>
                <w:b/>
                <w:sz w:val="22"/>
                <w:szCs w:val="22"/>
              </w:rPr>
              <w:t>erais</w:t>
            </w:r>
          </w:p>
        </w:tc>
        <w:tc>
          <w:tcPr>
            <w:tcW w:w="4539" w:type="dxa"/>
          </w:tcPr>
          <w:p w14:paraId="157F39FA"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Realizar serviços necessários ao funcionamento e controle da cantina e copa;</w:t>
            </w:r>
          </w:p>
          <w:p w14:paraId="4CDFE357"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Servir café e lanches;</w:t>
            </w:r>
          </w:p>
          <w:p w14:paraId="4421714C"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Executar atividades de limpeza e conservação nas dependências dos diversos setores da Câmara Municipal;</w:t>
            </w:r>
          </w:p>
          <w:p w14:paraId="520451A4"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Manter organizados e conservados os materiais utilizados na execução dos serviços;</w:t>
            </w:r>
          </w:p>
          <w:p w14:paraId="0ABCE30A"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Auxiliar na limpeza da cantina e dos utensílios empregados;</w:t>
            </w:r>
          </w:p>
          <w:p w14:paraId="0B5E9DAD"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Manter a devida higiene das instalações sanitárias e da cozinha;</w:t>
            </w:r>
          </w:p>
          <w:p w14:paraId="47D39B50"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Manter a arrumação da cozinha limpando recipientes e vasilhames;</w:t>
            </w:r>
          </w:p>
          <w:p w14:paraId="1BFA1F03"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Remover o pó de móveis, tetos, portas, janelas e equipamentos;</w:t>
            </w:r>
          </w:p>
          <w:p w14:paraId="65846C7C"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Limpar utensílios, como cinzeiros e objetos de adornos</w:t>
            </w:r>
            <w:r>
              <w:rPr>
                <w:rFonts w:ascii="Arial" w:hAnsi="Arial" w:cs="Arial"/>
                <w:sz w:val="22"/>
                <w:szCs w:val="22"/>
              </w:rPr>
              <w:t>;</w:t>
            </w:r>
          </w:p>
          <w:p w14:paraId="2442CC4E"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Coletar o lixo nos depósitos, recolhendo-o adequadamente;</w:t>
            </w:r>
          </w:p>
          <w:p w14:paraId="31A49E75"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Remover ou arrumar móveis e utensílios;</w:t>
            </w:r>
          </w:p>
          <w:p w14:paraId="135FCB58" w14:textId="77777777" w:rsidR="00502143" w:rsidRPr="000E1FA2" w:rsidRDefault="00502143" w:rsidP="008929B4">
            <w:pPr>
              <w:jc w:val="both"/>
              <w:rPr>
                <w:rFonts w:ascii="Arial" w:hAnsi="Arial" w:cs="Arial"/>
                <w:sz w:val="22"/>
                <w:szCs w:val="22"/>
              </w:rPr>
            </w:pPr>
            <w:r w:rsidRPr="000E1FA2">
              <w:rPr>
                <w:rFonts w:ascii="Arial" w:hAnsi="Arial" w:cs="Arial"/>
                <w:sz w:val="22"/>
                <w:szCs w:val="22"/>
              </w:rPr>
              <w:t>Solicitar material de copa e cozinha;</w:t>
            </w:r>
          </w:p>
          <w:p w14:paraId="5D08A477" w14:textId="77777777" w:rsidR="00502143" w:rsidRPr="006F729A" w:rsidRDefault="00502143" w:rsidP="008929B4">
            <w:pPr>
              <w:jc w:val="both"/>
              <w:rPr>
                <w:rFonts w:ascii="Arial" w:hAnsi="Arial" w:cs="Arial"/>
                <w:sz w:val="22"/>
                <w:szCs w:val="22"/>
              </w:rPr>
            </w:pPr>
            <w:r w:rsidRPr="000E1FA2">
              <w:rPr>
                <w:rFonts w:ascii="Arial" w:hAnsi="Arial" w:cs="Arial"/>
                <w:sz w:val="22"/>
                <w:szCs w:val="22"/>
              </w:rPr>
              <w:t xml:space="preserve">Executar outras atividades correlatas.    </w:t>
            </w:r>
          </w:p>
        </w:tc>
        <w:tc>
          <w:tcPr>
            <w:tcW w:w="1414" w:type="dxa"/>
          </w:tcPr>
          <w:p w14:paraId="2F9A5D98" w14:textId="3877DE34" w:rsidR="00502143" w:rsidRPr="006F729A" w:rsidRDefault="00502143" w:rsidP="008929B4">
            <w:pPr>
              <w:jc w:val="center"/>
              <w:rPr>
                <w:rFonts w:ascii="Arial" w:hAnsi="Arial" w:cs="Arial"/>
                <w:sz w:val="22"/>
                <w:szCs w:val="22"/>
              </w:rPr>
            </w:pPr>
            <w:r>
              <w:rPr>
                <w:rFonts w:ascii="Arial" w:hAnsi="Arial" w:cs="Arial"/>
                <w:sz w:val="22"/>
                <w:szCs w:val="22"/>
              </w:rPr>
              <w:t>02</w:t>
            </w:r>
          </w:p>
        </w:tc>
      </w:tr>
    </w:tbl>
    <w:p w14:paraId="7B07CC30" w14:textId="2AF9329E" w:rsidR="00502143" w:rsidRPr="00B44110" w:rsidRDefault="00502143" w:rsidP="00502143">
      <w:pPr>
        <w:tabs>
          <w:tab w:val="left" w:pos="1920"/>
        </w:tabs>
        <w:ind w:right="317"/>
        <w:jc w:val="both"/>
        <w:rPr>
          <w:rFonts w:ascii="Arial" w:hAnsi="Arial" w:cs="Arial"/>
          <w:sz w:val="22"/>
          <w:szCs w:val="22"/>
        </w:rPr>
      </w:pPr>
      <w:r>
        <w:rPr>
          <w:rFonts w:ascii="Arial" w:hAnsi="Arial" w:cs="Arial"/>
          <w:sz w:val="22"/>
          <w:szCs w:val="22"/>
        </w:rPr>
        <w:tab/>
      </w: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2.1.</w:t>
      </w:r>
      <w:r w:rsidRPr="00B44110">
        <w:rPr>
          <w:rFonts w:ascii="Arial" w:hAnsi="Arial" w:cs="Arial"/>
          <w:sz w:val="22"/>
          <w:szCs w:val="22"/>
        </w:rPr>
        <w:t xml:space="preserve"> A participação na presente dispensa se dará mediante envio de Propostas no site da Câmara Municipal, através do endereço eletrônico:</w:t>
      </w:r>
      <w:r w:rsidRPr="00B44110">
        <w:t xml:space="preserve"> </w:t>
      </w:r>
      <w:r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2.2.</w:t>
      </w:r>
      <w:r w:rsidRPr="00B44110">
        <w:rPr>
          <w:rFonts w:ascii="Arial" w:hAnsi="Arial" w:cs="Arial"/>
          <w:sz w:val="22"/>
          <w:szCs w:val="22"/>
        </w:rPr>
        <w:t xml:space="preserve"> Os Prestadores de Serviços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2.3.</w:t>
      </w:r>
      <w:r w:rsidRPr="00B44110">
        <w:rPr>
          <w:rFonts w:ascii="Arial" w:hAnsi="Arial" w:cs="Arial"/>
          <w:sz w:val="22"/>
          <w:szCs w:val="22"/>
        </w:rPr>
        <w:t xml:space="preserve"> O Prestador de Serviço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7777777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poderão participar desta dispensa os Prestadores de Serviços:</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lastRenderedPageBreak/>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empresas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aplica-se o disposto na alínea “c” também ao Prestador de Serviço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Prestador de Serviço;</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organizações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77777777" w:rsidR="00565209" w:rsidRPr="00B44110" w:rsidRDefault="00565209" w:rsidP="00565209">
      <w:pPr>
        <w:ind w:right="317"/>
        <w:jc w:val="both"/>
        <w:rPr>
          <w:rFonts w:ascii="Arial" w:hAnsi="Arial" w:cs="Arial"/>
          <w:b/>
          <w:sz w:val="22"/>
          <w:szCs w:val="22"/>
        </w:rPr>
      </w:pPr>
      <w:r w:rsidRPr="00B44110">
        <w:rPr>
          <w:rFonts w:ascii="Arial" w:hAnsi="Arial" w:cs="Arial"/>
          <w:b/>
          <w:sz w:val="22"/>
          <w:szCs w:val="22"/>
        </w:rPr>
        <w:t>3.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w:t>
      </w:r>
      <w:r w:rsidRPr="00B44110">
        <w:rPr>
          <w:rFonts w:ascii="Arial" w:hAnsi="Arial" w:cs="Arial"/>
          <w:sz w:val="22"/>
          <w:szCs w:val="22"/>
        </w:rPr>
        <w:t xml:space="preserve"> O Prestador de Serviço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3.2.</w:t>
      </w:r>
      <w:r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3.3.</w:t>
      </w:r>
      <w:r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3.4.</w:t>
      </w:r>
      <w:r w:rsidRPr="00B44110">
        <w:rPr>
          <w:rFonts w:ascii="Arial" w:hAnsi="Arial" w:cs="Arial"/>
          <w:sz w:val="22"/>
          <w:szCs w:val="22"/>
        </w:rPr>
        <w:t xml:space="preserve"> Nos valores propostos estarão inclusos todos os custos operacionais, encargos previdenciários, trabalhistas, tributários, comerciais e quaisquer outros que incidam direta ou indiretamente na prestação dos serviços;</w:t>
      </w:r>
    </w:p>
    <w:p w14:paraId="1D028DD0" w14:textId="77777777" w:rsidR="00565209" w:rsidRPr="00B44110" w:rsidRDefault="00565209" w:rsidP="00565209">
      <w:pPr>
        <w:ind w:right="317"/>
        <w:jc w:val="both"/>
        <w:rPr>
          <w:rFonts w:ascii="Arial" w:hAnsi="Arial" w:cs="Arial"/>
          <w:sz w:val="22"/>
          <w:szCs w:val="22"/>
        </w:rPr>
      </w:pPr>
    </w:p>
    <w:p w14:paraId="060714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3.5.</w:t>
      </w:r>
      <w:r w:rsidRPr="00B44110">
        <w:rPr>
          <w:rFonts w:ascii="Arial" w:hAnsi="Arial" w:cs="Arial"/>
          <w:sz w:val="22"/>
          <w:szCs w:val="22"/>
        </w:rPr>
        <w:t xml:space="preserve"> Os preços ofertados na proposta serão de exclusiva responsabilidade do Prestador de Serviço,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3.6.</w:t>
      </w:r>
      <w:r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3.7.</w:t>
      </w:r>
      <w:r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3.8.</w:t>
      </w:r>
      <w:r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de executar os serviços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3.9.</w:t>
      </w:r>
      <w:r w:rsidRPr="00B44110">
        <w:rPr>
          <w:rFonts w:ascii="Arial" w:hAnsi="Arial" w:cs="Arial"/>
          <w:sz w:val="22"/>
          <w:szCs w:val="22"/>
        </w:rPr>
        <w:t xml:space="preserve"> Uma vez enviada a proposta, os Prestador de Serviços NÃO poderão retirá-la, substituí-la ou modificá- lá;</w:t>
      </w:r>
    </w:p>
    <w:p w14:paraId="0A6E7738" w14:textId="77777777" w:rsidR="00565209" w:rsidRPr="00B44110" w:rsidRDefault="00565209" w:rsidP="00565209">
      <w:pPr>
        <w:ind w:right="317"/>
        <w:jc w:val="both"/>
        <w:rPr>
          <w:rFonts w:ascii="Arial" w:hAnsi="Arial" w:cs="Arial"/>
          <w:sz w:val="22"/>
          <w:szCs w:val="22"/>
        </w:rPr>
      </w:pPr>
    </w:p>
    <w:p w14:paraId="4AE04DA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3.10.</w:t>
      </w:r>
      <w:r w:rsidRPr="00B44110">
        <w:rPr>
          <w:rFonts w:ascii="Arial" w:hAnsi="Arial" w:cs="Arial"/>
          <w:sz w:val="22"/>
          <w:szCs w:val="22"/>
        </w:rPr>
        <w:t xml:space="preserve"> No cadastramento da proposta inicial, o Prestador de Serviço deverá, também, declarar  “sim”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arts.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22C82586" w:rsidR="00565209" w:rsidRPr="00B44110" w:rsidRDefault="00565209" w:rsidP="00565209">
      <w:pPr>
        <w:ind w:right="319"/>
        <w:jc w:val="both"/>
        <w:textAlignment w:val="baseline"/>
        <w:rPr>
          <w:rFonts w:ascii="Arial" w:hAnsi="Arial" w:cs="Arial"/>
          <w:sz w:val="22"/>
          <w:szCs w:val="22"/>
        </w:rPr>
      </w:pPr>
      <w:r w:rsidRPr="00B44110">
        <w:rPr>
          <w:rFonts w:ascii="Arial" w:hAnsi="Arial" w:cs="Arial"/>
          <w:b/>
          <w:sz w:val="22"/>
          <w:szCs w:val="22"/>
        </w:rPr>
        <w:t>3.11.</w:t>
      </w:r>
      <w:r w:rsidRPr="00B44110">
        <w:rPr>
          <w:rFonts w:ascii="Arial" w:hAnsi="Arial" w:cs="Arial"/>
          <w:sz w:val="22"/>
          <w:szCs w:val="22"/>
        </w:rPr>
        <w:t xml:space="preserve"> A partir das </w:t>
      </w:r>
      <w:r w:rsidR="00E230B8">
        <w:rPr>
          <w:rFonts w:ascii="Arial" w:hAnsi="Arial" w:cs="Arial"/>
          <w:sz w:val="22"/>
          <w:szCs w:val="22"/>
        </w:rPr>
        <w:t>13</w:t>
      </w:r>
      <w:r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77777777" w:rsidR="00565209" w:rsidRPr="00B44110" w:rsidRDefault="00565209" w:rsidP="00565209">
      <w:pPr>
        <w:ind w:right="319"/>
        <w:jc w:val="both"/>
        <w:textAlignment w:val="baseline"/>
        <w:rPr>
          <w:rFonts w:ascii="Arial" w:hAnsi="Arial" w:cs="Arial"/>
          <w:b/>
          <w:sz w:val="22"/>
          <w:szCs w:val="22"/>
        </w:rPr>
      </w:pPr>
      <w:r w:rsidRPr="00B44110">
        <w:rPr>
          <w:rFonts w:ascii="Arial" w:hAnsi="Arial" w:cs="Arial"/>
          <w:b/>
          <w:sz w:val="22"/>
          <w:szCs w:val="22"/>
        </w:rPr>
        <w:t xml:space="preserve">4. </w:t>
      </w:r>
      <w:r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4.1.</w:t>
      </w:r>
      <w:r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4.2.</w:t>
      </w:r>
      <w:r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5.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5.1.</w:t>
      </w:r>
      <w:r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5.2.</w:t>
      </w:r>
      <w:r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5.3.</w:t>
      </w:r>
      <w:r w:rsidRPr="00B44110">
        <w:rPr>
          <w:rFonts w:ascii="Arial" w:hAnsi="Arial" w:cs="Arial"/>
          <w:sz w:val="22"/>
          <w:szCs w:val="22"/>
        </w:rPr>
        <w:t xml:space="preserve"> Neste caso, será encaminhada contraproposta ao Prestador de Serviço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5.4.</w:t>
      </w:r>
      <w:r w:rsidRPr="00B44110">
        <w:rPr>
          <w:rFonts w:ascii="Arial" w:hAnsi="Arial" w:cs="Arial"/>
          <w:sz w:val="22"/>
          <w:szCs w:val="22"/>
        </w:rPr>
        <w:t xml:space="preserve"> A negociação poderá ser feita com os demais Prestadores de Serviços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5.5.</w:t>
      </w:r>
      <w:r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5.6.</w:t>
      </w:r>
      <w:r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w:t>
      </w:r>
      <w:r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5.7.1. </w:t>
      </w:r>
      <w:r w:rsidRPr="00B44110">
        <w:rPr>
          <w:rFonts w:ascii="Arial" w:hAnsi="Arial" w:cs="Arial"/>
          <w:sz w:val="22"/>
          <w:szCs w:val="22"/>
        </w:rPr>
        <w:t xml:space="preserve">Local da prestação dos serviços: Câmara Municipal de Ibertioga, sediada na Rua Espirito Santo, n.º 32, Centro, Ibertioga/MG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5.7.2</w:t>
      </w:r>
      <w:r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5.7.3. </w:t>
      </w:r>
      <w:r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5.7.4. </w:t>
      </w:r>
      <w:r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5.7.5. </w:t>
      </w:r>
      <w:r w:rsidRPr="00B44110">
        <w:rPr>
          <w:rFonts w:ascii="Arial" w:hAnsi="Arial" w:cs="Arial"/>
          <w:sz w:val="22"/>
          <w:szCs w:val="22"/>
        </w:rPr>
        <w:t>Para fins de análise da proposta quanto ao cumprimento das especificações do objeto, poderá ser colhida a manifestação escrita do setor requisitante do serviço 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5.7.6. </w:t>
      </w:r>
      <w:r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5.7.7. </w:t>
      </w:r>
      <w:r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5.7.8. </w:t>
      </w:r>
      <w:r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6.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6.1.</w:t>
      </w:r>
      <w:r w:rsidRPr="00B44110">
        <w:rPr>
          <w:rFonts w:ascii="Arial" w:hAnsi="Arial" w:cs="Arial"/>
          <w:sz w:val="22"/>
          <w:szCs w:val="22"/>
        </w:rPr>
        <w:t xml:space="preserve"> Os documentos a serem exigidos para fins de habilitação constam do </w:t>
      </w:r>
      <w:r w:rsidRPr="00B44110">
        <w:rPr>
          <w:rFonts w:ascii="Arial" w:hAnsi="Arial" w:cs="Arial"/>
          <w:b/>
          <w:sz w:val="22"/>
          <w:szCs w:val="22"/>
        </w:rPr>
        <w:t xml:space="preserve">ANEXO I – DOCUMENTAÇÃO EXIGIDA PARA HABILITAÇÃO </w:t>
      </w:r>
      <w:r w:rsidRPr="00B44110">
        <w:rPr>
          <w:rFonts w:ascii="Arial" w:hAnsi="Arial" w:cs="Arial"/>
          <w:sz w:val="22"/>
          <w:szCs w:val="22"/>
        </w:rPr>
        <w:t>deste Termo de Referência e serão solicitados do Prestador de Serviço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lastRenderedPageBreak/>
        <w:t>6.2.</w:t>
      </w:r>
      <w:r w:rsidRPr="00B44110">
        <w:rPr>
          <w:rFonts w:ascii="Arial" w:hAnsi="Arial" w:cs="Arial"/>
          <w:sz w:val="22"/>
          <w:szCs w:val="22"/>
        </w:rPr>
        <w:t xml:space="preserve"> Como condição prévia ao exame da documentação de habilitação do Prestador de Serviço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6.3.</w:t>
      </w:r>
      <w:r w:rsidRPr="00B44110">
        <w:rPr>
          <w:rFonts w:ascii="Arial" w:hAnsi="Arial" w:cs="Arial"/>
          <w:sz w:val="22"/>
          <w:szCs w:val="22"/>
        </w:rPr>
        <w:t xml:space="preserve"> A consulta aos cadastros será realizada em nome da empresa Prestadora de Serviços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6.4.</w:t>
      </w:r>
      <w:r w:rsidRPr="00B44110">
        <w:rPr>
          <w:rFonts w:ascii="Arial" w:hAnsi="Arial" w:cs="Arial"/>
          <w:sz w:val="22"/>
          <w:szCs w:val="22"/>
        </w:rPr>
        <w:t xml:space="preserve"> Caso conste na Consulta de Situação do Prestador de Serviço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6.5.</w:t>
      </w:r>
      <w:r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6.6.</w:t>
      </w:r>
      <w:r w:rsidRPr="00B44110">
        <w:rPr>
          <w:rFonts w:ascii="Arial" w:hAnsi="Arial" w:cs="Arial"/>
          <w:sz w:val="22"/>
          <w:szCs w:val="22"/>
        </w:rPr>
        <w:t xml:space="preserve"> O Prestador de Serviço será convocado para manifestação previamente à sua desclassificação Constatada a existência de sanção, o Prestador de Serviço 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7.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6CEAE40C"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7.1.</w:t>
      </w:r>
      <w:r w:rsidRPr="00B44110">
        <w:rPr>
          <w:rFonts w:ascii="Arial" w:hAnsi="Arial" w:cs="Arial"/>
          <w:sz w:val="22"/>
          <w:szCs w:val="22"/>
        </w:rPr>
        <w:t xml:space="preserve"> O prazo de vigência da contratação </w:t>
      </w:r>
      <w:r w:rsidR="004C743A">
        <w:rPr>
          <w:rFonts w:ascii="Arial" w:hAnsi="Arial" w:cs="Arial"/>
          <w:sz w:val="22"/>
          <w:szCs w:val="22"/>
        </w:rPr>
        <w:t xml:space="preserve">será de </w:t>
      </w:r>
      <w:r w:rsidR="001A6DF9">
        <w:rPr>
          <w:rFonts w:ascii="Arial" w:hAnsi="Arial" w:cs="Arial"/>
          <w:sz w:val="22"/>
          <w:szCs w:val="22"/>
        </w:rPr>
        <w:t>26</w:t>
      </w:r>
      <w:r w:rsidRPr="00B44110">
        <w:rPr>
          <w:rFonts w:ascii="Arial" w:hAnsi="Arial" w:cs="Arial"/>
          <w:sz w:val="22"/>
          <w:szCs w:val="22"/>
        </w:rPr>
        <w:t xml:space="preserve"> de </w:t>
      </w:r>
      <w:r w:rsidR="001A6DF9">
        <w:rPr>
          <w:rFonts w:ascii="Arial" w:hAnsi="Arial" w:cs="Arial"/>
          <w:sz w:val="22"/>
          <w:szCs w:val="22"/>
        </w:rPr>
        <w:t>fevereiro</w:t>
      </w:r>
      <w:r w:rsidRPr="00B44110">
        <w:rPr>
          <w:rFonts w:ascii="Arial" w:hAnsi="Arial" w:cs="Arial"/>
          <w:sz w:val="22"/>
          <w:szCs w:val="22"/>
        </w:rPr>
        <w:t xml:space="preserve"> de 202</w:t>
      </w:r>
      <w:r w:rsidR="005A7D1D" w:rsidRPr="00B44110">
        <w:rPr>
          <w:rFonts w:ascii="Arial" w:hAnsi="Arial" w:cs="Arial"/>
          <w:sz w:val="22"/>
          <w:szCs w:val="22"/>
        </w:rPr>
        <w:t>4</w:t>
      </w:r>
      <w:r w:rsidRPr="00B44110">
        <w:rPr>
          <w:rFonts w:ascii="Arial" w:hAnsi="Arial" w:cs="Arial"/>
          <w:sz w:val="22"/>
          <w:szCs w:val="22"/>
        </w:rPr>
        <w:t xml:space="preserve"> a </w:t>
      </w:r>
      <w:r w:rsidR="001A6DF9">
        <w:rPr>
          <w:rFonts w:ascii="Arial" w:hAnsi="Arial" w:cs="Arial"/>
          <w:sz w:val="22"/>
          <w:szCs w:val="22"/>
        </w:rPr>
        <w:t>26</w:t>
      </w:r>
      <w:r w:rsidRPr="00B44110">
        <w:rPr>
          <w:rFonts w:ascii="Arial" w:hAnsi="Arial" w:cs="Arial"/>
          <w:sz w:val="22"/>
          <w:szCs w:val="22"/>
        </w:rPr>
        <w:t xml:space="preserve"> de </w:t>
      </w:r>
      <w:r w:rsidR="001A6DF9">
        <w:rPr>
          <w:rFonts w:ascii="Arial" w:hAnsi="Arial" w:cs="Arial"/>
          <w:sz w:val="22"/>
          <w:szCs w:val="22"/>
        </w:rPr>
        <w:t>fevereiro</w:t>
      </w:r>
      <w:r w:rsidRPr="00B44110">
        <w:rPr>
          <w:rFonts w:ascii="Arial" w:hAnsi="Arial" w:cs="Arial"/>
          <w:sz w:val="22"/>
          <w:szCs w:val="22"/>
        </w:rPr>
        <w:t xml:space="preserve"> de 202</w:t>
      </w:r>
      <w:r w:rsidR="001A6DF9">
        <w:rPr>
          <w:rFonts w:ascii="Arial" w:hAnsi="Arial" w:cs="Arial"/>
          <w:sz w:val="22"/>
          <w:szCs w:val="22"/>
        </w:rPr>
        <w:t>5</w:t>
      </w:r>
      <w:r w:rsidRPr="00B44110">
        <w:rPr>
          <w:rFonts w:ascii="Arial" w:hAnsi="Arial" w:cs="Arial"/>
          <w:sz w:val="22"/>
          <w:szCs w:val="22"/>
        </w:rPr>
        <w:t>, na forma do artigo 105 da Lei n° 14.133/2021.</w:t>
      </w:r>
    </w:p>
    <w:p w14:paraId="4BEA14C1" w14:textId="77777777" w:rsidR="00565209" w:rsidRPr="00B44110" w:rsidRDefault="00565209" w:rsidP="00565209">
      <w:pPr>
        <w:ind w:right="310"/>
        <w:jc w:val="both"/>
        <w:textAlignment w:val="baseline"/>
        <w:rPr>
          <w:rFonts w:ascii="Arial" w:hAnsi="Arial" w:cs="Arial"/>
          <w:sz w:val="22"/>
          <w:szCs w:val="22"/>
        </w:rPr>
      </w:pPr>
    </w:p>
    <w:p w14:paraId="6E2B1D9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7.2.</w:t>
      </w:r>
      <w:r w:rsidRPr="00B44110">
        <w:rPr>
          <w:rFonts w:ascii="Arial" w:hAnsi="Arial" w:cs="Arial"/>
          <w:sz w:val="22"/>
          <w:szCs w:val="22"/>
        </w:rPr>
        <w:t xml:space="preserve"> O serviço é enquadrado como continuado tendo em vista que será prestado mensalmente, sendo a vigência anual mais vantajosa considerando ser de natureza indispensável. </w:t>
      </w:r>
      <w:r w:rsidRPr="00B44110">
        <w:rPr>
          <w:rStyle w:val="Refdenotaderodap"/>
          <w:rFonts w:ascii="Arial" w:hAnsi="Arial" w:cs="Arial"/>
          <w:sz w:val="22"/>
          <w:szCs w:val="22"/>
        </w:rPr>
        <w:footnoteReference w:id="1"/>
      </w: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8.</w:t>
      </w:r>
      <w:r w:rsidRPr="00B44110">
        <w:rPr>
          <w:rFonts w:ascii="Arial" w:hAnsi="Arial" w:cs="Arial"/>
          <w:sz w:val="22"/>
          <w:szCs w:val="22"/>
        </w:rPr>
        <w:t xml:space="preserve"> </w:t>
      </w:r>
      <w:r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43950594" w14:textId="62D414E9" w:rsidR="00565209" w:rsidRPr="00B44110" w:rsidRDefault="00565209" w:rsidP="00565209">
      <w:pPr>
        <w:jc w:val="both"/>
        <w:rPr>
          <w:rFonts w:ascii="Arial" w:hAnsi="Arial" w:cs="Arial"/>
          <w:sz w:val="22"/>
          <w:szCs w:val="22"/>
        </w:rPr>
      </w:pPr>
      <w:r w:rsidRPr="00B44110">
        <w:rPr>
          <w:rFonts w:ascii="Arial" w:hAnsi="Arial" w:cs="Arial"/>
          <w:b/>
          <w:sz w:val="22"/>
          <w:szCs w:val="22"/>
        </w:rPr>
        <w:t>8.1.</w:t>
      </w:r>
      <w:r w:rsidRPr="00B44110">
        <w:rPr>
          <w:rFonts w:ascii="Arial" w:hAnsi="Arial" w:cs="Arial"/>
          <w:sz w:val="22"/>
          <w:szCs w:val="22"/>
        </w:rPr>
        <w:t xml:space="preserve"> </w:t>
      </w:r>
      <w:r w:rsidR="00B44110" w:rsidRPr="00B44110">
        <w:rPr>
          <w:rFonts w:ascii="Arial" w:hAnsi="Arial" w:cs="Arial"/>
          <w:sz w:val="22"/>
          <w:szCs w:val="22"/>
        </w:rPr>
        <w:t>Não será</w:t>
      </w:r>
      <w:r w:rsidRPr="00B44110">
        <w:rPr>
          <w:rFonts w:ascii="Arial" w:hAnsi="Arial" w:cs="Arial"/>
          <w:sz w:val="22"/>
          <w:szCs w:val="22"/>
        </w:rPr>
        <w:t xml:space="preserve"> obrigação do contratado o comparecim</w:t>
      </w:r>
      <w:r w:rsidR="00B44110" w:rsidRPr="00B44110">
        <w:rPr>
          <w:rFonts w:ascii="Arial" w:hAnsi="Arial" w:cs="Arial"/>
          <w:sz w:val="22"/>
          <w:szCs w:val="22"/>
        </w:rPr>
        <w:t>ento à sede da Câmara Municipal</w:t>
      </w:r>
      <w:r w:rsidRPr="00B44110">
        <w:rPr>
          <w:rFonts w:ascii="Arial" w:hAnsi="Arial" w:cs="Arial"/>
          <w:sz w:val="22"/>
          <w:szCs w:val="22"/>
        </w:rPr>
        <w:t>.</w:t>
      </w:r>
    </w:p>
    <w:p w14:paraId="4703D562" w14:textId="77777777" w:rsidR="00565209" w:rsidRPr="00B44110" w:rsidRDefault="00565209" w:rsidP="00565209">
      <w:pPr>
        <w:jc w:val="both"/>
        <w:rPr>
          <w:rFonts w:ascii="Arial" w:hAnsi="Arial" w:cs="Arial"/>
          <w:sz w:val="22"/>
          <w:szCs w:val="22"/>
        </w:rPr>
      </w:pPr>
    </w:p>
    <w:p w14:paraId="791DE98A" w14:textId="2C12751D" w:rsidR="00565209" w:rsidRPr="00B44110" w:rsidRDefault="00565209" w:rsidP="00565209">
      <w:pPr>
        <w:jc w:val="both"/>
        <w:rPr>
          <w:rFonts w:ascii="Arial" w:hAnsi="Arial" w:cs="Arial"/>
          <w:sz w:val="22"/>
          <w:szCs w:val="22"/>
        </w:rPr>
      </w:pPr>
      <w:r w:rsidRPr="00B44110">
        <w:rPr>
          <w:rFonts w:ascii="Arial" w:hAnsi="Arial" w:cs="Arial"/>
          <w:b/>
          <w:sz w:val="22"/>
          <w:szCs w:val="22"/>
        </w:rPr>
        <w:t>8.2.</w:t>
      </w:r>
      <w:r w:rsidRPr="00B44110">
        <w:rPr>
          <w:rFonts w:ascii="Arial" w:hAnsi="Arial" w:cs="Arial"/>
          <w:sz w:val="22"/>
          <w:szCs w:val="22"/>
        </w:rPr>
        <w:t xml:space="preserve"> A contratada deverá executar os serviços através de profissional com experiência. </w:t>
      </w:r>
    </w:p>
    <w:p w14:paraId="0B954447" w14:textId="77777777" w:rsidR="00565209" w:rsidRPr="00B44110" w:rsidRDefault="00565209" w:rsidP="00565209">
      <w:pPr>
        <w:jc w:val="both"/>
        <w:rPr>
          <w:rFonts w:ascii="Arial" w:hAnsi="Arial" w:cs="Arial"/>
          <w:sz w:val="22"/>
          <w:szCs w:val="22"/>
        </w:rPr>
      </w:pPr>
    </w:p>
    <w:p w14:paraId="7869160E" w14:textId="23C5BEC4" w:rsidR="00565209" w:rsidRPr="00B44110" w:rsidRDefault="00565209" w:rsidP="00565209">
      <w:pPr>
        <w:jc w:val="both"/>
        <w:rPr>
          <w:rFonts w:ascii="Arial" w:hAnsi="Arial" w:cs="Arial"/>
          <w:sz w:val="22"/>
          <w:szCs w:val="22"/>
        </w:rPr>
      </w:pPr>
      <w:r w:rsidRPr="00B44110">
        <w:rPr>
          <w:rFonts w:ascii="Arial" w:hAnsi="Arial" w:cs="Arial"/>
          <w:b/>
          <w:sz w:val="22"/>
          <w:szCs w:val="22"/>
        </w:rPr>
        <w:t>8.3.</w:t>
      </w:r>
      <w:r w:rsidRPr="00B44110">
        <w:rPr>
          <w:rFonts w:ascii="Arial" w:hAnsi="Arial" w:cs="Arial"/>
          <w:sz w:val="22"/>
          <w:szCs w:val="22"/>
        </w:rPr>
        <w:t xml:space="preserve"> Deverá ser disponibilizada assessoria via telefone, fax, e-mail, em horário comercial, durante todos os dias </w:t>
      </w:r>
      <w:r w:rsidR="00B44110" w:rsidRPr="00B44110">
        <w:rPr>
          <w:rFonts w:ascii="Arial" w:hAnsi="Arial" w:cs="Arial"/>
          <w:sz w:val="22"/>
          <w:szCs w:val="22"/>
        </w:rPr>
        <w:t>da semana</w:t>
      </w:r>
      <w:r w:rsidRPr="00B44110">
        <w:rPr>
          <w:rFonts w:ascii="Arial" w:hAnsi="Arial" w:cs="Arial"/>
          <w:sz w:val="22"/>
          <w:szCs w:val="22"/>
        </w:rPr>
        <w:t>.</w:t>
      </w:r>
    </w:p>
    <w:p w14:paraId="7280151D" w14:textId="77777777" w:rsidR="00565209" w:rsidRPr="00B44110" w:rsidRDefault="00565209" w:rsidP="00565209">
      <w:pPr>
        <w:jc w:val="both"/>
        <w:rPr>
          <w:rFonts w:ascii="Arial" w:hAnsi="Arial" w:cs="Arial"/>
          <w:sz w:val="22"/>
          <w:szCs w:val="22"/>
        </w:rPr>
      </w:pPr>
    </w:p>
    <w:p w14:paraId="36B6E775"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8.4.</w:t>
      </w:r>
      <w:r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8.5.</w:t>
      </w:r>
      <w:r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77777777" w:rsidR="00565209" w:rsidRPr="00B44110" w:rsidRDefault="00565209" w:rsidP="00565209">
      <w:pPr>
        <w:jc w:val="both"/>
        <w:rPr>
          <w:rFonts w:ascii="Arial" w:hAnsi="Arial" w:cs="Arial"/>
          <w:b/>
          <w:sz w:val="22"/>
          <w:szCs w:val="22"/>
        </w:rPr>
      </w:pPr>
      <w:r w:rsidRPr="00B44110">
        <w:rPr>
          <w:rFonts w:ascii="Arial" w:hAnsi="Arial" w:cs="Arial"/>
          <w:b/>
          <w:sz w:val="22"/>
          <w:szCs w:val="22"/>
        </w:rPr>
        <w:t>9. VISTORIA</w:t>
      </w:r>
    </w:p>
    <w:p w14:paraId="24C7072D" w14:textId="77777777" w:rsidR="00565209" w:rsidRPr="00B44110" w:rsidRDefault="00565209" w:rsidP="00565209">
      <w:pPr>
        <w:jc w:val="both"/>
        <w:rPr>
          <w:rFonts w:ascii="Arial" w:hAnsi="Arial" w:cs="Arial"/>
          <w:sz w:val="22"/>
          <w:szCs w:val="22"/>
        </w:rPr>
      </w:pPr>
    </w:p>
    <w:p w14:paraId="026B18ED"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9.1.</w:t>
      </w:r>
      <w:r w:rsidRPr="00B44110">
        <w:rPr>
          <w:rFonts w:ascii="Arial" w:hAnsi="Arial" w:cs="Arial"/>
          <w:sz w:val="22"/>
          <w:szCs w:val="22"/>
        </w:rPr>
        <w:t xml:space="preserve"> 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w:t>
      </w:r>
    </w:p>
    <w:p w14:paraId="61A7EBD3" w14:textId="77777777" w:rsidR="00565209" w:rsidRPr="00B44110" w:rsidRDefault="00565209" w:rsidP="00565209">
      <w:pPr>
        <w:jc w:val="both"/>
        <w:rPr>
          <w:rFonts w:ascii="Arial" w:hAnsi="Arial" w:cs="Arial"/>
          <w:sz w:val="22"/>
          <w:szCs w:val="22"/>
        </w:rPr>
      </w:pPr>
    </w:p>
    <w:p w14:paraId="020EF28C"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9.2.</w:t>
      </w:r>
      <w:r w:rsidRPr="00B44110">
        <w:rPr>
          <w:rFonts w:ascii="Arial" w:hAnsi="Arial" w:cs="Arial"/>
          <w:sz w:val="22"/>
          <w:szCs w:val="22"/>
        </w:rPr>
        <w:t xml:space="preserve"> Serão disponibilizados data e horário diferentes aos interessados em realizar a vistoria prévia.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10.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10.1.</w:t>
      </w:r>
      <w:r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10.2.</w:t>
      </w:r>
      <w:r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10.4.</w:t>
      </w:r>
      <w:r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10.6.</w:t>
      </w:r>
      <w:r w:rsidRPr="00B44110">
        <w:rPr>
          <w:rFonts w:ascii="Arial" w:hAnsi="Arial" w:cs="Arial"/>
          <w:sz w:val="22"/>
          <w:szCs w:val="22"/>
        </w:rPr>
        <w:t xml:space="preserve"> O prazo de vigência da contratação é de 14(quatorze) meses,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Prestador de Serviço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11.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w:t>
      </w:r>
      <w:r w:rsidRPr="00B44110">
        <w:rPr>
          <w:rFonts w:ascii="Arial" w:hAnsi="Arial" w:cs="Arial"/>
          <w:sz w:val="22"/>
          <w:szCs w:val="22"/>
        </w:rPr>
        <w:t xml:space="preserve"> Comete infração administrativa o Prestador de Serviço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12.1.2. </w:t>
      </w:r>
      <w:r w:rsidRPr="00B44110">
        <w:rPr>
          <w:rFonts w:ascii="Arial" w:hAnsi="Arial" w:cs="Arial"/>
          <w:sz w:val="22"/>
          <w:szCs w:val="22"/>
        </w:rPr>
        <w:t>dar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11.1.3. </w:t>
      </w:r>
      <w:r w:rsidRPr="00B44110">
        <w:rPr>
          <w:rFonts w:ascii="Arial" w:hAnsi="Arial" w:cs="Arial"/>
          <w:sz w:val="22"/>
          <w:szCs w:val="22"/>
        </w:rPr>
        <w:t>dar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11.1.4. </w:t>
      </w:r>
      <w:r w:rsidRPr="00B44110">
        <w:rPr>
          <w:rFonts w:ascii="Arial" w:hAnsi="Arial" w:cs="Arial"/>
          <w:sz w:val="22"/>
          <w:szCs w:val="22"/>
        </w:rPr>
        <w:t>deixar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11.1.5. </w:t>
      </w:r>
      <w:r w:rsidRPr="00B44110">
        <w:rPr>
          <w:rFonts w:ascii="Arial" w:hAnsi="Arial" w:cs="Arial"/>
          <w:sz w:val="22"/>
          <w:szCs w:val="22"/>
        </w:rPr>
        <w:t>não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11.1.6. </w:t>
      </w:r>
      <w:r w:rsidRPr="00B44110">
        <w:rPr>
          <w:rFonts w:ascii="Arial" w:hAnsi="Arial" w:cs="Arial"/>
          <w:sz w:val="22"/>
          <w:szCs w:val="22"/>
        </w:rPr>
        <w:t>não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11.1.7. </w:t>
      </w:r>
      <w:r w:rsidRPr="00B44110">
        <w:rPr>
          <w:rFonts w:ascii="Arial" w:hAnsi="Arial" w:cs="Arial"/>
          <w:sz w:val="22"/>
          <w:szCs w:val="22"/>
        </w:rPr>
        <w:t>ensejar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11.1.8. </w:t>
      </w:r>
      <w:r w:rsidRPr="00B44110">
        <w:rPr>
          <w:rFonts w:ascii="Arial" w:hAnsi="Arial" w:cs="Arial"/>
          <w:sz w:val="22"/>
          <w:szCs w:val="22"/>
        </w:rPr>
        <w:t>apresentar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11.1.9. </w:t>
      </w:r>
      <w:r w:rsidRPr="00B44110">
        <w:rPr>
          <w:rFonts w:ascii="Arial" w:hAnsi="Arial" w:cs="Arial"/>
          <w:sz w:val="22"/>
          <w:szCs w:val="22"/>
        </w:rPr>
        <w:t>fraudar a dispensa eletrônica ou praticar ato fraudulento na execução do contrato;</w:t>
      </w:r>
    </w:p>
    <w:p w14:paraId="23CA6B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11.1.10. </w:t>
      </w:r>
      <w:r w:rsidRPr="00B44110">
        <w:rPr>
          <w:rFonts w:ascii="Arial" w:hAnsi="Arial" w:cs="Arial"/>
          <w:sz w:val="22"/>
          <w:szCs w:val="22"/>
        </w:rPr>
        <w:t>comportar-se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14A9E15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w:t>
      </w:r>
      <w:r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Prestador de </w:t>
      </w:r>
      <w:r w:rsidR="00C70D71" w:rsidRPr="00B44110">
        <w:rPr>
          <w:rFonts w:ascii="Arial" w:hAnsi="Arial" w:cs="Arial"/>
          <w:sz w:val="22"/>
          <w:szCs w:val="22"/>
        </w:rPr>
        <w:t>Serviços</w:t>
      </w:r>
      <w:r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11.2.1.</w:t>
      </w:r>
      <w:r w:rsidRPr="00B44110">
        <w:rPr>
          <w:rFonts w:ascii="Arial" w:hAnsi="Arial" w:cs="Arial"/>
          <w:sz w:val="22"/>
          <w:szCs w:val="22"/>
        </w:rPr>
        <w:t xml:space="preserve"> praticar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11.2.2.</w:t>
      </w:r>
      <w:r w:rsidRPr="00B44110">
        <w:rPr>
          <w:rFonts w:ascii="Arial" w:hAnsi="Arial" w:cs="Arial"/>
          <w:sz w:val="22"/>
          <w:szCs w:val="22"/>
        </w:rPr>
        <w:t xml:space="preserve"> O Prestador de Serviço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Multa de 1% (um por cento) sobre o valor estimado do(s) item(s) prejudicado(s) pela conduta do Prestador de Serviço,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11.2.3.</w:t>
      </w:r>
      <w:r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11.3.</w:t>
      </w:r>
      <w:r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11.4.</w:t>
      </w:r>
      <w:r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11.5.</w:t>
      </w:r>
      <w:r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11.6.</w:t>
      </w:r>
      <w:r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11.7.</w:t>
      </w:r>
      <w:r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11.8.</w:t>
      </w:r>
      <w:r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11.9.</w:t>
      </w:r>
      <w:r w:rsidRPr="00B44110">
        <w:rPr>
          <w:rFonts w:ascii="Arial" w:hAnsi="Arial" w:cs="Arial"/>
          <w:sz w:val="22"/>
          <w:szCs w:val="22"/>
        </w:rPr>
        <w:t xml:space="preserve"> A aplicação de qualquer das penalidades previstas realizar-se-á em processo administrativo que assegurará o contraditório e a ampla defesa ao Prestador de Serviço/adjudicatário,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11.10.</w:t>
      </w:r>
      <w:r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12.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w:t>
      </w:r>
      <w:r w:rsidRPr="00B44110">
        <w:rPr>
          <w:rFonts w:ascii="Arial" w:hAnsi="Arial" w:cs="Arial"/>
          <w:sz w:val="22"/>
          <w:szCs w:val="22"/>
        </w:rPr>
        <w:t xml:space="preserve"> O procedimento será divulgado no site da Câmara Municipal de Ibertioga/MG.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12.2.</w:t>
      </w:r>
      <w:r w:rsidRPr="00B44110">
        <w:rPr>
          <w:rFonts w:ascii="Arial" w:hAnsi="Arial" w:cs="Arial"/>
          <w:sz w:val="22"/>
          <w:szCs w:val="22"/>
        </w:rPr>
        <w:t xml:space="preserve"> No caso de todos os Prestadores de Serviços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republicar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valer-se,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lastRenderedPageBreak/>
        <w:t>fixar prazo para que possa haver adequação das propostas ou da documentação de habilitação, conforme o caso.</w:t>
      </w:r>
    </w:p>
    <w:p w14:paraId="480E2011"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As providências dos subitens a) e b) acima poderão ser utilizadas se não houver o comparecimento de quaisquer Prestadores de Serviços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12.3.</w:t>
      </w:r>
      <w:r w:rsidRPr="00B44110">
        <w:rPr>
          <w:rFonts w:ascii="Arial" w:hAnsi="Arial" w:cs="Arial"/>
          <w:sz w:val="22"/>
          <w:szCs w:val="22"/>
        </w:rPr>
        <w:t xml:space="preserve"> Havendo a necessidade de realização de ato de qualquer natureza pelos Prestadores de Serviços,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12.4.</w:t>
      </w:r>
      <w:r w:rsidRPr="00B44110">
        <w:rPr>
          <w:rFonts w:ascii="Arial" w:hAnsi="Arial" w:cs="Arial"/>
          <w:sz w:val="22"/>
          <w:szCs w:val="22"/>
        </w:rPr>
        <w:t xml:space="preserve"> Caberá ao Prestador de Serviço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12.5.</w:t>
      </w:r>
      <w:r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12.6.</w:t>
      </w:r>
      <w:r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12.7.</w:t>
      </w:r>
      <w:r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12.8.</w:t>
      </w:r>
      <w:r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12.9.</w:t>
      </w:r>
      <w:r w:rsidRPr="00B44110">
        <w:rPr>
          <w:rFonts w:ascii="Arial" w:hAnsi="Arial" w:cs="Arial"/>
          <w:sz w:val="22"/>
          <w:szCs w:val="22"/>
        </w:rPr>
        <w:t xml:space="preserve"> Os Prestadores de Serviços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12.10.</w:t>
      </w:r>
      <w:r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12.11.</w:t>
      </w:r>
      <w:r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12.12.</w:t>
      </w:r>
      <w:r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446027D1"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Ibertioga – MG., </w:t>
      </w:r>
      <w:r w:rsidR="00F53009">
        <w:rPr>
          <w:rFonts w:ascii="Arial" w:hAnsi="Arial" w:cs="Arial"/>
          <w:sz w:val="22"/>
          <w:szCs w:val="22"/>
        </w:rPr>
        <w:t>27</w:t>
      </w:r>
      <w:r w:rsidRPr="00B44110">
        <w:rPr>
          <w:rFonts w:ascii="Arial" w:hAnsi="Arial" w:cs="Arial"/>
          <w:sz w:val="22"/>
          <w:szCs w:val="22"/>
        </w:rPr>
        <w:t xml:space="preserve"> de </w:t>
      </w:r>
      <w:r w:rsidR="00502143">
        <w:rPr>
          <w:rFonts w:ascii="Arial" w:hAnsi="Arial" w:cs="Arial"/>
          <w:sz w:val="22"/>
          <w:szCs w:val="22"/>
        </w:rPr>
        <w:t>fevereiro</w:t>
      </w:r>
      <w:r w:rsidRPr="00B44110">
        <w:rPr>
          <w:rFonts w:ascii="Arial" w:hAnsi="Arial" w:cs="Arial"/>
          <w:sz w:val="22"/>
          <w:szCs w:val="22"/>
        </w:rPr>
        <w:t xml:space="preserve"> de 202</w:t>
      </w:r>
      <w:r w:rsidR="00B44110" w:rsidRPr="00B44110">
        <w:rPr>
          <w:rFonts w:ascii="Arial" w:hAnsi="Arial" w:cs="Arial"/>
          <w:sz w:val="22"/>
          <w:szCs w:val="22"/>
        </w:rPr>
        <w:t>4</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64B42E31" w14:textId="5060DCDD" w:rsidR="00565209" w:rsidRPr="00B44110" w:rsidRDefault="00C70D71" w:rsidP="00C70D71">
      <w:pPr>
        <w:widowControl w:val="0"/>
        <w:tabs>
          <w:tab w:val="center" w:pos="4252"/>
          <w:tab w:val="left" w:pos="5970"/>
        </w:tabs>
        <w:autoSpaceDE w:val="0"/>
        <w:autoSpaceDN w:val="0"/>
        <w:adjustRightInd w:val="0"/>
        <w:rPr>
          <w:rFonts w:ascii="Arial" w:eastAsia="Calibri" w:hAnsi="Arial" w:cs="Arial"/>
          <w:b/>
          <w:sz w:val="22"/>
          <w:szCs w:val="22"/>
          <w:lang w:eastAsia="en-US"/>
        </w:rPr>
      </w:pPr>
      <w:r w:rsidRPr="00B44110">
        <w:rPr>
          <w:rFonts w:ascii="Arial" w:eastAsia="Calibri" w:hAnsi="Arial" w:cs="Arial"/>
          <w:b/>
          <w:sz w:val="22"/>
          <w:szCs w:val="22"/>
          <w:lang w:eastAsia="en-US"/>
        </w:rPr>
        <w:tab/>
      </w:r>
      <w:r w:rsidR="00565209" w:rsidRPr="00B44110">
        <w:rPr>
          <w:rFonts w:ascii="Arial" w:eastAsia="Calibri" w:hAnsi="Arial" w:cs="Arial"/>
          <w:b/>
          <w:sz w:val="22"/>
          <w:szCs w:val="22"/>
          <w:lang w:eastAsia="en-US"/>
        </w:rPr>
        <w:t xml:space="preserve"> </w:t>
      </w:r>
      <w:r w:rsidRPr="00B44110">
        <w:rPr>
          <w:rFonts w:ascii="Arial" w:eastAsia="Calibri" w:hAnsi="Arial" w:cs="Arial"/>
          <w:b/>
          <w:sz w:val="22"/>
          <w:szCs w:val="22"/>
          <w:lang w:eastAsia="en-US"/>
        </w:rPr>
        <w:t>Ronaldo Ramos da Silva</w:t>
      </w:r>
      <w:r w:rsidRPr="00B44110">
        <w:rPr>
          <w:rFonts w:ascii="Arial" w:eastAsia="Calibri" w:hAnsi="Arial" w:cs="Arial"/>
          <w:b/>
          <w:sz w:val="22"/>
          <w:szCs w:val="22"/>
          <w:lang w:eastAsia="en-US"/>
        </w:rPr>
        <w:tab/>
      </w:r>
    </w:p>
    <w:p w14:paraId="6F5D0409" w14:textId="77777777" w:rsidR="00565209" w:rsidRPr="00B44110" w:rsidRDefault="00565209" w:rsidP="00565209">
      <w:pPr>
        <w:widowControl w:val="0"/>
        <w:autoSpaceDE w:val="0"/>
        <w:autoSpaceDN w:val="0"/>
        <w:adjustRightInd w:val="0"/>
        <w:jc w:val="center"/>
        <w:rPr>
          <w:rFonts w:ascii="Arial" w:hAnsi="Arial" w:cs="Arial"/>
          <w:i/>
          <w:sz w:val="22"/>
          <w:szCs w:val="22"/>
        </w:rPr>
      </w:pPr>
      <w:r w:rsidRPr="00B44110">
        <w:rPr>
          <w:rFonts w:ascii="Arial" w:eastAsia="Calibri" w:hAnsi="Arial" w:cs="Arial"/>
          <w:b/>
          <w:sz w:val="22"/>
          <w:szCs w:val="22"/>
          <w:lang w:eastAsia="en-US"/>
        </w:rPr>
        <w:t>Agente de Contratação – Serviço de Licitação</w:t>
      </w:r>
    </w:p>
    <w:p w14:paraId="5E70BF3C"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78A43593" w14:textId="77777777" w:rsidR="00565209" w:rsidRPr="00B44110" w:rsidRDefault="00565209" w:rsidP="00565209">
      <w:pPr>
        <w:ind w:left="60" w:right="60"/>
        <w:jc w:val="center"/>
        <w:rPr>
          <w:rFonts w:ascii="Arial" w:hAnsi="Arial" w:cs="Arial"/>
          <w:b/>
          <w:sz w:val="22"/>
          <w:szCs w:val="22"/>
        </w:rPr>
      </w:pPr>
    </w:p>
    <w:p w14:paraId="7FF7A6D6" w14:textId="77777777" w:rsidR="00105681" w:rsidRDefault="00105681">
      <w:pPr>
        <w:spacing w:after="200" w:line="276" w:lineRule="auto"/>
        <w:rPr>
          <w:rFonts w:ascii="Arial" w:hAnsi="Arial" w:cs="Arial"/>
          <w:b/>
          <w:sz w:val="22"/>
          <w:szCs w:val="22"/>
        </w:rPr>
      </w:pPr>
      <w:r>
        <w:rPr>
          <w:rFonts w:ascii="Arial" w:hAnsi="Arial" w:cs="Arial"/>
          <w:b/>
          <w:sz w:val="22"/>
          <w:szCs w:val="22"/>
        </w:rPr>
        <w:br w:type="page"/>
      </w:r>
    </w:p>
    <w:p w14:paraId="3ACE9EC0" w14:textId="3DFF233D"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lastRenderedPageBreak/>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r w:rsidRPr="00B44110">
        <w:rPr>
          <w:rFonts w:ascii="Arial" w:hAnsi="Arial" w:cs="Arial"/>
          <w:sz w:val="22"/>
          <w:szCs w:val="22"/>
        </w:rPr>
        <w:t>prova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r w:rsidRPr="00B44110">
        <w:rPr>
          <w:rFonts w:ascii="Arial" w:hAnsi="Arial" w:cs="Arial"/>
          <w:sz w:val="22"/>
          <w:szCs w:val="22"/>
        </w:rPr>
        <w:t>prova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r w:rsidRPr="00B44110">
        <w:rPr>
          <w:rFonts w:ascii="Arial" w:hAnsi="Arial" w:cs="Arial"/>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77777777" w:rsidR="00565209" w:rsidRPr="00B44110" w:rsidRDefault="00565209" w:rsidP="00565209">
      <w:pPr>
        <w:numPr>
          <w:ilvl w:val="1"/>
          <w:numId w:val="16"/>
        </w:numPr>
        <w:ind w:left="573" w:right="312"/>
        <w:jc w:val="both"/>
        <w:textAlignment w:val="baseline"/>
        <w:rPr>
          <w:rFonts w:ascii="Arial" w:hAnsi="Arial" w:cs="Arial"/>
          <w:sz w:val="22"/>
          <w:szCs w:val="22"/>
        </w:rPr>
      </w:pPr>
      <w:r w:rsidRPr="00B44110">
        <w:rPr>
          <w:rFonts w:ascii="Arial" w:hAnsi="Arial" w:cs="Arial"/>
          <w:sz w:val="22"/>
          <w:szCs w:val="22"/>
        </w:rPr>
        <w:t>prova de inscrição no cadastro de contribuintes estadual e/ou municipal, relativo ao domicílio ou sede do Prestador de Serviço, pertinente ao seu ramo de atividade e compatível com o objeto contratual;</w:t>
      </w:r>
    </w:p>
    <w:p w14:paraId="2FB831A8" w14:textId="77777777" w:rsidR="00565209" w:rsidRPr="00B44110" w:rsidRDefault="00565209" w:rsidP="00565209">
      <w:pPr>
        <w:numPr>
          <w:ilvl w:val="1"/>
          <w:numId w:val="16"/>
        </w:numPr>
        <w:ind w:left="573" w:right="319"/>
        <w:jc w:val="both"/>
        <w:textAlignment w:val="baseline"/>
        <w:rPr>
          <w:rFonts w:ascii="Arial" w:hAnsi="Arial" w:cs="Arial"/>
          <w:sz w:val="22"/>
          <w:szCs w:val="22"/>
        </w:rPr>
      </w:pPr>
      <w:r w:rsidRPr="00B44110">
        <w:rPr>
          <w:rFonts w:ascii="Arial" w:hAnsi="Arial" w:cs="Arial"/>
          <w:sz w:val="22"/>
          <w:szCs w:val="22"/>
        </w:rPr>
        <w:t>prova de regularidade com a Fazenda Estadual e/ou Municipal do domicílio ou sede do Prestador de Serviço, relativa à atividade em cujo exercício contrata ou concorre;</w:t>
      </w:r>
    </w:p>
    <w:p w14:paraId="4855C0EA" w14:textId="77777777" w:rsidR="00565209" w:rsidRPr="00B44110" w:rsidRDefault="00565209" w:rsidP="00565209">
      <w:pPr>
        <w:numPr>
          <w:ilvl w:val="1"/>
          <w:numId w:val="16"/>
        </w:numPr>
        <w:ind w:left="573" w:right="314"/>
        <w:jc w:val="both"/>
        <w:textAlignment w:val="baseline"/>
        <w:rPr>
          <w:rFonts w:ascii="Arial" w:hAnsi="Arial" w:cs="Arial"/>
          <w:sz w:val="22"/>
          <w:szCs w:val="22"/>
        </w:rPr>
      </w:pPr>
      <w:r w:rsidRPr="00B44110">
        <w:rPr>
          <w:rFonts w:ascii="Arial" w:hAnsi="Arial" w:cs="Arial"/>
          <w:sz w:val="22"/>
          <w:szCs w:val="22"/>
        </w:rPr>
        <w:t>caso o Prestador de Serviço seja considerado isento dos tributos estaduais ou municipais relacionados ao objeto contratual, deverá comprovar tal condição mediante a apresentação de declaração da Fazenda respectiva do seu domicílio ou sede, ou outra equivalente, na forma da lei;</w:t>
      </w:r>
    </w:p>
    <w:p w14:paraId="7DAF3698" w14:textId="132BD12A" w:rsidR="00502143" w:rsidRPr="00B44110" w:rsidRDefault="00565209" w:rsidP="00502143">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sz w:val="22"/>
          <w:szCs w:val="22"/>
        </w:rPr>
        <w:lastRenderedPageBreak/>
        <w:br/>
      </w:r>
      <w:r w:rsidR="00502143" w:rsidRPr="00B44110">
        <w:rPr>
          <w:rFonts w:ascii="Arial" w:hAnsi="Arial" w:cs="Arial"/>
          <w:b/>
          <w:bCs/>
          <w:sz w:val="22"/>
          <w:szCs w:val="22"/>
          <w:lang w:val="pt"/>
        </w:rPr>
        <w:t xml:space="preserve"> QUALIFICAÇÃO </w:t>
      </w:r>
      <w:r w:rsidR="00502143">
        <w:rPr>
          <w:rFonts w:ascii="Arial" w:hAnsi="Arial" w:cs="Arial"/>
          <w:b/>
          <w:bCs/>
          <w:sz w:val="22"/>
          <w:szCs w:val="22"/>
          <w:lang w:val="pt"/>
        </w:rPr>
        <w:t>TÉCNICA</w:t>
      </w:r>
    </w:p>
    <w:p w14:paraId="45CE5FE0" w14:textId="1303E751" w:rsidR="00502143" w:rsidRPr="005233AF"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233AF">
        <w:rPr>
          <w:rFonts w:ascii="Arial" w:hAnsi="Arial" w:cs="Arial"/>
          <w:b/>
          <w:bCs/>
          <w:sz w:val="22"/>
          <w:szCs w:val="22"/>
          <w:u w:val="single"/>
          <w:lang w:val="pt"/>
        </w:rPr>
        <w:t>COMPROVAÇÃO DE VÍNCULO DO RESPONSÁVEL TÉCNICO</w:t>
      </w:r>
      <w:r w:rsidRPr="005233AF">
        <w:rPr>
          <w:rFonts w:ascii="Arial" w:hAnsi="Arial" w:cs="Arial"/>
          <w:bCs/>
          <w:sz w:val="22"/>
          <w:szCs w:val="22"/>
          <w:lang w:val="pt"/>
        </w:rPr>
        <w:t>, mediante</w:t>
      </w:r>
      <w:r>
        <w:rPr>
          <w:rFonts w:ascii="Arial" w:hAnsi="Arial" w:cs="Arial"/>
          <w:bCs/>
          <w:sz w:val="22"/>
          <w:szCs w:val="22"/>
          <w:lang w:val="pt"/>
        </w:rPr>
        <w:t xml:space="preserve"> </w:t>
      </w:r>
      <w:r w:rsidRPr="005233AF">
        <w:rPr>
          <w:rFonts w:ascii="Arial" w:hAnsi="Arial" w:cs="Arial"/>
          <w:bCs/>
          <w:sz w:val="22"/>
          <w:szCs w:val="22"/>
          <w:lang w:val="pt"/>
        </w:rPr>
        <w:t>apresentação de documento comprobatório de que o profissional pertence ao quadro</w:t>
      </w:r>
      <w:r>
        <w:rPr>
          <w:rFonts w:ascii="Arial" w:hAnsi="Arial" w:cs="Arial"/>
          <w:bCs/>
          <w:sz w:val="22"/>
          <w:szCs w:val="22"/>
          <w:lang w:val="pt"/>
        </w:rPr>
        <w:t xml:space="preserve"> </w:t>
      </w:r>
      <w:r w:rsidRPr="005233AF">
        <w:rPr>
          <w:rFonts w:ascii="Arial" w:hAnsi="Arial" w:cs="Arial"/>
          <w:bCs/>
          <w:sz w:val="22"/>
          <w:szCs w:val="22"/>
          <w:lang w:val="pt"/>
        </w:rPr>
        <w:t>permanente de funcionário da empresa por meio de contratado de trabalho, carteira</w:t>
      </w:r>
      <w:r>
        <w:rPr>
          <w:rFonts w:ascii="Arial" w:hAnsi="Arial" w:cs="Arial"/>
          <w:bCs/>
          <w:sz w:val="22"/>
          <w:szCs w:val="22"/>
          <w:lang w:val="pt"/>
        </w:rPr>
        <w:t xml:space="preserve"> </w:t>
      </w:r>
      <w:r w:rsidRPr="005233AF">
        <w:rPr>
          <w:rFonts w:ascii="Arial" w:hAnsi="Arial" w:cs="Arial"/>
          <w:bCs/>
          <w:sz w:val="22"/>
          <w:szCs w:val="22"/>
          <w:lang w:val="pt"/>
        </w:rPr>
        <w:t>assinada ou outro meio legal.</w:t>
      </w:r>
    </w:p>
    <w:p w14:paraId="1940FB8E" w14:textId="17CDC49A" w:rsidR="00502143" w:rsidRPr="005233AF"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233AF">
        <w:rPr>
          <w:rFonts w:ascii="Arial" w:hAnsi="Arial" w:cs="Arial"/>
          <w:b/>
          <w:bCs/>
          <w:sz w:val="22"/>
          <w:szCs w:val="22"/>
          <w:u w:val="single"/>
          <w:lang w:val="pt"/>
        </w:rPr>
        <w:t>REGISTRO OU INSCRIÇÃO NO CONSELHO REGIONAL DE MEDICINA (CRM)</w:t>
      </w:r>
      <w:r w:rsidRPr="005233AF">
        <w:rPr>
          <w:rFonts w:ascii="Arial" w:hAnsi="Arial" w:cs="Arial"/>
          <w:bCs/>
          <w:sz w:val="22"/>
          <w:szCs w:val="22"/>
          <w:lang w:val="pt"/>
        </w:rPr>
        <w:t xml:space="preserve"> do médico especializado em medicina do trabalho, em plena de validade;</w:t>
      </w:r>
    </w:p>
    <w:p w14:paraId="6CFF2EA1" w14:textId="1EC93A50" w:rsidR="00502143" w:rsidRPr="005233AF"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233AF">
        <w:rPr>
          <w:rFonts w:ascii="Arial" w:hAnsi="Arial" w:cs="Arial"/>
          <w:bCs/>
          <w:sz w:val="22"/>
          <w:szCs w:val="22"/>
          <w:lang w:val="pt"/>
        </w:rPr>
        <w:t>Caso a empresa licitante, na data da habilitação, não possuir em seu quadro</w:t>
      </w:r>
      <w:r>
        <w:rPr>
          <w:rFonts w:ascii="Arial" w:hAnsi="Arial" w:cs="Arial"/>
          <w:bCs/>
          <w:sz w:val="22"/>
          <w:szCs w:val="22"/>
          <w:lang w:val="pt"/>
        </w:rPr>
        <w:t xml:space="preserve"> </w:t>
      </w:r>
      <w:r w:rsidRPr="005233AF">
        <w:rPr>
          <w:rFonts w:ascii="Arial" w:hAnsi="Arial" w:cs="Arial"/>
          <w:bCs/>
          <w:sz w:val="22"/>
          <w:szCs w:val="22"/>
          <w:lang w:val="pt"/>
        </w:rPr>
        <w:t>pessoal profissionais responsáveis pelo serviço, está poderá substituir a comprovação de</w:t>
      </w:r>
      <w:r>
        <w:rPr>
          <w:rFonts w:ascii="Arial" w:hAnsi="Arial" w:cs="Arial"/>
          <w:bCs/>
          <w:sz w:val="22"/>
          <w:szCs w:val="22"/>
          <w:lang w:val="pt"/>
        </w:rPr>
        <w:t xml:space="preserve"> </w:t>
      </w:r>
      <w:r w:rsidRPr="005233AF">
        <w:rPr>
          <w:rFonts w:ascii="Arial" w:hAnsi="Arial" w:cs="Arial"/>
          <w:bCs/>
          <w:sz w:val="22"/>
          <w:szCs w:val="22"/>
          <w:lang w:val="pt"/>
        </w:rPr>
        <w:t>vínculo acima por simples declaração/atestado, firmado e assinado pelas partes</w:t>
      </w:r>
      <w:r>
        <w:rPr>
          <w:rFonts w:ascii="Arial" w:hAnsi="Arial" w:cs="Arial"/>
          <w:bCs/>
          <w:sz w:val="22"/>
          <w:szCs w:val="22"/>
          <w:lang w:val="pt"/>
        </w:rPr>
        <w:t xml:space="preserve"> </w:t>
      </w:r>
      <w:r w:rsidRPr="005233AF">
        <w:rPr>
          <w:rFonts w:ascii="Arial" w:hAnsi="Arial" w:cs="Arial"/>
          <w:bCs/>
          <w:sz w:val="22"/>
          <w:szCs w:val="22"/>
          <w:lang w:val="pt"/>
        </w:rPr>
        <w:t xml:space="preserve"> (representante legal da empresa licitante e o profissional(is)), de modo a garantir ao</w:t>
      </w:r>
      <w:r>
        <w:rPr>
          <w:rFonts w:ascii="Arial" w:hAnsi="Arial" w:cs="Arial"/>
          <w:bCs/>
          <w:sz w:val="22"/>
          <w:szCs w:val="22"/>
          <w:lang w:val="pt"/>
        </w:rPr>
        <w:t xml:space="preserve"> </w:t>
      </w:r>
      <w:r w:rsidRPr="005233AF">
        <w:rPr>
          <w:rFonts w:ascii="Arial" w:hAnsi="Arial" w:cs="Arial"/>
          <w:bCs/>
          <w:sz w:val="22"/>
          <w:szCs w:val="22"/>
          <w:lang w:val="pt"/>
        </w:rPr>
        <w:t>Município que o(s) mesmo(s) será(ão) contratado(s), em conformidade com a legislação</w:t>
      </w:r>
      <w:r>
        <w:rPr>
          <w:rFonts w:ascii="Arial" w:hAnsi="Arial" w:cs="Arial"/>
          <w:bCs/>
          <w:sz w:val="22"/>
          <w:szCs w:val="22"/>
          <w:lang w:val="pt"/>
        </w:rPr>
        <w:t xml:space="preserve"> </w:t>
      </w:r>
      <w:r w:rsidRPr="005233AF">
        <w:rPr>
          <w:rFonts w:ascii="Arial" w:hAnsi="Arial" w:cs="Arial"/>
          <w:bCs/>
          <w:sz w:val="22"/>
          <w:szCs w:val="22"/>
          <w:lang w:val="pt"/>
        </w:rPr>
        <w:t>trabalhista, para executar os serviços objeto, caso a empresa licitante seja a vencedora</w:t>
      </w:r>
      <w:r>
        <w:rPr>
          <w:rFonts w:ascii="Arial" w:hAnsi="Arial" w:cs="Arial"/>
          <w:bCs/>
          <w:sz w:val="22"/>
          <w:szCs w:val="22"/>
          <w:lang w:val="pt"/>
        </w:rPr>
        <w:t xml:space="preserve"> </w:t>
      </w:r>
      <w:r w:rsidRPr="005233AF">
        <w:rPr>
          <w:rFonts w:ascii="Arial" w:hAnsi="Arial" w:cs="Arial"/>
          <w:bCs/>
          <w:sz w:val="22"/>
          <w:szCs w:val="22"/>
          <w:lang w:val="pt"/>
        </w:rPr>
        <w:t>do certame e posteriormente Contratada.</w:t>
      </w:r>
    </w:p>
    <w:p w14:paraId="14ACD199" w14:textId="4C64AD5D" w:rsidR="00502143" w:rsidRPr="005233AF"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233AF">
        <w:rPr>
          <w:rFonts w:ascii="Arial" w:hAnsi="Arial" w:cs="Arial"/>
          <w:bCs/>
          <w:sz w:val="22"/>
          <w:szCs w:val="22"/>
          <w:lang w:val="pt"/>
        </w:rPr>
        <w:t>Caso o profissional pertença ao quadro societário da empresa licitante, fica</w:t>
      </w:r>
      <w:r>
        <w:rPr>
          <w:rFonts w:ascii="Arial" w:hAnsi="Arial" w:cs="Arial"/>
          <w:bCs/>
          <w:sz w:val="22"/>
          <w:szCs w:val="22"/>
          <w:lang w:val="pt"/>
        </w:rPr>
        <w:t xml:space="preserve"> </w:t>
      </w:r>
      <w:r w:rsidRPr="005233AF">
        <w:rPr>
          <w:rFonts w:ascii="Arial" w:hAnsi="Arial" w:cs="Arial"/>
          <w:bCs/>
          <w:sz w:val="22"/>
          <w:szCs w:val="22"/>
          <w:lang w:val="pt"/>
        </w:rPr>
        <w:t>dispensada a comprovação de vínculo.</w:t>
      </w:r>
    </w:p>
    <w:p w14:paraId="44F19ED7" w14:textId="516BEF6C" w:rsidR="00502143" w:rsidRPr="005233AF"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233AF">
        <w:rPr>
          <w:rFonts w:ascii="Arial" w:hAnsi="Arial" w:cs="Arial"/>
          <w:bCs/>
          <w:sz w:val="22"/>
          <w:szCs w:val="22"/>
          <w:lang w:val="pt"/>
        </w:rPr>
        <w:t>Caso necessário o Pregoeiro poderá exigir outros documentos</w:t>
      </w:r>
      <w:r>
        <w:rPr>
          <w:rFonts w:ascii="Arial" w:hAnsi="Arial" w:cs="Arial"/>
          <w:bCs/>
          <w:sz w:val="22"/>
          <w:szCs w:val="22"/>
          <w:lang w:val="pt"/>
        </w:rPr>
        <w:t xml:space="preserve"> </w:t>
      </w:r>
      <w:r w:rsidRPr="005233AF">
        <w:rPr>
          <w:rFonts w:ascii="Arial" w:hAnsi="Arial" w:cs="Arial"/>
          <w:bCs/>
          <w:sz w:val="22"/>
          <w:szCs w:val="22"/>
          <w:lang w:val="pt"/>
        </w:rPr>
        <w:t>complementares que comprovem a especialização do médico em medicina do trabalho,</w:t>
      </w:r>
      <w:r>
        <w:rPr>
          <w:rFonts w:ascii="Arial" w:hAnsi="Arial" w:cs="Arial"/>
          <w:bCs/>
          <w:sz w:val="22"/>
          <w:szCs w:val="22"/>
          <w:lang w:val="pt"/>
        </w:rPr>
        <w:t xml:space="preserve"> </w:t>
      </w:r>
      <w:r w:rsidRPr="005233AF">
        <w:rPr>
          <w:rFonts w:ascii="Arial" w:hAnsi="Arial" w:cs="Arial"/>
          <w:bCs/>
          <w:sz w:val="22"/>
          <w:szCs w:val="22"/>
          <w:lang w:val="pt"/>
        </w:rPr>
        <w:t>ficando a licitante proponente obrigada a atender a solicitação.</w:t>
      </w:r>
    </w:p>
    <w:p w14:paraId="04678A28" w14:textId="34769BCE" w:rsidR="00502143" w:rsidRDefault="00502143" w:rsidP="00502143">
      <w:pPr>
        <w:tabs>
          <w:tab w:val="left" w:pos="284"/>
        </w:tabs>
        <w:suppressAutoHyphens/>
        <w:autoSpaceDE w:val="0"/>
        <w:autoSpaceDN w:val="0"/>
        <w:adjustRightInd w:val="0"/>
        <w:jc w:val="both"/>
        <w:rPr>
          <w:rFonts w:ascii="Arial" w:hAnsi="Arial" w:cs="Arial"/>
          <w:bCs/>
          <w:sz w:val="22"/>
          <w:szCs w:val="22"/>
          <w:lang w:val="pt"/>
        </w:rPr>
      </w:pPr>
      <w:r w:rsidRPr="00502143">
        <w:rPr>
          <w:rFonts w:ascii="Arial" w:hAnsi="Arial" w:cs="Arial"/>
          <w:b/>
          <w:bCs/>
          <w:sz w:val="22"/>
          <w:szCs w:val="22"/>
          <w:u w:val="single"/>
          <w:lang w:val="pt"/>
        </w:rPr>
        <w:t>REGISTRO OU INSCRIÇÃO NO CONSELHO REGIONAL DE MEDICINA</w:t>
      </w:r>
      <w:r>
        <w:rPr>
          <w:rFonts w:ascii="Arial" w:hAnsi="Arial" w:cs="Arial"/>
          <w:b/>
          <w:bCs/>
          <w:sz w:val="22"/>
          <w:szCs w:val="22"/>
          <w:u w:val="single"/>
          <w:lang w:val="pt"/>
        </w:rPr>
        <w:t xml:space="preserve"> </w:t>
      </w:r>
      <w:r w:rsidRPr="00502143">
        <w:rPr>
          <w:rFonts w:ascii="Arial" w:hAnsi="Arial" w:cs="Arial"/>
          <w:b/>
          <w:bCs/>
          <w:sz w:val="22"/>
          <w:szCs w:val="22"/>
          <w:u w:val="single"/>
          <w:lang w:val="pt"/>
        </w:rPr>
        <w:t>(CRM)</w:t>
      </w:r>
      <w:r w:rsidRPr="005233AF">
        <w:rPr>
          <w:rFonts w:ascii="Arial" w:hAnsi="Arial" w:cs="Arial"/>
          <w:bCs/>
          <w:sz w:val="22"/>
          <w:szCs w:val="22"/>
          <w:lang w:val="pt"/>
        </w:rPr>
        <w:t>, em nome da empresa licitante, em plena de validade.</w:t>
      </w:r>
    </w:p>
    <w:p w14:paraId="1CD6A468" w14:textId="4AB43056" w:rsidR="00565209" w:rsidRPr="00B44110" w:rsidRDefault="00565209" w:rsidP="00565209">
      <w:pPr>
        <w:rPr>
          <w:rFonts w:ascii="Arial" w:hAnsi="Arial" w:cs="Arial"/>
          <w:b/>
          <w:sz w:val="22"/>
          <w:szCs w:val="22"/>
        </w:rPr>
      </w:pPr>
    </w:p>
    <w:p w14:paraId="7D102879" w14:textId="77777777" w:rsidR="00565209" w:rsidRPr="00B44110" w:rsidRDefault="00565209" w:rsidP="00565209">
      <w:pPr>
        <w:rPr>
          <w:rFonts w:ascii="Arial" w:hAnsi="Arial" w:cs="Arial"/>
          <w:sz w:val="22"/>
          <w:szCs w:val="22"/>
        </w:rPr>
      </w:pPr>
    </w:p>
    <w:p w14:paraId="033FA6D9" w14:textId="77777777" w:rsidR="00F76C02" w:rsidRPr="00B44110" w:rsidRDefault="00F76C02" w:rsidP="00F76C02">
      <w:pPr>
        <w:tabs>
          <w:tab w:val="left" w:pos="0"/>
        </w:tabs>
        <w:jc w:val="center"/>
        <w:rPr>
          <w:rFonts w:ascii="Arial" w:hAnsi="Arial" w:cs="Arial"/>
          <w:sz w:val="22"/>
          <w:szCs w:val="22"/>
        </w:rPr>
      </w:pPr>
    </w:p>
    <w:p w14:paraId="3BF07C6B" w14:textId="4FA1DAB3"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r w:rsidR="00C70D71" w:rsidRPr="00B44110">
        <w:rPr>
          <w:rFonts w:ascii="Arial" w:hAnsi="Arial" w:cs="Arial"/>
          <w:sz w:val="22"/>
          <w:szCs w:val="22"/>
        </w:rPr>
        <w:t>Ibertioga</w:t>
      </w:r>
      <w:r w:rsidRPr="00B44110">
        <w:rPr>
          <w:rFonts w:ascii="Arial" w:hAnsi="Arial" w:cs="Arial"/>
          <w:sz w:val="22"/>
          <w:szCs w:val="22"/>
        </w:rPr>
        <w:t xml:space="preserve"> – MG., </w:t>
      </w:r>
      <w:r w:rsidR="00F53009">
        <w:rPr>
          <w:rFonts w:ascii="Arial" w:hAnsi="Arial" w:cs="Arial"/>
          <w:sz w:val="22"/>
          <w:szCs w:val="22"/>
        </w:rPr>
        <w:t>27</w:t>
      </w:r>
      <w:bookmarkStart w:id="0" w:name="_GoBack"/>
      <w:bookmarkEnd w:id="0"/>
      <w:r w:rsidRPr="00B44110">
        <w:rPr>
          <w:rFonts w:ascii="Arial" w:hAnsi="Arial" w:cs="Arial"/>
          <w:sz w:val="22"/>
          <w:szCs w:val="22"/>
        </w:rPr>
        <w:t xml:space="preserve"> de </w:t>
      </w:r>
      <w:r w:rsidR="00502143">
        <w:rPr>
          <w:rFonts w:ascii="Arial" w:hAnsi="Arial" w:cs="Arial"/>
          <w:sz w:val="22"/>
          <w:szCs w:val="22"/>
        </w:rPr>
        <w:t>fevereiro</w:t>
      </w:r>
      <w:r w:rsidR="00B44110" w:rsidRPr="00B44110">
        <w:rPr>
          <w:rFonts w:ascii="Arial" w:hAnsi="Arial" w:cs="Arial"/>
          <w:sz w:val="22"/>
          <w:szCs w:val="22"/>
        </w:rPr>
        <w:t xml:space="preserve"> de 2024</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029DADED" w14:textId="267F334C"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 xml:space="preserve"> </w:t>
      </w:r>
      <w:r w:rsidR="00C70D71" w:rsidRPr="00B44110">
        <w:rPr>
          <w:rFonts w:ascii="Arial" w:eastAsia="Calibri" w:hAnsi="Arial" w:cs="Arial"/>
          <w:b/>
          <w:sz w:val="22"/>
          <w:szCs w:val="22"/>
          <w:lang w:eastAsia="en-US"/>
        </w:rPr>
        <w:t>Ronaldo Ramos da Silva</w:t>
      </w:r>
    </w:p>
    <w:p w14:paraId="7625FEBD" w14:textId="77777777" w:rsidR="00F76C02" w:rsidRPr="00B44110" w:rsidRDefault="00F76C02" w:rsidP="00F76C02">
      <w:pPr>
        <w:widowControl w:val="0"/>
        <w:autoSpaceDE w:val="0"/>
        <w:autoSpaceDN w:val="0"/>
        <w:adjustRightInd w:val="0"/>
        <w:jc w:val="center"/>
        <w:rPr>
          <w:rFonts w:ascii="Arial" w:hAnsi="Arial" w:cs="Arial"/>
          <w:sz w:val="22"/>
          <w:szCs w:val="22"/>
          <w:lang w:val="pt"/>
        </w:rPr>
      </w:pPr>
      <w:r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BC5529E" w14:textId="0E58E9E8"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lastRenderedPageBreak/>
        <w:t>PROCESSO Nº. 0</w:t>
      </w:r>
      <w:r w:rsidR="00502143">
        <w:rPr>
          <w:rFonts w:ascii="Arial" w:hAnsi="Arial" w:cs="Arial"/>
          <w:b/>
          <w:bCs/>
          <w:sz w:val="22"/>
          <w:szCs w:val="22"/>
          <w:lang w:val="pt"/>
        </w:rPr>
        <w:t>6</w:t>
      </w:r>
      <w:r w:rsidR="00B44110" w:rsidRPr="00B44110">
        <w:rPr>
          <w:rFonts w:ascii="Arial" w:hAnsi="Arial" w:cs="Arial"/>
          <w:b/>
          <w:bCs/>
          <w:sz w:val="22"/>
          <w:szCs w:val="22"/>
          <w:lang w:val="pt"/>
        </w:rPr>
        <w:t>/2024</w:t>
      </w:r>
    </w:p>
    <w:p w14:paraId="3BFF7055" w14:textId="735EB79E"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6C6A06">
        <w:rPr>
          <w:rFonts w:ascii="Arial" w:hAnsi="Arial" w:cs="Arial"/>
          <w:b/>
          <w:bCs/>
          <w:sz w:val="22"/>
          <w:szCs w:val="22"/>
          <w:lang w:val="pt"/>
        </w:rPr>
        <w:t>05/</w:t>
      </w:r>
      <w:r w:rsidR="00B44110" w:rsidRPr="00B44110">
        <w:rPr>
          <w:rFonts w:ascii="Arial" w:hAnsi="Arial" w:cs="Arial"/>
          <w:b/>
          <w:bCs/>
          <w:sz w:val="22"/>
          <w:szCs w:val="22"/>
          <w:lang w:val="pt"/>
        </w:rPr>
        <w:t>2024</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4C2559E5"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6C6A06" w:rsidRPr="006C6A06">
        <w:rPr>
          <w:rFonts w:ascii="Arial" w:hAnsi="Arial" w:cs="Arial"/>
          <w:caps/>
          <w:sz w:val="22"/>
          <w:szCs w:val="22"/>
          <w:lang w:val="pt"/>
        </w:rPr>
        <w:t>1.1.</w:t>
      </w:r>
      <w:r w:rsidR="006C6A06" w:rsidRPr="006C6A06">
        <w:rPr>
          <w:rFonts w:ascii="Arial" w:hAnsi="Arial" w:cs="Arial"/>
          <w:caps/>
          <w:sz w:val="22"/>
          <w:szCs w:val="22"/>
          <w:lang w:val="pt"/>
        </w:rPr>
        <w:tab/>
        <w:t>Contratação de empresa especializada para prestação de serviço de m</w:t>
      </w:r>
      <w:r w:rsidR="006C6A06">
        <w:rPr>
          <w:rFonts w:ascii="Arial" w:hAnsi="Arial" w:cs="Arial"/>
          <w:caps/>
          <w:sz w:val="22"/>
          <w:szCs w:val="22"/>
          <w:lang w:val="pt"/>
        </w:rPr>
        <w:t>edicina e segurança do trabalho</w:t>
      </w:r>
      <w:r w:rsidRPr="00B44110">
        <w:rPr>
          <w:rFonts w:ascii="Arial" w:hAnsi="Arial" w:cs="Arial"/>
          <w:caps/>
          <w:sz w:val="22"/>
          <w:szCs w:val="22"/>
          <w:lang w:val="pt"/>
        </w:rPr>
        <w:t>,</w:t>
      </w:r>
      <w:r w:rsidRPr="00B44110">
        <w:rPr>
          <w:rFonts w:ascii="Arial" w:hAnsi="Arial" w:cs="Arial"/>
          <w:sz w:val="22"/>
          <w:szCs w:val="22"/>
          <w:lang w:val="pt"/>
        </w:rPr>
        <w:t xml:space="preserve"> CONFORME TERMO DE REFERÊNCIA E ANEXOS.</w:t>
      </w:r>
    </w:p>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1087"/>
        <w:gridCol w:w="4371"/>
        <w:gridCol w:w="1223"/>
        <w:gridCol w:w="1517"/>
      </w:tblGrid>
      <w:tr w:rsidR="00B44110" w:rsidRPr="00B44110" w14:paraId="214B2B5F" w14:textId="77777777" w:rsidTr="007D5A02">
        <w:trPr>
          <w:jc w:val="center"/>
        </w:trPr>
        <w:tc>
          <w:tcPr>
            <w:tcW w:w="757" w:type="dxa"/>
            <w:shd w:val="clear" w:color="auto" w:fill="auto"/>
          </w:tcPr>
          <w:p w14:paraId="026B30C1"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ITEM</w:t>
            </w:r>
          </w:p>
        </w:tc>
        <w:tc>
          <w:tcPr>
            <w:tcW w:w="1087" w:type="dxa"/>
            <w:shd w:val="clear" w:color="auto" w:fill="auto"/>
          </w:tcPr>
          <w:p w14:paraId="653A0399"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QUANT.</w:t>
            </w:r>
          </w:p>
        </w:tc>
        <w:tc>
          <w:tcPr>
            <w:tcW w:w="4371" w:type="dxa"/>
            <w:shd w:val="clear" w:color="auto" w:fill="auto"/>
          </w:tcPr>
          <w:p w14:paraId="7DA8FA3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DESCRIÇÃO</w:t>
            </w:r>
          </w:p>
        </w:tc>
        <w:tc>
          <w:tcPr>
            <w:tcW w:w="1223" w:type="dxa"/>
            <w:shd w:val="clear" w:color="auto" w:fill="auto"/>
          </w:tcPr>
          <w:p w14:paraId="56942DEE"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Mensal</w:t>
            </w:r>
          </w:p>
        </w:tc>
        <w:tc>
          <w:tcPr>
            <w:tcW w:w="1517" w:type="dxa"/>
            <w:shd w:val="clear" w:color="auto" w:fill="auto"/>
          </w:tcPr>
          <w:p w14:paraId="0DB2D96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Total</w:t>
            </w:r>
          </w:p>
        </w:tc>
      </w:tr>
      <w:tr w:rsidR="00B44110" w:rsidRPr="00B44110" w14:paraId="683DB776" w14:textId="77777777" w:rsidTr="007D5A02">
        <w:trPr>
          <w:jc w:val="center"/>
        </w:trPr>
        <w:tc>
          <w:tcPr>
            <w:tcW w:w="757" w:type="dxa"/>
            <w:shd w:val="clear" w:color="auto" w:fill="auto"/>
          </w:tcPr>
          <w:p w14:paraId="5BCBA504" w14:textId="77777777" w:rsidR="00F76C02" w:rsidRPr="00B44110" w:rsidRDefault="00F76C02" w:rsidP="009C13FB">
            <w:pPr>
              <w:tabs>
                <w:tab w:val="left" w:pos="284"/>
              </w:tabs>
              <w:jc w:val="center"/>
              <w:rPr>
                <w:rFonts w:ascii="Arial" w:hAnsi="Arial" w:cs="Arial"/>
                <w:sz w:val="22"/>
                <w:szCs w:val="22"/>
              </w:rPr>
            </w:pPr>
            <w:r w:rsidRPr="00B44110">
              <w:rPr>
                <w:rFonts w:ascii="Arial" w:hAnsi="Arial" w:cs="Arial"/>
                <w:sz w:val="22"/>
                <w:szCs w:val="22"/>
              </w:rPr>
              <w:t>1</w:t>
            </w:r>
          </w:p>
        </w:tc>
        <w:tc>
          <w:tcPr>
            <w:tcW w:w="1087" w:type="dxa"/>
            <w:shd w:val="clear" w:color="auto" w:fill="auto"/>
          </w:tcPr>
          <w:p w14:paraId="2E866B90" w14:textId="0A515D6D" w:rsidR="00F76C02" w:rsidRPr="00B44110" w:rsidRDefault="00B44110" w:rsidP="009C13FB">
            <w:pPr>
              <w:tabs>
                <w:tab w:val="left" w:pos="284"/>
              </w:tabs>
              <w:jc w:val="center"/>
              <w:rPr>
                <w:rFonts w:ascii="Arial" w:hAnsi="Arial" w:cs="Arial"/>
                <w:sz w:val="22"/>
                <w:szCs w:val="22"/>
              </w:rPr>
            </w:pPr>
            <w:r w:rsidRPr="00B44110">
              <w:rPr>
                <w:rFonts w:ascii="Arial" w:hAnsi="Arial" w:cs="Arial"/>
                <w:sz w:val="22"/>
                <w:szCs w:val="22"/>
              </w:rPr>
              <w:t>12</w:t>
            </w:r>
          </w:p>
        </w:tc>
        <w:tc>
          <w:tcPr>
            <w:tcW w:w="4371" w:type="dxa"/>
            <w:shd w:val="clear" w:color="auto" w:fill="auto"/>
          </w:tcPr>
          <w:p w14:paraId="75D9365F" w14:textId="2D4844F3" w:rsidR="00F76C02" w:rsidRPr="00B44110" w:rsidRDefault="006C6A06" w:rsidP="009C13FB">
            <w:pPr>
              <w:tabs>
                <w:tab w:val="left" w:pos="284"/>
              </w:tabs>
              <w:jc w:val="both"/>
              <w:rPr>
                <w:rFonts w:ascii="Arial" w:hAnsi="Arial" w:cs="Arial"/>
                <w:sz w:val="22"/>
                <w:szCs w:val="22"/>
              </w:rPr>
            </w:pPr>
            <w:r w:rsidRPr="006C6A06">
              <w:rPr>
                <w:rFonts w:ascii="Arial" w:hAnsi="Arial" w:cs="Arial"/>
                <w:caps/>
                <w:sz w:val="22"/>
                <w:szCs w:val="22"/>
                <w:lang w:val="pt"/>
              </w:rPr>
              <w:t>Contratação de empresa especializada para prestação de serviço de medicina e segurança do trabalho.</w:t>
            </w:r>
          </w:p>
        </w:tc>
        <w:tc>
          <w:tcPr>
            <w:tcW w:w="1223" w:type="dxa"/>
            <w:shd w:val="clear" w:color="auto" w:fill="auto"/>
          </w:tcPr>
          <w:p w14:paraId="2907CA28" w14:textId="77777777" w:rsidR="00F76C02" w:rsidRPr="00B44110" w:rsidRDefault="00F76C02" w:rsidP="009C13FB">
            <w:pPr>
              <w:tabs>
                <w:tab w:val="left" w:pos="284"/>
              </w:tabs>
              <w:jc w:val="both"/>
              <w:rPr>
                <w:rFonts w:ascii="Arial" w:hAnsi="Arial" w:cs="Arial"/>
                <w:sz w:val="22"/>
                <w:szCs w:val="22"/>
              </w:rPr>
            </w:pPr>
          </w:p>
        </w:tc>
        <w:tc>
          <w:tcPr>
            <w:tcW w:w="1517" w:type="dxa"/>
            <w:shd w:val="clear" w:color="auto" w:fill="auto"/>
          </w:tcPr>
          <w:p w14:paraId="2AE32CE3" w14:textId="77777777" w:rsidR="00F76C02" w:rsidRPr="00B44110" w:rsidRDefault="00F76C02" w:rsidP="009C13FB">
            <w:pPr>
              <w:tabs>
                <w:tab w:val="left" w:pos="284"/>
              </w:tabs>
              <w:jc w:val="both"/>
              <w:rPr>
                <w:rFonts w:ascii="Arial" w:hAnsi="Arial" w:cs="Arial"/>
                <w:sz w:val="22"/>
                <w:szCs w:val="22"/>
              </w:rPr>
            </w:pPr>
          </w:p>
        </w:tc>
      </w:tr>
    </w:tbl>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571A2A5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Despesas inerentes a impostos, tributos, contratação de pessoal e outr</w:t>
      </w:r>
      <w:r w:rsidR="006C6A06" w:rsidRPr="006C6A06">
        <w:rPr>
          <w:rFonts w:ascii="Arial" w:hAnsi="Arial" w:cs="Arial"/>
          <w:sz w:val="22"/>
          <w:szCs w:val="22"/>
        </w:rPr>
        <w:t xml:space="preserve"> </w:t>
      </w:r>
      <w:r w:rsidR="006C6A06" w:rsidRPr="00F76C02">
        <w:rPr>
          <w:rFonts w:ascii="Arial" w:hAnsi="Arial" w:cs="Arial"/>
          <w:sz w:val="22"/>
          <w:szCs w:val="22"/>
        </w:rPr>
        <w:t>os tributos, os encargos,</w:t>
      </w:r>
      <w:r w:rsidR="006C6A06">
        <w:rPr>
          <w:rFonts w:ascii="Arial" w:hAnsi="Arial" w:cs="Arial"/>
          <w:sz w:val="22"/>
          <w:szCs w:val="22"/>
        </w:rPr>
        <w:t xml:space="preserve"> visitas, transporte, combustível, alimentação, hospedagem, seguros e outros </w:t>
      </w:r>
      <w:r w:rsidRPr="00B44110">
        <w:rPr>
          <w:rFonts w:ascii="Arial" w:hAnsi="Arial" w:cs="Arial"/>
          <w:sz w:val="22"/>
          <w:szCs w:val="22"/>
          <w:lang w:val="pt"/>
        </w:rPr>
        <w:t xml:space="preserve">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A Proponente deve declarar  com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os requisitos estabelecidos no artigo 3° da Lei Complementar nº 123, de 2006, estando apto a usufruir do tratamento favorecido estabelecido em seus arts. 42 a 49.</w:t>
      </w:r>
    </w:p>
    <w:p w14:paraId="396EA9F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lastRenderedPageBreak/>
        <w:t xml:space="preserve">(  )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0835FF6B"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B44110" w:rsidRPr="00B44110">
        <w:rPr>
          <w:rFonts w:ascii="Arial" w:hAnsi="Arial" w:cs="Arial"/>
          <w:sz w:val="22"/>
          <w:szCs w:val="22"/>
          <w:lang w:val="pt"/>
        </w:rPr>
        <w:t>________________ de 2024</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79BBED" w14:textId="77777777" w:rsidR="00E52535" w:rsidRDefault="00E52535">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5A39B557" w14:textId="6D686671" w:rsidR="00105681" w:rsidRPr="00F76C02" w:rsidRDefault="00105681" w:rsidP="00105681">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lastRenderedPageBreak/>
        <w:t>PROCESSO Nº. 0</w:t>
      </w:r>
      <w:r w:rsidR="006C6A06">
        <w:rPr>
          <w:rFonts w:ascii="Arial" w:hAnsi="Arial" w:cs="Arial"/>
          <w:b/>
          <w:bCs/>
          <w:sz w:val="22"/>
          <w:szCs w:val="22"/>
          <w:lang w:val="pt"/>
        </w:rPr>
        <w:t>6</w:t>
      </w:r>
      <w:r>
        <w:rPr>
          <w:rFonts w:ascii="Arial" w:hAnsi="Arial" w:cs="Arial"/>
          <w:b/>
          <w:bCs/>
          <w:sz w:val="22"/>
          <w:szCs w:val="22"/>
          <w:lang w:val="pt"/>
        </w:rPr>
        <w:t>/2024</w:t>
      </w:r>
    </w:p>
    <w:p w14:paraId="72EEA4E4" w14:textId="7994257E" w:rsidR="00105681" w:rsidRPr="00F76C02" w:rsidRDefault="00105681" w:rsidP="00105681">
      <w:pPr>
        <w:tabs>
          <w:tab w:val="left" w:pos="284"/>
        </w:tabs>
        <w:autoSpaceDE w:val="0"/>
        <w:autoSpaceDN w:val="0"/>
        <w:adjustRightInd w:val="0"/>
        <w:jc w:val="center"/>
        <w:rPr>
          <w:rFonts w:ascii="Arial" w:hAnsi="Arial" w:cs="Arial"/>
          <w:b/>
          <w:bCs/>
          <w:sz w:val="22"/>
          <w:szCs w:val="22"/>
          <w:lang w:val="pt"/>
        </w:rPr>
      </w:pPr>
      <w:r w:rsidRPr="00F76C02">
        <w:rPr>
          <w:rFonts w:ascii="Arial" w:hAnsi="Arial" w:cs="Arial"/>
          <w:b/>
          <w:bCs/>
          <w:sz w:val="22"/>
          <w:szCs w:val="22"/>
          <w:lang w:val="pt"/>
        </w:rPr>
        <w:t>DISPENSA Nº. 0</w:t>
      </w:r>
      <w:r w:rsidR="006C6A06">
        <w:rPr>
          <w:rFonts w:ascii="Arial" w:hAnsi="Arial" w:cs="Arial"/>
          <w:b/>
          <w:bCs/>
          <w:sz w:val="22"/>
          <w:szCs w:val="22"/>
          <w:lang w:val="pt"/>
        </w:rPr>
        <w:t>5</w:t>
      </w:r>
      <w:r>
        <w:rPr>
          <w:rFonts w:ascii="Arial" w:hAnsi="Arial" w:cs="Arial"/>
          <w:b/>
          <w:bCs/>
          <w:sz w:val="22"/>
          <w:szCs w:val="22"/>
          <w:lang w:val="pt"/>
        </w:rPr>
        <w:t>/2024</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55FC3FD1"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32, Centro, Ibertioga</w:t>
      </w:r>
      <w:r w:rsidRPr="00F76C02">
        <w:rPr>
          <w:rFonts w:ascii="Arial" w:eastAsia="Courier New" w:hAnsi="Arial" w:cs="Arial"/>
          <w:sz w:val="22"/>
          <w:szCs w:val="22"/>
        </w:rPr>
        <w:t>/MG.,,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894797" w:rsidRPr="00894797">
        <w:rPr>
          <w:rFonts w:ascii="Arial" w:eastAsia="Courier New" w:hAnsi="Arial" w:cs="Arial"/>
          <w:b/>
          <w:sz w:val="22"/>
          <w:szCs w:val="22"/>
        </w:rPr>
        <w:t>Wanderlei Marcio da Silva</w:t>
      </w:r>
      <w:r w:rsidRPr="00F76C02">
        <w:rPr>
          <w:rFonts w:ascii="Arial" w:eastAsia="Courier New" w:hAnsi="Arial" w:cs="Arial"/>
          <w:b/>
          <w:sz w:val="22"/>
          <w:szCs w:val="22"/>
        </w:rPr>
        <w:t>,</w:t>
      </w:r>
      <w:r w:rsidR="00894797">
        <w:rPr>
          <w:rFonts w:ascii="Arial" w:eastAsia="Courier New" w:hAnsi="Arial" w:cs="Arial"/>
          <w:sz w:val="22"/>
          <w:szCs w:val="22"/>
        </w:rPr>
        <w:t xml:space="preserve"> brasileiro</w:t>
      </w:r>
      <w:r w:rsidRPr="00F76C02">
        <w:rPr>
          <w:rFonts w:ascii="Arial" w:eastAsia="Courier New" w:hAnsi="Arial" w:cs="Arial"/>
          <w:sz w:val="22"/>
          <w:szCs w:val="22"/>
        </w:rPr>
        <w:t xml:space="preserve">, vereador, residente nesta cidade, portador do CPF nº </w:t>
      </w:r>
      <w:r w:rsidR="00894797" w:rsidRPr="00894797">
        <w:rPr>
          <w:rFonts w:ascii="Arial" w:eastAsia="Courier New" w:hAnsi="Arial" w:cs="Arial"/>
          <w:sz w:val="22"/>
          <w:szCs w:val="22"/>
        </w:rPr>
        <w:t>862.507.796-04</w:t>
      </w:r>
      <w:r w:rsidR="00894797">
        <w:rPr>
          <w:rFonts w:ascii="Arial" w:eastAsia="Courier New" w:hAnsi="Arial" w:cs="Arial"/>
          <w:sz w:val="22"/>
          <w:szCs w:val="22"/>
        </w:rPr>
        <w:t>, residente em Ibertioga/MG</w:t>
      </w:r>
      <w:r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659D8F9F"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894797">
        <w:rPr>
          <w:rFonts w:ascii="Arial" w:hAnsi="Arial" w:cs="Arial"/>
          <w:color w:val="FF0000"/>
          <w:sz w:val="22"/>
          <w:szCs w:val="22"/>
        </w:rPr>
        <w:t>4</w:t>
      </w:r>
      <w:r w:rsidRPr="00F76C02">
        <w:rPr>
          <w:rFonts w:ascii="Arial" w:hAnsi="Arial" w:cs="Arial"/>
          <w:color w:val="FF0000"/>
          <w:sz w:val="22"/>
          <w:szCs w:val="22"/>
        </w:rPr>
        <w:t xml:space="preserve">, </w:t>
      </w:r>
      <w:r w:rsidRPr="00F76C02">
        <w:rPr>
          <w:rFonts w:ascii="Arial" w:hAnsi="Arial" w:cs="Arial"/>
          <w:sz w:val="22"/>
          <w:szCs w:val="22"/>
        </w:rPr>
        <w:t xml:space="preserve">Dispensa nº. </w:t>
      </w:r>
      <w:r w:rsidRPr="00F76C02">
        <w:rPr>
          <w:rFonts w:ascii="Arial" w:hAnsi="Arial" w:cs="Arial"/>
          <w:color w:val="FF0000"/>
          <w:sz w:val="22"/>
          <w:szCs w:val="22"/>
        </w:rPr>
        <w:t>_____/202</w:t>
      </w:r>
      <w:r w:rsidR="00894797">
        <w:rPr>
          <w:rFonts w:ascii="Arial" w:hAnsi="Arial" w:cs="Arial"/>
          <w:color w:val="FF0000"/>
          <w:sz w:val="22"/>
          <w:szCs w:val="22"/>
        </w:rPr>
        <w:t>4</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21F72553" w14:textId="1AADF88E" w:rsidR="006C6A06" w:rsidRPr="00502143" w:rsidRDefault="00105681" w:rsidP="006C6A06">
      <w:pPr>
        <w:pStyle w:val="PargrafodaLista"/>
        <w:ind w:left="0" w:right="317"/>
        <w:jc w:val="both"/>
        <w:rPr>
          <w:rFonts w:ascii="Arial" w:hAnsi="Arial" w:cs="Arial"/>
          <w:b/>
          <w:sz w:val="22"/>
          <w:szCs w:val="22"/>
        </w:rPr>
      </w:pPr>
      <w:r w:rsidRPr="004C743A">
        <w:rPr>
          <w:rFonts w:ascii="Arial" w:hAnsi="Arial" w:cs="Arial"/>
          <w:b/>
          <w:bCs/>
          <w:sz w:val="22"/>
          <w:szCs w:val="22"/>
        </w:rPr>
        <w:t>2.1</w:t>
      </w:r>
      <w:r w:rsidRPr="004C743A">
        <w:rPr>
          <w:rFonts w:ascii="Arial" w:hAnsi="Arial" w:cs="Arial"/>
          <w:sz w:val="22"/>
          <w:szCs w:val="22"/>
        </w:rPr>
        <w:t xml:space="preserve"> – Constit</w:t>
      </w:r>
      <w:r w:rsidR="006C6A06">
        <w:rPr>
          <w:rFonts w:ascii="Arial" w:hAnsi="Arial" w:cs="Arial"/>
          <w:sz w:val="22"/>
          <w:szCs w:val="22"/>
        </w:rPr>
        <w:t xml:space="preserve">ui objeto do presente contrato </w:t>
      </w:r>
      <w:r w:rsidR="006C6A06" w:rsidRPr="006F729A">
        <w:rPr>
          <w:rFonts w:ascii="Arial" w:hAnsi="Arial" w:cs="Arial"/>
          <w:sz w:val="22"/>
          <w:szCs w:val="22"/>
        </w:rPr>
        <w:t>para prestação de serviço de medicina e segurança do trabalho.</w:t>
      </w:r>
    </w:p>
    <w:p w14:paraId="1FA4745D" w14:textId="436F5AB2" w:rsidR="004C743A" w:rsidRPr="004C743A" w:rsidRDefault="004C743A" w:rsidP="004C743A">
      <w:pPr>
        <w:ind w:right="317"/>
        <w:jc w:val="both"/>
        <w:rPr>
          <w:rFonts w:ascii="Arial" w:hAnsi="Arial" w:cs="Arial"/>
          <w:sz w:val="22"/>
          <w:szCs w:val="22"/>
        </w:rPr>
      </w:pPr>
      <w:r w:rsidRPr="004C743A">
        <w:rPr>
          <w:rFonts w:ascii="Arial" w:hAnsi="Arial" w:cs="Arial"/>
          <w:sz w:val="22"/>
          <w:szCs w:val="22"/>
        </w:rPr>
        <w:t>.</w:t>
      </w:r>
    </w:p>
    <w:p w14:paraId="45C0CC2E" w14:textId="25228719" w:rsidR="006C6A06" w:rsidRPr="006C6A06" w:rsidRDefault="006C6A06" w:rsidP="006C6A06">
      <w:pPr>
        <w:pStyle w:val="PargrafodaLista"/>
        <w:numPr>
          <w:ilvl w:val="1"/>
          <w:numId w:val="24"/>
        </w:numPr>
        <w:ind w:right="317"/>
        <w:jc w:val="both"/>
        <w:rPr>
          <w:rFonts w:ascii="Arial" w:hAnsi="Arial" w:cs="Arial"/>
          <w:b/>
          <w:sz w:val="22"/>
          <w:szCs w:val="22"/>
        </w:rPr>
      </w:pPr>
      <w:r w:rsidRPr="006C6A06">
        <w:rPr>
          <w:rFonts w:ascii="Arial" w:hAnsi="Arial" w:cs="Arial"/>
          <w:b/>
          <w:sz w:val="22"/>
          <w:szCs w:val="22"/>
        </w:rPr>
        <w:t>– SERVIÇOS AS SEREM PRESTADOS:</w:t>
      </w:r>
    </w:p>
    <w:p w14:paraId="1065C87F" w14:textId="5251374D" w:rsidR="006C6A06" w:rsidRPr="006C6A06" w:rsidRDefault="006C6A06" w:rsidP="006C6A06">
      <w:pPr>
        <w:pStyle w:val="PargrafodaLista"/>
        <w:numPr>
          <w:ilvl w:val="1"/>
          <w:numId w:val="25"/>
        </w:numPr>
        <w:ind w:left="0" w:right="317" w:firstLine="0"/>
        <w:jc w:val="both"/>
        <w:rPr>
          <w:rFonts w:ascii="Arial" w:hAnsi="Arial" w:cs="Arial"/>
          <w:sz w:val="22"/>
          <w:szCs w:val="22"/>
        </w:rPr>
      </w:pPr>
      <w:r w:rsidRPr="006C6A06">
        <w:rPr>
          <w:rFonts w:ascii="Arial" w:hAnsi="Arial" w:cs="Arial"/>
          <w:sz w:val="22"/>
          <w:szCs w:val="22"/>
        </w:rPr>
        <w:t>Os serviços deverão ser elaborados e executados de conformidade com a legislação vigente, incluindo as obrigações a serem enviadas para o e-Social e, por profissionais capacitados e legalmente habilitados conforme preconizado na legislação pertinente, visando assim, cumprir a legislação vigente, bem como garantir a qualidade e idoneidade dos serviços prestados.</w:t>
      </w:r>
    </w:p>
    <w:tbl>
      <w:tblPr>
        <w:tblStyle w:val="TableNormal"/>
        <w:tblW w:w="9640"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09"/>
        <w:gridCol w:w="8221"/>
      </w:tblGrid>
      <w:tr w:rsidR="006C6A06" w:rsidRPr="006F729A" w14:paraId="111FB6E3" w14:textId="77777777" w:rsidTr="008929B4">
        <w:trPr>
          <w:trHeight w:val="490"/>
        </w:trPr>
        <w:tc>
          <w:tcPr>
            <w:tcW w:w="710" w:type="dxa"/>
          </w:tcPr>
          <w:p w14:paraId="2BC96410" w14:textId="77777777" w:rsidR="006C6A06" w:rsidRPr="006F729A" w:rsidRDefault="006C6A06" w:rsidP="008929B4">
            <w:pPr>
              <w:pStyle w:val="TableParagraph"/>
              <w:spacing w:before="0"/>
              <w:ind w:left="89" w:right="36"/>
              <w:jc w:val="center"/>
              <w:rPr>
                <w:rFonts w:ascii="Arial" w:hAnsi="Arial" w:cs="Arial"/>
              </w:rPr>
            </w:pPr>
            <w:r w:rsidRPr="006F729A">
              <w:rPr>
                <w:rFonts w:ascii="Arial" w:hAnsi="Arial" w:cs="Arial"/>
              </w:rPr>
              <w:t>ITEM</w:t>
            </w:r>
          </w:p>
        </w:tc>
        <w:tc>
          <w:tcPr>
            <w:tcW w:w="709" w:type="dxa"/>
          </w:tcPr>
          <w:p w14:paraId="68108EEE" w14:textId="77777777" w:rsidR="006C6A06" w:rsidRPr="006F729A" w:rsidRDefault="006C6A06" w:rsidP="008929B4">
            <w:pPr>
              <w:pStyle w:val="TableParagraph"/>
              <w:spacing w:before="0"/>
              <w:ind w:left="104" w:right="51"/>
              <w:jc w:val="center"/>
              <w:rPr>
                <w:rFonts w:ascii="Arial" w:hAnsi="Arial" w:cs="Arial"/>
              </w:rPr>
            </w:pPr>
            <w:r w:rsidRPr="006F729A">
              <w:rPr>
                <w:rFonts w:ascii="Arial" w:hAnsi="Arial" w:cs="Arial"/>
              </w:rPr>
              <w:t>QTD</w:t>
            </w:r>
          </w:p>
        </w:tc>
        <w:tc>
          <w:tcPr>
            <w:tcW w:w="8221" w:type="dxa"/>
          </w:tcPr>
          <w:p w14:paraId="5E48277C" w14:textId="77777777" w:rsidR="006C6A06" w:rsidRPr="006F729A" w:rsidRDefault="006C6A06" w:rsidP="008929B4">
            <w:pPr>
              <w:pStyle w:val="TableParagraph"/>
              <w:spacing w:before="0"/>
              <w:ind w:left="567" w:right="2332"/>
              <w:jc w:val="center"/>
              <w:rPr>
                <w:rFonts w:ascii="Arial" w:hAnsi="Arial" w:cs="Arial"/>
              </w:rPr>
            </w:pPr>
            <w:r w:rsidRPr="006F729A">
              <w:rPr>
                <w:rFonts w:ascii="Arial" w:hAnsi="Arial" w:cs="Arial"/>
              </w:rPr>
              <w:t>ESPECIFIC</w:t>
            </w:r>
            <w:r w:rsidRPr="006F729A">
              <w:rPr>
                <w:rFonts w:ascii="Arial" w:hAnsi="Arial" w:cs="Arial"/>
                <w:spacing w:val="-131"/>
              </w:rPr>
              <w:t xml:space="preserve"> </w:t>
            </w:r>
            <w:r w:rsidRPr="006F729A">
              <w:rPr>
                <w:rFonts w:ascii="Arial" w:hAnsi="Arial" w:cs="Arial"/>
              </w:rPr>
              <w:t>AÇÃO</w:t>
            </w:r>
          </w:p>
        </w:tc>
      </w:tr>
      <w:tr w:rsidR="006C6A06" w:rsidRPr="006F729A" w14:paraId="4D10D9D3" w14:textId="77777777" w:rsidTr="008929B4">
        <w:trPr>
          <w:trHeight w:val="277"/>
        </w:trPr>
        <w:tc>
          <w:tcPr>
            <w:tcW w:w="710" w:type="dxa"/>
          </w:tcPr>
          <w:p w14:paraId="08B7D917" w14:textId="77777777" w:rsidR="006C6A06" w:rsidRPr="006F729A" w:rsidRDefault="006C6A06" w:rsidP="008929B4">
            <w:pPr>
              <w:pStyle w:val="TableParagraph"/>
              <w:spacing w:before="0"/>
              <w:ind w:left="55"/>
              <w:jc w:val="center"/>
              <w:rPr>
                <w:rFonts w:ascii="Arial" w:hAnsi="Arial" w:cs="Arial"/>
              </w:rPr>
            </w:pPr>
            <w:r w:rsidRPr="006F729A">
              <w:rPr>
                <w:rFonts w:ascii="Arial" w:hAnsi="Arial" w:cs="Arial"/>
              </w:rPr>
              <w:t>01</w:t>
            </w:r>
          </w:p>
        </w:tc>
        <w:tc>
          <w:tcPr>
            <w:tcW w:w="709" w:type="dxa"/>
          </w:tcPr>
          <w:p w14:paraId="10100ACB" w14:textId="77777777" w:rsidR="006C6A06" w:rsidRPr="006F729A" w:rsidRDefault="006C6A06" w:rsidP="008929B4">
            <w:pPr>
              <w:pStyle w:val="TableParagraph"/>
              <w:spacing w:before="0"/>
              <w:ind w:left="54"/>
              <w:jc w:val="center"/>
              <w:rPr>
                <w:rFonts w:ascii="Arial" w:hAnsi="Arial" w:cs="Arial"/>
              </w:rPr>
            </w:pPr>
            <w:r w:rsidRPr="006F729A">
              <w:rPr>
                <w:rFonts w:ascii="Arial" w:hAnsi="Arial" w:cs="Arial"/>
              </w:rPr>
              <w:t>01</w:t>
            </w:r>
          </w:p>
        </w:tc>
        <w:tc>
          <w:tcPr>
            <w:tcW w:w="8221" w:type="dxa"/>
          </w:tcPr>
          <w:p w14:paraId="527AD381" w14:textId="77777777" w:rsidR="006C6A06" w:rsidRPr="006F729A" w:rsidRDefault="006C6A06" w:rsidP="008929B4">
            <w:pPr>
              <w:pStyle w:val="TableParagraph"/>
              <w:spacing w:before="0"/>
              <w:ind w:left="86"/>
              <w:rPr>
                <w:rFonts w:ascii="Arial" w:hAnsi="Arial" w:cs="Arial"/>
              </w:rPr>
            </w:pPr>
            <w:r w:rsidRPr="006F729A">
              <w:rPr>
                <w:rFonts w:ascii="Arial" w:hAnsi="Arial" w:cs="Arial"/>
              </w:rPr>
              <w:t>PGR-Programa</w:t>
            </w:r>
            <w:r w:rsidRPr="006F729A">
              <w:rPr>
                <w:rFonts w:ascii="Arial" w:hAnsi="Arial" w:cs="Arial"/>
                <w:spacing w:val="-14"/>
              </w:rPr>
              <w:t xml:space="preserve"> </w:t>
            </w:r>
            <w:r w:rsidRPr="006F729A">
              <w:rPr>
                <w:rFonts w:ascii="Arial" w:hAnsi="Arial" w:cs="Arial"/>
              </w:rPr>
              <w:t>de</w:t>
            </w:r>
            <w:r w:rsidRPr="006F729A">
              <w:rPr>
                <w:rFonts w:ascii="Arial" w:hAnsi="Arial" w:cs="Arial"/>
                <w:spacing w:val="-7"/>
              </w:rPr>
              <w:t xml:space="preserve"> </w:t>
            </w:r>
            <w:r w:rsidRPr="006F729A">
              <w:rPr>
                <w:rFonts w:ascii="Arial" w:hAnsi="Arial" w:cs="Arial"/>
              </w:rPr>
              <w:t>Gerenciamento</w:t>
            </w:r>
            <w:r w:rsidRPr="006F729A">
              <w:rPr>
                <w:rFonts w:ascii="Arial" w:hAnsi="Arial" w:cs="Arial"/>
                <w:spacing w:val="-10"/>
              </w:rPr>
              <w:t xml:space="preserve"> </w:t>
            </w:r>
            <w:r w:rsidRPr="006F729A">
              <w:rPr>
                <w:rFonts w:ascii="Arial" w:hAnsi="Arial" w:cs="Arial"/>
              </w:rPr>
              <w:t>de</w:t>
            </w:r>
            <w:r w:rsidRPr="006F729A">
              <w:rPr>
                <w:rFonts w:ascii="Arial" w:hAnsi="Arial" w:cs="Arial"/>
                <w:spacing w:val="-7"/>
              </w:rPr>
              <w:t xml:space="preserve"> </w:t>
            </w:r>
            <w:r w:rsidRPr="006F729A">
              <w:rPr>
                <w:rFonts w:ascii="Arial" w:hAnsi="Arial" w:cs="Arial"/>
              </w:rPr>
              <w:t>Risco</w:t>
            </w:r>
            <w:r w:rsidRPr="006F729A">
              <w:rPr>
                <w:rFonts w:ascii="Arial" w:hAnsi="Arial" w:cs="Arial"/>
                <w:spacing w:val="-8"/>
              </w:rPr>
              <w:t xml:space="preserve"> </w:t>
            </w:r>
            <w:r w:rsidRPr="006F729A">
              <w:rPr>
                <w:rFonts w:ascii="Arial" w:hAnsi="Arial" w:cs="Arial"/>
              </w:rPr>
              <w:t>/</w:t>
            </w:r>
            <w:r w:rsidRPr="006F729A">
              <w:rPr>
                <w:rFonts w:ascii="Arial" w:hAnsi="Arial" w:cs="Arial"/>
                <w:spacing w:val="-10"/>
              </w:rPr>
              <w:t xml:space="preserve"> </w:t>
            </w:r>
            <w:r w:rsidRPr="006F729A">
              <w:rPr>
                <w:rFonts w:ascii="Arial" w:hAnsi="Arial" w:cs="Arial"/>
              </w:rPr>
              <w:t>GRO</w:t>
            </w:r>
          </w:p>
        </w:tc>
      </w:tr>
      <w:tr w:rsidR="006C6A06" w:rsidRPr="006F729A" w14:paraId="2E1C7806" w14:textId="77777777" w:rsidTr="008929B4">
        <w:trPr>
          <w:trHeight w:val="546"/>
        </w:trPr>
        <w:tc>
          <w:tcPr>
            <w:tcW w:w="710" w:type="dxa"/>
          </w:tcPr>
          <w:p w14:paraId="1A8144F4" w14:textId="77777777" w:rsidR="006C6A06" w:rsidRPr="006F729A" w:rsidRDefault="006C6A06" w:rsidP="008929B4">
            <w:pPr>
              <w:pStyle w:val="TableParagraph"/>
              <w:spacing w:before="0"/>
              <w:ind w:left="55"/>
              <w:jc w:val="center"/>
              <w:rPr>
                <w:rFonts w:ascii="Arial" w:hAnsi="Arial" w:cs="Arial"/>
              </w:rPr>
            </w:pPr>
            <w:r w:rsidRPr="006F729A">
              <w:rPr>
                <w:rFonts w:ascii="Arial" w:hAnsi="Arial" w:cs="Arial"/>
              </w:rPr>
              <w:t>02</w:t>
            </w:r>
          </w:p>
        </w:tc>
        <w:tc>
          <w:tcPr>
            <w:tcW w:w="709" w:type="dxa"/>
          </w:tcPr>
          <w:p w14:paraId="6C3EFB30" w14:textId="77777777" w:rsidR="006C6A06" w:rsidRPr="006F729A" w:rsidRDefault="006C6A06" w:rsidP="008929B4">
            <w:pPr>
              <w:pStyle w:val="TableParagraph"/>
              <w:spacing w:before="0"/>
              <w:ind w:left="54"/>
              <w:jc w:val="center"/>
              <w:rPr>
                <w:rFonts w:ascii="Arial" w:hAnsi="Arial" w:cs="Arial"/>
              </w:rPr>
            </w:pPr>
            <w:r w:rsidRPr="006F729A">
              <w:rPr>
                <w:rFonts w:ascii="Arial" w:hAnsi="Arial" w:cs="Arial"/>
              </w:rPr>
              <w:t>01</w:t>
            </w:r>
          </w:p>
        </w:tc>
        <w:tc>
          <w:tcPr>
            <w:tcW w:w="8221" w:type="dxa"/>
          </w:tcPr>
          <w:p w14:paraId="47374345" w14:textId="77777777" w:rsidR="006C6A06" w:rsidRPr="006F729A" w:rsidRDefault="006C6A06" w:rsidP="008929B4">
            <w:pPr>
              <w:pStyle w:val="TableParagraph"/>
              <w:spacing w:before="0"/>
              <w:ind w:left="86" w:right="803"/>
              <w:rPr>
                <w:rFonts w:ascii="Arial" w:hAnsi="Arial" w:cs="Arial"/>
              </w:rPr>
            </w:pPr>
            <w:r w:rsidRPr="006F729A">
              <w:rPr>
                <w:rFonts w:ascii="Arial" w:hAnsi="Arial" w:cs="Arial"/>
              </w:rPr>
              <w:t>PCMSO</w:t>
            </w:r>
            <w:r w:rsidRPr="006F729A">
              <w:rPr>
                <w:rFonts w:ascii="Arial" w:hAnsi="Arial" w:cs="Arial"/>
                <w:spacing w:val="-3"/>
              </w:rPr>
              <w:t xml:space="preserve"> </w:t>
            </w:r>
            <w:r w:rsidRPr="006F729A">
              <w:rPr>
                <w:rFonts w:ascii="Arial" w:hAnsi="Arial" w:cs="Arial"/>
              </w:rPr>
              <w:t>-</w:t>
            </w:r>
            <w:r w:rsidRPr="006F729A">
              <w:rPr>
                <w:rFonts w:ascii="Arial" w:hAnsi="Arial" w:cs="Arial"/>
                <w:spacing w:val="-3"/>
              </w:rPr>
              <w:t xml:space="preserve"> </w:t>
            </w:r>
            <w:r w:rsidRPr="006F729A">
              <w:rPr>
                <w:rFonts w:ascii="Arial" w:hAnsi="Arial" w:cs="Arial"/>
              </w:rPr>
              <w:t>Programa</w:t>
            </w:r>
            <w:r w:rsidRPr="006F729A">
              <w:rPr>
                <w:rFonts w:ascii="Arial" w:hAnsi="Arial" w:cs="Arial"/>
                <w:spacing w:val="-3"/>
              </w:rPr>
              <w:t xml:space="preserve"> </w:t>
            </w:r>
            <w:r w:rsidRPr="006F729A">
              <w:rPr>
                <w:rFonts w:ascii="Arial" w:hAnsi="Arial" w:cs="Arial"/>
              </w:rPr>
              <w:t>de</w:t>
            </w:r>
            <w:r w:rsidRPr="006F729A">
              <w:rPr>
                <w:rFonts w:ascii="Arial" w:hAnsi="Arial" w:cs="Arial"/>
                <w:spacing w:val="-2"/>
              </w:rPr>
              <w:t xml:space="preserve"> </w:t>
            </w:r>
            <w:r w:rsidRPr="006F729A">
              <w:rPr>
                <w:rFonts w:ascii="Arial" w:hAnsi="Arial" w:cs="Arial"/>
              </w:rPr>
              <w:t>Controle</w:t>
            </w:r>
            <w:r w:rsidRPr="006F729A">
              <w:rPr>
                <w:rFonts w:ascii="Arial" w:hAnsi="Arial" w:cs="Arial"/>
                <w:spacing w:val="-3"/>
              </w:rPr>
              <w:t xml:space="preserve"> </w:t>
            </w:r>
            <w:r w:rsidRPr="006F729A">
              <w:rPr>
                <w:rFonts w:ascii="Arial" w:hAnsi="Arial" w:cs="Arial"/>
              </w:rPr>
              <w:t>Médico</w:t>
            </w:r>
            <w:r w:rsidRPr="006F729A">
              <w:rPr>
                <w:rFonts w:ascii="Arial" w:hAnsi="Arial" w:cs="Arial"/>
                <w:spacing w:val="-3"/>
              </w:rPr>
              <w:t xml:space="preserve"> </w:t>
            </w:r>
            <w:r w:rsidRPr="006F729A">
              <w:rPr>
                <w:rFonts w:ascii="Arial" w:hAnsi="Arial" w:cs="Arial"/>
              </w:rPr>
              <w:t>de</w:t>
            </w:r>
            <w:r w:rsidRPr="006F729A">
              <w:rPr>
                <w:rFonts w:ascii="Arial" w:hAnsi="Arial" w:cs="Arial"/>
                <w:spacing w:val="-129"/>
              </w:rPr>
              <w:t xml:space="preserve"> </w:t>
            </w:r>
            <w:r w:rsidRPr="006F729A">
              <w:rPr>
                <w:rFonts w:ascii="Arial" w:hAnsi="Arial" w:cs="Arial"/>
              </w:rPr>
              <w:t>SaúdeOcupacional</w:t>
            </w:r>
          </w:p>
        </w:tc>
      </w:tr>
      <w:tr w:rsidR="006C6A06" w:rsidRPr="006F729A" w14:paraId="741B40E0" w14:textId="77777777" w:rsidTr="008929B4">
        <w:trPr>
          <w:trHeight w:val="549"/>
        </w:trPr>
        <w:tc>
          <w:tcPr>
            <w:tcW w:w="710" w:type="dxa"/>
          </w:tcPr>
          <w:p w14:paraId="15353C60" w14:textId="77777777" w:rsidR="006C6A06" w:rsidRPr="006F729A" w:rsidRDefault="006C6A06" w:rsidP="008929B4">
            <w:pPr>
              <w:pStyle w:val="TableParagraph"/>
              <w:spacing w:before="0"/>
              <w:ind w:left="55"/>
              <w:jc w:val="center"/>
              <w:rPr>
                <w:rFonts w:ascii="Arial" w:hAnsi="Arial" w:cs="Arial"/>
              </w:rPr>
            </w:pPr>
            <w:r w:rsidRPr="006F729A">
              <w:rPr>
                <w:rFonts w:ascii="Arial" w:hAnsi="Arial" w:cs="Arial"/>
              </w:rPr>
              <w:t>03</w:t>
            </w:r>
          </w:p>
        </w:tc>
        <w:tc>
          <w:tcPr>
            <w:tcW w:w="709" w:type="dxa"/>
          </w:tcPr>
          <w:p w14:paraId="3659D936" w14:textId="77777777" w:rsidR="006C6A06" w:rsidRPr="006F729A" w:rsidRDefault="006C6A06" w:rsidP="008929B4">
            <w:pPr>
              <w:pStyle w:val="TableParagraph"/>
              <w:spacing w:before="0"/>
              <w:ind w:left="54"/>
              <w:jc w:val="center"/>
              <w:rPr>
                <w:rFonts w:ascii="Arial" w:hAnsi="Arial" w:cs="Arial"/>
              </w:rPr>
            </w:pPr>
            <w:r w:rsidRPr="006F729A">
              <w:rPr>
                <w:rFonts w:ascii="Arial" w:hAnsi="Arial" w:cs="Arial"/>
              </w:rPr>
              <w:t>01</w:t>
            </w:r>
          </w:p>
        </w:tc>
        <w:tc>
          <w:tcPr>
            <w:tcW w:w="8221" w:type="dxa"/>
          </w:tcPr>
          <w:p w14:paraId="2FEEB825" w14:textId="77777777" w:rsidR="006C6A06" w:rsidRPr="006F729A" w:rsidRDefault="006C6A06" w:rsidP="008929B4">
            <w:pPr>
              <w:pStyle w:val="TableParagraph"/>
              <w:spacing w:before="0"/>
              <w:ind w:left="86" w:right="1182"/>
              <w:rPr>
                <w:rFonts w:ascii="Arial" w:hAnsi="Arial" w:cs="Arial"/>
              </w:rPr>
            </w:pPr>
            <w:r w:rsidRPr="006F729A">
              <w:rPr>
                <w:rFonts w:ascii="Arial" w:hAnsi="Arial" w:cs="Arial"/>
              </w:rPr>
              <w:t>LTCAT - Laudo Técnico das Condições</w:t>
            </w:r>
            <w:r w:rsidRPr="006F729A">
              <w:rPr>
                <w:rFonts w:ascii="Arial" w:hAnsi="Arial" w:cs="Arial"/>
                <w:spacing w:val="-131"/>
              </w:rPr>
              <w:t xml:space="preserve"> </w:t>
            </w:r>
            <w:r w:rsidRPr="006F729A">
              <w:rPr>
                <w:rFonts w:ascii="Arial" w:hAnsi="Arial" w:cs="Arial"/>
              </w:rPr>
              <w:t>Ambientaisde</w:t>
            </w:r>
            <w:r w:rsidRPr="006F729A">
              <w:rPr>
                <w:rFonts w:ascii="Arial" w:hAnsi="Arial" w:cs="Arial"/>
                <w:spacing w:val="-7"/>
              </w:rPr>
              <w:t xml:space="preserve"> </w:t>
            </w:r>
            <w:r w:rsidRPr="006F729A">
              <w:rPr>
                <w:rFonts w:ascii="Arial" w:hAnsi="Arial" w:cs="Arial"/>
              </w:rPr>
              <w:t xml:space="preserve">Trabalho </w:t>
            </w:r>
          </w:p>
        </w:tc>
      </w:tr>
      <w:tr w:rsidR="006C6A06" w:rsidRPr="006F729A" w14:paraId="07EE83FA" w14:textId="77777777" w:rsidTr="008929B4">
        <w:trPr>
          <w:trHeight w:val="291"/>
        </w:trPr>
        <w:tc>
          <w:tcPr>
            <w:tcW w:w="710" w:type="dxa"/>
          </w:tcPr>
          <w:p w14:paraId="5494BE9F" w14:textId="77777777" w:rsidR="006C6A06" w:rsidRPr="006F729A" w:rsidRDefault="006C6A06" w:rsidP="008929B4">
            <w:pPr>
              <w:pStyle w:val="TableParagraph"/>
              <w:spacing w:before="0"/>
              <w:ind w:left="55"/>
              <w:jc w:val="center"/>
              <w:rPr>
                <w:rFonts w:ascii="Arial" w:hAnsi="Arial" w:cs="Arial"/>
              </w:rPr>
            </w:pPr>
            <w:r w:rsidRPr="006F729A">
              <w:rPr>
                <w:rFonts w:ascii="Arial" w:hAnsi="Arial" w:cs="Arial"/>
              </w:rPr>
              <w:lastRenderedPageBreak/>
              <w:t>04</w:t>
            </w:r>
          </w:p>
        </w:tc>
        <w:tc>
          <w:tcPr>
            <w:tcW w:w="709" w:type="dxa"/>
          </w:tcPr>
          <w:p w14:paraId="6961AD4E" w14:textId="77777777" w:rsidR="006C6A06" w:rsidRPr="006F729A" w:rsidRDefault="006C6A06" w:rsidP="008929B4">
            <w:pPr>
              <w:pStyle w:val="TableParagraph"/>
              <w:spacing w:before="0"/>
              <w:ind w:left="54"/>
              <w:jc w:val="center"/>
              <w:rPr>
                <w:rFonts w:ascii="Arial" w:hAnsi="Arial" w:cs="Arial"/>
              </w:rPr>
            </w:pPr>
            <w:r w:rsidRPr="006F729A">
              <w:rPr>
                <w:rFonts w:ascii="Arial" w:hAnsi="Arial" w:cs="Arial"/>
              </w:rPr>
              <w:t>12</w:t>
            </w:r>
          </w:p>
        </w:tc>
        <w:tc>
          <w:tcPr>
            <w:tcW w:w="8221" w:type="dxa"/>
          </w:tcPr>
          <w:p w14:paraId="6342777B" w14:textId="77777777" w:rsidR="006C6A06" w:rsidRPr="006F729A" w:rsidRDefault="006C6A06" w:rsidP="008929B4">
            <w:pPr>
              <w:pStyle w:val="TableParagraph"/>
              <w:spacing w:before="0"/>
              <w:ind w:left="86"/>
              <w:rPr>
                <w:rFonts w:ascii="Arial" w:hAnsi="Arial" w:cs="Arial"/>
              </w:rPr>
            </w:pPr>
            <w:r w:rsidRPr="006F729A">
              <w:rPr>
                <w:rFonts w:ascii="Arial" w:hAnsi="Arial" w:cs="Arial"/>
              </w:rPr>
              <w:t>Transmissão</w:t>
            </w:r>
            <w:r w:rsidRPr="006F729A">
              <w:rPr>
                <w:rFonts w:ascii="Arial" w:hAnsi="Arial" w:cs="Arial"/>
                <w:spacing w:val="-14"/>
              </w:rPr>
              <w:t xml:space="preserve"> </w:t>
            </w:r>
            <w:r w:rsidRPr="006F729A">
              <w:rPr>
                <w:rFonts w:ascii="Arial" w:hAnsi="Arial" w:cs="Arial"/>
              </w:rPr>
              <w:t>Eventos</w:t>
            </w:r>
            <w:r w:rsidRPr="006F729A">
              <w:rPr>
                <w:rFonts w:ascii="Arial" w:hAnsi="Arial" w:cs="Arial"/>
                <w:spacing w:val="-10"/>
              </w:rPr>
              <w:t xml:space="preserve"> </w:t>
            </w:r>
            <w:r w:rsidRPr="006F729A">
              <w:rPr>
                <w:rFonts w:ascii="Arial" w:hAnsi="Arial" w:cs="Arial"/>
              </w:rPr>
              <w:t>S2210;</w:t>
            </w:r>
            <w:r w:rsidRPr="006F729A">
              <w:rPr>
                <w:rFonts w:ascii="Arial" w:hAnsi="Arial" w:cs="Arial"/>
                <w:spacing w:val="-14"/>
              </w:rPr>
              <w:t xml:space="preserve"> </w:t>
            </w:r>
            <w:r w:rsidRPr="006F729A">
              <w:rPr>
                <w:rFonts w:ascii="Arial" w:hAnsi="Arial" w:cs="Arial"/>
              </w:rPr>
              <w:t>S2220;</w:t>
            </w:r>
            <w:r w:rsidRPr="006F729A">
              <w:rPr>
                <w:rFonts w:ascii="Arial" w:hAnsi="Arial" w:cs="Arial"/>
                <w:spacing w:val="-10"/>
              </w:rPr>
              <w:t xml:space="preserve"> </w:t>
            </w:r>
            <w:r w:rsidRPr="006F729A">
              <w:rPr>
                <w:rFonts w:ascii="Arial" w:hAnsi="Arial" w:cs="Arial"/>
              </w:rPr>
              <w:t>S2240</w:t>
            </w:r>
          </w:p>
        </w:tc>
      </w:tr>
    </w:tbl>
    <w:p w14:paraId="6449BC93" w14:textId="77777777" w:rsidR="006C6A06" w:rsidRDefault="006C6A06" w:rsidP="006C6A06">
      <w:pPr>
        <w:ind w:right="317"/>
        <w:jc w:val="both"/>
        <w:rPr>
          <w:rFonts w:ascii="Arial" w:hAnsi="Arial" w:cs="Arial"/>
          <w:sz w:val="22"/>
          <w:szCs w:val="22"/>
        </w:rPr>
      </w:pPr>
    </w:p>
    <w:p w14:paraId="7BD43A6D" w14:textId="77777777" w:rsidR="006C6A06" w:rsidRPr="006F729A" w:rsidRDefault="006C6A06" w:rsidP="006C6A06">
      <w:pPr>
        <w:jc w:val="both"/>
        <w:rPr>
          <w:rFonts w:ascii="Arial" w:hAnsi="Arial" w:cs="Arial"/>
          <w:sz w:val="22"/>
          <w:szCs w:val="22"/>
        </w:rPr>
      </w:pPr>
      <w:r w:rsidRPr="006F729A">
        <w:rPr>
          <w:rFonts w:ascii="Arial" w:hAnsi="Arial" w:cs="Arial"/>
          <w:b/>
          <w:sz w:val="22"/>
          <w:szCs w:val="22"/>
        </w:rPr>
        <w:t>Quadro de funcionário</w:t>
      </w:r>
      <w:r w:rsidRPr="006F729A">
        <w:rPr>
          <w:rFonts w:ascii="Arial" w:hAnsi="Arial" w:cs="Arial"/>
          <w:sz w:val="22"/>
          <w:szCs w:val="22"/>
        </w:rPr>
        <w:t>:</w:t>
      </w:r>
    </w:p>
    <w:tbl>
      <w:tblPr>
        <w:tblStyle w:val="Tabelacomgrade"/>
        <w:tblW w:w="9498" w:type="dxa"/>
        <w:tblInd w:w="-431" w:type="dxa"/>
        <w:tblLook w:val="04A0" w:firstRow="1" w:lastRow="0" w:firstColumn="1" w:lastColumn="0" w:noHBand="0" w:noVBand="1"/>
      </w:tblPr>
      <w:tblGrid>
        <w:gridCol w:w="3545"/>
        <w:gridCol w:w="4539"/>
        <w:gridCol w:w="1414"/>
      </w:tblGrid>
      <w:tr w:rsidR="006C6A06" w:rsidRPr="006F729A" w14:paraId="18A21531" w14:textId="77777777" w:rsidTr="008929B4">
        <w:tc>
          <w:tcPr>
            <w:tcW w:w="3545" w:type="dxa"/>
          </w:tcPr>
          <w:p w14:paraId="17D25E70" w14:textId="77777777" w:rsidR="006C6A06" w:rsidRPr="006F729A" w:rsidRDefault="006C6A06" w:rsidP="008929B4">
            <w:pPr>
              <w:jc w:val="center"/>
              <w:rPr>
                <w:rFonts w:ascii="Arial" w:hAnsi="Arial" w:cs="Arial"/>
                <w:b/>
                <w:sz w:val="22"/>
                <w:szCs w:val="22"/>
              </w:rPr>
            </w:pPr>
            <w:r w:rsidRPr="006F729A">
              <w:rPr>
                <w:rFonts w:ascii="Arial" w:hAnsi="Arial" w:cs="Arial"/>
                <w:b/>
                <w:sz w:val="22"/>
                <w:szCs w:val="22"/>
              </w:rPr>
              <w:t>Departamento Administrativo e Serviços gerais</w:t>
            </w:r>
          </w:p>
        </w:tc>
        <w:tc>
          <w:tcPr>
            <w:tcW w:w="4539" w:type="dxa"/>
          </w:tcPr>
          <w:p w14:paraId="7C7DA575" w14:textId="77777777" w:rsidR="006C6A06" w:rsidRPr="006F729A" w:rsidRDefault="006C6A06" w:rsidP="008929B4">
            <w:pPr>
              <w:jc w:val="center"/>
              <w:rPr>
                <w:rFonts w:ascii="Arial" w:hAnsi="Arial" w:cs="Arial"/>
                <w:b/>
                <w:sz w:val="22"/>
                <w:szCs w:val="22"/>
              </w:rPr>
            </w:pPr>
            <w:r w:rsidRPr="006F729A">
              <w:rPr>
                <w:rFonts w:ascii="Arial" w:hAnsi="Arial" w:cs="Arial"/>
                <w:b/>
                <w:sz w:val="22"/>
                <w:szCs w:val="22"/>
              </w:rPr>
              <w:t>Função</w:t>
            </w:r>
          </w:p>
        </w:tc>
        <w:tc>
          <w:tcPr>
            <w:tcW w:w="1414" w:type="dxa"/>
          </w:tcPr>
          <w:p w14:paraId="7B41713C" w14:textId="77777777" w:rsidR="006C6A06" w:rsidRPr="006F729A" w:rsidRDefault="006C6A06" w:rsidP="008929B4">
            <w:pPr>
              <w:jc w:val="center"/>
              <w:rPr>
                <w:rFonts w:ascii="Arial" w:hAnsi="Arial" w:cs="Arial"/>
                <w:b/>
                <w:sz w:val="22"/>
                <w:szCs w:val="22"/>
              </w:rPr>
            </w:pPr>
            <w:r w:rsidRPr="006F729A">
              <w:rPr>
                <w:rFonts w:ascii="Arial" w:hAnsi="Arial" w:cs="Arial"/>
                <w:b/>
                <w:sz w:val="22"/>
                <w:szCs w:val="22"/>
              </w:rPr>
              <w:t>Nº funcionário</w:t>
            </w:r>
          </w:p>
        </w:tc>
      </w:tr>
      <w:tr w:rsidR="006C6A06" w:rsidRPr="006F729A" w14:paraId="46ADE326" w14:textId="77777777" w:rsidTr="008929B4">
        <w:tc>
          <w:tcPr>
            <w:tcW w:w="3545" w:type="dxa"/>
          </w:tcPr>
          <w:p w14:paraId="1D13BF29" w14:textId="77777777" w:rsidR="006C6A06" w:rsidRPr="000E1FA2" w:rsidRDefault="006C6A06" w:rsidP="008929B4">
            <w:pPr>
              <w:jc w:val="both"/>
              <w:rPr>
                <w:rFonts w:ascii="Arial" w:hAnsi="Arial" w:cs="Arial"/>
                <w:b/>
                <w:sz w:val="22"/>
                <w:szCs w:val="22"/>
              </w:rPr>
            </w:pPr>
          </w:p>
          <w:p w14:paraId="199950E1" w14:textId="77777777" w:rsidR="006C6A06" w:rsidRPr="000E1FA2" w:rsidRDefault="006C6A06" w:rsidP="008929B4">
            <w:pPr>
              <w:jc w:val="both"/>
              <w:rPr>
                <w:rFonts w:ascii="Arial" w:hAnsi="Arial" w:cs="Arial"/>
                <w:b/>
                <w:sz w:val="22"/>
                <w:szCs w:val="22"/>
              </w:rPr>
            </w:pPr>
          </w:p>
          <w:p w14:paraId="29C07812" w14:textId="77777777" w:rsidR="006C6A06" w:rsidRPr="000E1FA2" w:rsidRDefault="006C6A06" w:rsidP="008929B4">
            <w:pPr>
              <w:jc w:val="both"/>
              <w:rPr>
                <w:rFonts w:ascii="Arial" w:hAnsi="Arial" w:cs="Arial"/>
                <w:b/>
                <w:sz w:val="22"/>
                <w:szCs w:val="22"/>
              </w:rPr>
            </w:pPr>
          </w:p>
          <w:p w14:paraId="57CB0415" w14:textId="77777777" w:rsidR="006C6A06" w:rsidRPr="000E1FA2" w:rsidRDefault="006C6A06" w:rsidP="008929B4">
            <w:pPr>
              <w:jc w:val="both"/>
              <w:rPr>
                <w:rFonts w:ascii="Arial" w:hAnsi="Arial" w:cs="Arial"/>
                <w:b/>
                <w:sz w:val="22"/>
                <w:szCs w:val="22"/>
              </w:rPr>
            </w:pPr>
            <w:r w:rsidRPr="000E1FA2">
              <w:rPr>
                <w:rFonts w:ascii="Arial" w:hAnsi="Arial" w:cs="Arial"/>
                <w:b/>
                <w:sz w:val="22"/>
                <w:szCs w:val="22"/>
              </w:rPr>
              <w:t>Secretaria Geral do Legislativo</w:t>
            </w:r>
          </w:p>
        </w:tc>
        <w:tc>
          <w:tcPr>
            <w:tcW w:w="4539" w:type="dxa"/>
          </w:tcPr>
          <w:p w14:paraId="226886A7" w14:textId="77777777" w:rsidR="006C6A06" w:rsidRPr="006F729A" w:rsidRDefault="006C6A06" w:rsidP="008929B4">
            <w:pPr>
              <w:jc w:val="both"/>
              <w:rPr>
                <w:rFonts w:ascii="Arial" w:hAnsi="Arial" w:cs="Arial"/>
                <w:color w:val="FF0000"/>
                <w:sz w:val="22"/>
                <w:szCs w:val="22"/>
              </w:rPr>
            </w:pPr>
            <w:r w:rsidRPr="000E1FA2">
              <w:rPr>
                <w:rFonts w:ascii="Arial" w:hAnsi="Arial" w:cs="Arial"/>
                <w:sz w:val="22"/>
                <w:szCs w:val="22"/>
              </w:rPr>
              <w:t xml:space="preserve">Elaboração de documentos; chefiar serviços de protocolo, controle e distribuição e expedição de correspondências; coordenar os serviços de promoção do registro e organização das Atas relativas as reuniões; minutar e expedir certidões; orientar e organizar documentos; prestar serviços de secretariado durante as reuniões do Plenário. </w:t>
            </w:r>
          </w:p>
        </w:tc>
        <w:tc>
          <w:tcPr>
            <w:tcW w:w="1414" w:type="dxa"/>
          </w:tcPr>
          <w:p w14:paraId="1F027329" w14:textId="77777777" w:rsidR="006C6A06" w:rsidRPr="006F729A" w:rsidRDefault="006C6A06" w:rsidP="008929B4">
            <w:pPr>
              <w:jc w:val="center"/>
              <w:rPr>
                <w:rFonts w:ascii="Arial" w:hAnsi="Arial" w:cs="Arial"/>
                <w:sz w:val="22"/>
                <w:szCs w:val="22"/>
              </w:rPr>
            </w:pPr>
          </w:p>
          <w:p w14:paraId="3C08B21A" w14:textId="77777777" w:rsidR="006C6A06" w:rsidRPr="006F729A" w:rsidRDefault="006C6A06" w:rsidP="008929B4">
            <w:pPr>
              <w:jc w:val="center"/>
              <w:rPr>
                <w:rFonts w:ascii="Arial" w:hAnsi="Arial" w:cs="Arial"/>
                <w:sz w:val="22"/>
                <w:szCs w:val="22"/>
              </w:rPr>
            </w:pPr>
          </w:p>
          <w:p w14:paraId="34A570DA" w14:textId="77777777" w:rsidR="006C6A06" w:rsidRPr="006F729A" w:rsidRDefault="006C6A06" w:rsidP="008929B4">
            <w:pPr>
              <w:jc w:val="center"/>
              <w:rPr>
                <w:rFonts w:ascii="Arial" w:hAnsi="Arial" w:cs="Arial"/>
                <w:sz w:val="22"/>
                <w:szCs w:val="22"/>
              </w:rPr>
            </w:pPr>
          </w:p>
          <w:p w14:paraId="49E73A21" w14:textId="77777777" w:rsidR="006C6A06" w:rsidRPr="006F729A" w:rsidRDefault="006C6A06" w:rsidP="008929B4">
            <w:pPr>
              <w:jc w:val="center"/>
              <w:rPr>
                <w:rFonts w:ascii="Arial" w:hAnsi="Arial" w:cs="Arial"/>
                <w:sz w:val="22"/>
                <w:szCs w:val="22"/>
              </w:rPr>
            </w:pPr>
            <w:r w:rsidRPr="006F729A">
              <w:rPr>
                <w:rFonts w:ascii="Arial" w:hAnsi="Arial" w:cs="Arial"/>
                <w:sz w:val="22"/>
                <w:szCs w:val="22"/>
              </w:rPr>
              <w:t>01</w:t>
            </w:r>
          </w:p>
        </w:tc>
      </w:tr>
      <w:tr w:rsidR="006C6A06" w:rsidRPr="006F729A" w14:paraId="29B17080" w14:textId="77777777" w:rsidTr="008929B4">
        <w:tc>
          <w:tcPr>
            <w:tcW w:w="3545" w:type="dxa"/>
          </w:tcPr>
          <w:p w14:paraId="17EFF682" w14:textId="77777777" w:rsidR="006C6A06" w:rsidRPr="000E1FA2" w:rsidRDefault="006C6A06" w:rsidP="008929B4">
            <w:pPr>
              <w:jc w:val="both"/>
              <w:rPr>
                <w:rFonts w:ascii="Arial" w:hAnsi="Arial" w:cs="Arial"/>
                <w:b/>
                <w:sz w:val="22"/>
                <w:szCs w:val="22"/>
              </w:rPr>
            </w:pPr>
            <w:r w:rsidRPr="000E1FA2">
              <w:rPr>
                <w:rFonts w:ascii="Arial" w:hAnsi="Arial" w:cs="Arial"/>
                <w:b/>
                <w:sz w:val="22"/>
                <w:szCs w:val="22"/>
              </w:rPr>
              <w:t>Diretora de Contavilidade</w:t>
            </w:r>
          </w:p>
        </w:tc>
        <w:tc>
          <w:tcPr>
            <w:tcW w:w="4539" w:type="dxa"/>
          </w:tcPr>
          <w:p w14:paraId="6BD09A90" w14:textId="77777777" w:rsidR="006C6A06" w:rsidRPr="006F729A" w:rsidRDefault="006C6A06" w:rsidP="008929B4">
            <w:pPr>
              <w:jc w:val="both"/>
              <w:rPr>
                <w:rFonts w:ascii="Arial" w:hAnsi="Arial" w:cs="Arial"/>
                <w:color w:val="FF0000"/>
                <w:sz w:val="22"/>
                <w:szCs w:val="22"/>
              </w:rPr>
            </w:pPr>
            <w:r>
              <w:rPr>
                <w:rFonts w:ascii="Arial" w:hAnsi="Arial" w:cs="Arial"/>
                <w:color w:val="000000"/>
                <w:sz w:val="22"/>
                <w:szCs w:val="22"/>
                <w:shd w:val="clear" w:color="auto" w:fill="FFFFFF"/>
              </w:rPr>
              <w:t>Organiza, coordena e promove a execução dos serviços inerentes à contabilidade, planejando sua execução, de acordo com as exigências legais e administrativas, na elaboração das prioridades orçamentárias e do controle patrimonial da Câmara Municipal.</w:t>
            </w:r>
          </w:p>
        </w:tc>
        <w:tc>
          <w:tcPr>
            <w:tcW w:w="1414" w:type="dxa"/>
          </w:tcPr>
          <w:p w14:paraId="3CC66F23" w14:textId="77777777" w:rsidR="006C6A06" w:rsidRPr="006F729A" w:rsidRDefault="006C6A06" w:rsidP="008929B4">
            <w:pPr>
              <w:jc w:val="center"/>
              <w:rPr>
                <w:rFonts w:ascii="Arial" w:hAnsi="Arial" w:cs="Arial"/>
                <w:sz w:val="22"/>
                <w:szCs w:val="22"/>
              </w:rPr>
            </w:pPr>
          </w:p>
          <w:p w14:paraId="23A2700D" w14:textId="77777777" w:rsidR="006C6A06" w:rsidRPr="006F729A" w:rsidRDefault="006C6A06" w:rsidP="008929B4">
            <w:pPr>
              <w:jc w:val="center"/>
              <w:rPr>
                <w:rFonts w:ascii="Arial" w:hAnsi="Arial" w:cs="Arial"/>
                <w:sz w:val="22"/>
                <w:szCs w:val="22"/>
              </w:rPr>
            </w:pPr>
            <w:r w:rsidRPr="006F729A">
              <w:rPr>
                <w:rFonts w:ascii="Arial" w:hAnsi="Arial" w:cs="Arial"/>
                <w:sz w:val="22"/>
                <w:szCs w:val="22"/>
              </w:rPr>
              <w:t>01</w:t>
            </w:r>
          </w:p>
        </w:tc>
      </w:tr>
      <w:tr w:rsidR="006C6A06" w:rsidRPr="006F729A" w14:paraId="74ADA242" w14:textId="77777777" w:rsidTr="008929B4">
        <w:tc>
          <w:tcPr>
            <w:tcW w:w="3545" w:type="dxa"/>
          </w:tcPr>
          <w:p w14:paraId="1735A6CF" w14:textId="77777777" w:rsidR="006C6A06" w:rsidRDefault="006C6A06" w:rsidP="008929B4">
            <w:pPr>
              <w:jc w:val="both"/>
              <w:rPr>
                <w:rFonts w:ascii="Arial" w:hAnsi="Arial" w:cs="Arial"/>
                <w:b/>
                <w:sz w:val="22"/>
                <w:szCs w:val="22"/>
              </w:rPr>
            </w:pPr>
          </w:p>
          <w:p w14:paraId="004D118B" w14:textId="77777777" w:rsidR="006C6A06" w:rsidRPr="006F729A" w:rsidRDefault="006C6A06" w:rsidP="008929B4">
            <w:pPr>
              <w:jc w:val="both"/>
              <w:rPr>
                <w:rFonts w:ascii="Arial" w:hAnsi="Arial" w:cs="Arial"/>
                <w:b/>
                <w:sz w:val="22"/>
                <w:szCs w:val="22"/>
              </w:rPr>
            </w:pPr>
            <w:r>
              <w:rPr>
                <w:rFonts w:ascii="Arial" w:hAnsi="Arial" w:cs="Arial"/>
                <w:b/>
                <w:sz w:val="22"/>
                <w:szCs w:val="22"/>
              </w:rPr>
              <w:t>Auxiliar de Serviços G</w:t>
            </w:r>
            <w:r w:rsidRPr="000E1FA2">
              <w:rPr>
                <w:rFonts w:ascii="Arial" w:hAnsi="Arial" w:cs="Arial"/>
                <w:b/>
                <w:sz w:val="22"/>
                <w:szCs w:val="22"/>
              </w:rPr>
              <w:t>erais</w:t>
            </w:r>
          </w:p>
        </w:tc>
        <w:tc>
          <w:tcPr>
            <w:tcW w:w="4539" w:type="dxa"/>
          </w:tcPr>
          <w:p w14:paraId="27A6B9C5"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Realizar serviços necessários ao funcionamento e controle da cantina e copa;</w:t>
            </w:r>
          </w:p>
          <w:p w14:paraId="42317DDB"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Servir café e lanches;</w:t>
            </w:r>
          </w:p>
          <w:p w14:paraId="7FB600C3"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Executar atividades de limpeza e conservação nas dependências dos diversos setores da Câmara Municipal;</w:t>
            </w:r>
          </w:p>
          <w:p w14:paraId="0448409D"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Manter organizados e conservados os materiais utilizados na execução dos serviços;</w:t>
            </w:r>
          </w:p>
          <w:p w14:paraId="62E37F9B"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Auxiliar na limpeza da cantina e dos utensílios empregados;</w:t>
            </w:r>
          </w:p>
          <w:p w14:paraId="4CA33C78"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Manter a devida higiene das instalações sanitárias e da cozinha;</w:t>
            </w:r>
          </w:p>
          <w:p w14:paraId="2D53954C"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Manter a arrumação da cozinha limpando recipientes e vasilhames;</w:t>
            </w:r>
          </w:p>
          <w:p w14:paraId="7A9345F2"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Remover o pó de móveis, tetos, portas, janelas e equipamentos;</w:t>
            </w:r>
          </w:p>
          <w:p w14:paraId="7EEF3DBC"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Limpar utensílios, como cinzeiros e objetos de adornos</w:t>
            </w:r>
            <w:r>
              <w:rPr>
                <w:rFonts w:ascii="Arial" w:hAnsi="Arial" w:cs="Arial"/>
                <w:sz w:val="22"/>
                <w:szCs w:val="22"/>
              </w:rPr>
              <w:t>;</w:t>
            </w:r>
          </w:p>
          <w:p w14:paraId="3B2059FF"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Coletar o lixo nos depósitos, recolhendo-o adequadamente;</w:t>
            </w:r>
          </w:p>
          <w:p w14:paraId="6329597C"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Remover ou arrumar móveis e utensílios;</w:t>
            </w:r>
          </w:p>
          <w:p w14:paraId="445ADFAF" w14:textId="77777777" w:rsidR="006C6A06" w:rsidRPr="000E1FA2" w:rsidRDefault="006C6A06" w:rsidP="008929B4">
            <w:pPr>
              <w:jc w:val="both"/>
              <w:rPr>
                <w:rFonts w:ascii="Arial" w:hAnsi="Arial" w:cs="Arial"/>
                <w:sz w:val="22"/>
                <w:szCs w:val="22"/>
              </w:rPr>
            </w:pPr>
            <w:r w:rsidRPr="000E1FA2">
              <w:rPr>
                <w:rFonts w:ascii="Arial" w:hAnsi="Arial" w:cs="Arial"/>
                <w:sz w:val="22"/>
                <w:szCs w:val="22"/>
              </w:rPr>
              <w:t>Solicitar material de copa e cozinha;</w:t>
            </w:r>
          </w:p>
          <w:p w14:paraId="6D441D28" w14:textId="244F487D" w:rsidR="006C6A06" w:rsidRPr="006F729A" w:rsidRDefault="006C6A06" w:rsidP="008929B4">
            <w:pPr>
              <w:jc w:val="both"/>
              <w:rPr>
                <w:rFonts w:ascii="Arial" w:hAnsi="Arial" w:cs="Arial"/>
                <w:sz w:val="22"/>
                <w:szCs w:val="22"/>
              </w:rPr>
            </w:pPr>
            <w:r w:rsidRPr="000E1FA2">
              <w:rPr>
                <w:rFonts w:ascii="Arial" w:hAnsi="Arial" w:cs="Arial"/>
                <w:sz w:val="22"/>
                <w:szCs w:val="22"/>
              </w:rPr>
              <w:t>Executar o</w:t>
            </w:r>
            <w:r>
              <w:rPr>
                <w:rFonts w:ascii="Arial" w:hAnsi="Arial" w:cs="Arial"/>
                <w:sz w:val="22"/>
                <w:szCs w:val="22"/>
              </w:rPr>
              <w:t>utras atividades correlatas.</w:t>
            </w:r>
          </w:p>
        </w:tc>
        <w:tc>
          <w:tcPr>
            <w:tcW w:w="1414" w:type="dxa"/>
          </w:tcPr>
          <w:p w14:paraId="691F668A" w14:textId="77777777" w:rsidR="006C6A06" w:rsidRPr="006F729A" w:rsidRDefault="006C6A06" w:rsidP="008929B4">
            <w:pPr>
              <w:jc w:val="center"/>
              <w:rPr>
                <w:rFonts w:ascii="Arial" w:hAnsi="Arial" w:cs="Arial"/>
                <w:sz w:val="22"/>
                <w:szCs w:val="22"/>
              </w:rPr>
            </w:pPr>
            <w:r>
              <w:rPr>
                <w:rFonts w:ascii="Arial" w:hAnsi="Arial" w:cs="Arial"/>
                <w:sz w:val="22"/>
                <w:szCs w:val="22"/>
              </w:rPr>
              <w:t>02</w:t>
            </w:r>
          </w:p>
        </w:tc>
      </w:tr>
    </w:tbl>
    <w:p w14:paraId="5862D9D0" w14:textId="645AEC94" w:rsidR="00105681" w:rsidRDefault="006C6A06" w:rsidP="006C6A06">
      <w:pPr>
        <w:tabs>
          <w:tab w:val="left" w:pos="1920"/>
        </w:tabs>
        <w:ind w:right="317"/>
        <w:jc w:val="both"/>
        <w:rPr>
          <w:rFonts w:ascii="Arial" w:hAnsi="Arial" w:cs="Arial"/>
          <w:sz w:val="22"/>
          <w:szCs w:val="22"/>
        </w:rPr>
      </w:pPr>
      <w:r>
        <w:rPr>
          <w:rFonts w:ascii="Arial" w:hAnsi="Arial" w:cs="Arial"/>
          <w:sz w:val="22"/>
          <w:szCs w:val="22"/>
        </w:rPr>
        <w:tab/>
      </w:r>
    </w:p>
    <w:p w14:paraId="0F32E6AD" w14:textId="77777777" w:rsidR="006C6A06" w:rsidRDefault="006C6A06" w:rsidP="006C6A06">
      <w:pPr>
        <w:tabs>
          <w:tab w:val="left" w:pos="1920"/>
        </w:tabs>
        <w:ind w:right="317"/>
        <w:jc w:val="both"/>
        <w:rPr>
          <w:rFonts w:ascii="Arial" w:hAnsi="Arial" w:cs="Arial"/>
          <w:sz w:val="22"/>
          <w:szCs w:val="22"/>
        </w:rPr>
      </w:pPr>
    </w:p>
    <w:p w14:paraId="2EC82675" w14:textId="77777777" w:rsidR="006C6A06" w:rsidRPr="006C6A06" w:rsidRDefault="006C6A06" w:rsidP="006C6A06">
      <w:pPr>
        <w:tabs>
          <w:tab w:val="left" w:pos="1920"/>
        </w:tabs>
        <w:ind w:right="317"/>
        <w:jc w:val="both"/>
        <w:rPr>
          <w:rFonts w:ascii="Arial" w:hAnsi="Arial" w:cs="Arial"/>
          <w:sz w:val="22"/>
          <w:szCs w:val="22"/>
        </w:rPr>
      </w:pPr>
    </w:p>
    <w:p w14:paraId="36DE71C7" w14:textId="77777777" w:rsidR="006C6A06" w:rsidRPr="00F76C02" w:rsidRDefault="006C6A06" w:rsidP="006C6A06">
      <w:pPr>
        <w:pStyle w:val="PargrafodaLista"/>
        <w:ind w:left="480" w:right="317"/>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lastRenderedPageBreak/>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p>
    <w:p w14:paraId="72A11590" w14:textId="36A2998F"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xml:space="preserve">– O presente instrumento vigorará pelo período de </w:t>
      </w:r>
      <w:r w:rsidR="006C6A06">
        <w:rPr>
          <w:rFonts w:ascii="Arial" w:hAnsi="Arial" w:cs="Arial"/>
          <w:sz w:val="22"/>
          <w:szCs w:val="22"/>
        </w:rPr>
        <w:t>12</w:t>
      </w:r>
      <w:r w:rsidRPr="00F76C02">
        <w:rPr>
          <w:rFonts w:ascii="Arial" w:hAnsi="Arial" w:cs="Arial"/>
          <w:sz w:val="22"/>
          <w:szCs w:val="22"/>
        </w:rPr>
        <w:t xml:space="preserve"> (</w:t>
      </w:r>
      <w:r w:rsidR="006C6A06">
        <w:rPr>
          <w:rFonts w:ascii="Arial" w:hAnsi="Arial" w:cs="Arial"/>
          <w:sz w:val="22"/>
          <w:szCs w:val="22"/>
        </w:rPr>
        <w:t>doze</w:t>
      </w:r>
      <w:r w:rsidRPr="00F76C02">
        <w:rPr>
          <w:rFonts w:ascii="Arial" w:hAnsi="Arial" w:cs="Arial"/>
          <w:sz w:val="22"/>
          <w:szCs w:val="22"/>
        </w:rPr>
        <w:t>) meses.</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62655BF4"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w:t>
      </w:r>
      <w:r w:rsidR="006C6A06">
        <w:rPr>
          <w:rFonts w:ascii="Arial" w:hAnsi="Arial" w:cs="Arial"/>
          <w:sz w:val="22"/>
          <w:szCs w:val="22"/>
        </w:rPr>
        <w:t xml:space="preserve"> visitas, transporte, combustível, alimentação, hospedagem,</w:t>
      </w:r>
      <w:r w:rsidRPr="00F76C02">
        <w:rPr>
          <w:rFonts w:ascii="Arial" w:hAnsi="Arial" w:cs="Arial"/>
          <w:sz w:val="22"/>
          <w:szCs w:val="22"/>
        </w:rPr>
        <w:t xml:space="preserve"> seguros e demais ônus que por ventura possam recair sobre o Legislativo.</w:t>
      </w:r>
    </w:p>
    <w:p w14:paraId="0F13967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4FE7E48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Supervisionar a execução da prestação do objeto, promovendo o acompanhamento e a fiscalização sob os aspectos quantitativos e qualitativos. </w:t>
      </w:r>
    </w:p>
    <w:p w14:paraId="0E365414"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Notificar, por escrito e verbalmente, à CONTRATADA sobre a ocorrência de eventuais imperfeições no curso de prestação do objeto, fixando prazo para a sua correção. </w:t>
      </w:r>
    </w:p>
    <w:p w14:paraId="5544389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Proporcionar todas as facilidades para que a CONTRATADA possa cumprir suas obrigações dentro das normas e condições contratuais. </w:t>
      </w:r>
    </w:p>
    <w:p w14:paraId="353CC57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7770255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Rejeitar, no todo ou em parte, os serviços prestados em desacordo com as obrigações assumidas pela empresa na sua proposta. </w:t>
      </w:r>
    </w:p>
    <w:p w14:paraId="2454926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Colocar à disposição da CONTRATADA os elementos e informações necessárias à execução do objeto; </w:t>
      </w:r>
    </w:p>
    <w:p w14:paraId="5B807A1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Não permitir que o pessoal da CONTRATADA execute tarefas em desacordo com as condições preestabelecidas. </w:t>
      </w:r>
    </w:p>
    <w:p w14:paraId="6AD9936F"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Responsabilizar-se pela comunicação, em tempo hábil, dos serviços a serem prestados. </w:t>
      </w:r>
    </w:p>
    <w:p w14:paraId="37F9EE8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Exigir o imediato afastamento de qualquer funcionário ou preposto da CONTRATADA que não mereça sua confiança, que embarace a fiscalização ou que se conduza de modo inconveniente ou incompatível com o exercício de suas funções. </w:t>
      </w:r>
    </w:p>
    <w:p w14:paraId="0A41805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i) Efetuar o pagamento devido pela perfeita prestação dos serviços, desde que cumpridas todas as formalidades e exigências do contrato. </w:t>
      </w:r>
    </w:p>
    <w:p w14:paraId="0DE5AA1B"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j) Aplicar multas ou penalidades, quando do não cumprimento do contrato ou ações previstas neste Termo; </w:t>
      </w:r>
    </w:p>
    <w:p w14:paraId="3EBB842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k) Fazer deduzir diretamente da fonte multas e demais penalidades previstas neste instrumento; </w:t>
      </w:r>
    </w:p>
    <w:p w14:paraId="3AC8DA4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l) Atuar com poder de império suspendendo a execução do contrato sem ônus para a administração a qualquer tempo, resguardando a CONTRATADA de seus direitos adquiridos; </w:t>
      </w:r>
    </w:p>
    <w:p w14:paraId="466AAC0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m) Rejeitar os serviços em desconformidade com o presente instrumento. </w:t>
      </w:r>
    </w:p>
    <w:p w14:paraId="0556B1B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4BB03008"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5.1 Responsabilizar-se pelo fiel cumprimento do objeto deste Contrato, utilizando-se de empregados treinados, sem antecedentes criminais por improbidade ou prevaricação e de bom nível moral na prestação dos serviços em conformidade com o objeto. </w:t>
      </w:r>
    </w:p>
    <w:p w14:paraId="412F7E3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lastRenderedPageBreak/>
        <w:t xml:space="preserve">a) Prestar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560AFA7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Acatar as orientações do Fiscal do Contrato ou seu representante legal, sujeitando-se a mais ampla e irrestrita fiscalização por parte da CONTRATANTE. </w:t>
      </w:r>
    </w:p>
    <w:p w14:paraId="7E37C7A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Zelar para que sejam cumpridas as normas relativas à segurança e a prevenção de acidentes. </w:t>
      </w:r>
    </w:p>
    <w:p w14:paraId="3CF3276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descanso semanal, licença, falta ao trabalho, demissão e outras análogas obedecidas às disposições da legislação trabalhista vigente. </w:t>
      </w:r>
    </w:p>
    <w:p w14:paraId="573AD30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Manter, durante toda a execução do contrato, em compatibilidade com as obrigações assumidas, todas as condições de habilitação e qualificação exigidas na licitação. </w:t>
      </w:r>
    </w:p>
    <w:p w14:paraId="06BDEFF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Assumir a responsabilidade por todos os encargos previdenciários, fiscais e comerciais resultantes da execução do contrato, sob pena de rescisão contratual, sem prejuízo das demais sanções; </w:t>
      </w:r>
    </w:p>
    <w:p w14:paraId="3FAB69F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g) Realizar a prestação dos serviços em conformidade e no prazo estabelecido neste instrumento.</w:t>
      </w:r>
    </w:p>
    <w:p w14:paraId="2E0DDC8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64D2548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74009F71" w14:textId="77777777" w:rsidR="00105681" w:rsidRPr="00F76C02" w:rsidRDefault="00105681" w:rsidP="00105681">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1EB7261" w14:textId="77777777" w:rsidR="00105681" w:rsidRPr="00F76C02" w:rsidRDefault="00105681" w:rsidP="00105681">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108FB4E1" w14:textId="77777777" w:rsidR="00105681" w:rsidRPr="00F76C02" w:rsidRDefault="00105681" w:rsidP="00105681">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8.1 Nos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lastRenderedPageBreak/>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Não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Não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Ensejar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Praticar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Praticar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Na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As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No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0BEAF074" w14:textId="77777777" w:rsidR="00105681" w:rsidRPr="00F76C02" w:rsidRDefault="00105681" w:rsidP="00105681">
      <w:pPr>
        <w:tabs>
          <w:tab w:val="left" w:pos="284"/>
        </w:tabs>
        <w:jc w:val="both"/>
        <w:rPr>
          <w:rFonts w:ascii="Arial" w:hAnsi="Arial" w:cs="Arial"/>
          <w:sz w:val="22"/>
          <w:szCs w:val="22"/>
        </w:rPr>
      </w:pP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4CE77846" w14:textId="77777777" w:rsidR="00105681" w:rsidRPr="00F76C02" w:rsidRDefault="00105681" w:rsidP="00105681">
      <w:pPr>
        <w:tabs>
          <w:tab w:val="left" w:pos="284"/>
        </w:tabs>
        <w:jc w:val="both"/>
        <w:rPr>
          <w:rFonts w:ascii="Arial" w:hAnsi="Arial" w:cs="Arial"/>
          <w:sz w:val="22"/>
          <w:szCs w:val="22"/>
        </w:rPr>
      </w:pPr>
    </w:p>
    <w:p w14:paraId="66FDF7CF" w14:textId="77777777" w:rsidR="00105681" w:rsidRPr="00F76C02" w:rsidRDefault="00105681" w:rsidP="00105681">
      <w:pPr>
        <w:tabs>
          <w:tab w:val="left" w:pos="284"/>
        </w:tabs>
        <w:jc w:val="both"/>
        <w:rPr>
          <w:rFonts w:ascii="Arial" w:hAnsi="Arial" w:cs="Arial"/>
          <w:sz w:val="22"/>
          <w:szCs w:val="22"/>
        </w:rPr>
      </w:pPr>
    </w:p>
    <w:p w14:paraId="3818ACFF" w14:textId="4FBD5369" w:rsidR="00105681" w:rsidRPr="00F76C02" w:rsidRDefault="00105681" w:rsidP="00105681">
      <w:pPr>
        <w:tabs>
          <w:tab w:val="left" w:pos="284"/>
        </w:tabs>
        <w:jc w:val="center"/>
        <w:rPr>
          <w:rFonts w:ascii="Arial" w:hAnsi="Arial" w:cs="Arial"/>
          <w:sz w:val="22"/>
          <w:szCs w:val="22"/>
        </w:rPr>
      </w:pPr>
      <w:r>
        <w:rPr>
          <w:rFonts w:ascii="Arial" w:hAnsi="Arial" w:cs="Arial"/>
          <w:sz w:val="22"/>
          <w:szCs w:val="22"/>
        </w:rPr>
        <w:t>Ibertioga</w:t>
      </w:r>
      <w:r w:rsidRPr="00F76C02">
        <w:rPr>
          <w:rFonts w:ascii="Arial" w:hAnsi="Arial" w:cs="Arial"/>
          <w:sz w:val="22"/>
          <w:szCs w:val="22"/>
        </w:rPr>
        <w:t>, ____ de _______ de 202</w:t>
      </w:r>
      <w:r w:rsidR="00E52535">
        <w:rPr>
          <w:rFonts w:ascii="Arial" w:hAnsi="Arial" w:cs="Arial"/>
          <w:sz w:val="22"/>
          <w:szCs w:val="22"/>
        </w:rPr>
        <w:t>4</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726FBC69"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894797" w:rsidRPr="00894797">
        <w:rPr>
          <w:rFonts w:ascii="Arial" w:eastAsia="Courier New" w:hAnsi="Arial" w:cs="Arial"/>
          <w:b/>
          <w:sz w:val="22"/>
          <w:szCs w:val="22"/>
        </w:rPr>
        <w:t>Wanderlei Marcio da Silva</w:t>
      </w:r>
      <w:r>
        <w:rPr>
          <w:rFonts w:ascii="Arial" w:eastAsia="Arial" w:hAnsi="Arial" w:cs="Arial"/>
          <w:b/>
          <w:sz w:val="22"/>
          <w:szCs w:val="22"/>
        </w:rPr>
        <w:t xml:space="preserve">            </w:t>
      </w:r>
      <w:r w:rsidRPr="00F76C02">
        <w:rPr>
          <w:rFonts w:ascii="Arial" w:hAnsi="Arial" w:cs="Arial"/>
          <w:b/>
          <w:sz w:val="22"/>
          <w:szCs w:val="22"/>
        </w:rPr>
        <w:t>xxxxxxxxxxxx</w:t>
      </w:r>
    </w:p>
    <w:p w14:paraId="271E0798" w14:textId="77777777"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Contratado</w:t>
      </w:r>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3EE428A4"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166112FA" w14:textId="44CEEBBE" w:rsidR="00F76C02" w:rsidRPr="00B44110" w:rsidRDefault="00894797" w:rsidP="00894797">
      <w:pPr>
        <w:tabs>
          <w:tab w:val="left" w:pos="284"/>
        </w:tabs>
        <w:rPr>
          <w:rFonts w:ascii="Arial" w:hAnsi="Arial" w:cs="Arial"/>
          <w:b/>
          <w:bCs/>
          <w:sz w:val="22"/>
          <w:szCs w:val="22"/>
          <w:lang w:val="pt"/>
        </w:rPr>
      </w:pPr>
      <w:r>
        <w:rPr>
          <w:rFonts w:ascii="Arial" w:hAnsi="Arial" w:cs="Arial"/>
          <w:sz w:val="22"/>
          <w:szCs w:val="22"/>
        </w:rPr>
        <w:t>CPF:</w:t>
      </w:r>
    </w:p>
    <w:p w14:paraId="2521B8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sectPr w:rsidR="00F76C02" w:rsidRPr="00B44110" w:rsidSect="00894797">
      <w:headerReference w:type="default" r:id="rId9"/>
      <w:pgSz w:w="11906" w:h="16838"/>
      <w:pgMar w:top="223" w:right="1701" w:bottom="709"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A4865" w14:textId="77777777" w:rsidR="001769FE" w:rsidRDefault="001769FE">
      <w:r>
        <w:separator/>
      </w:r>
    </w:p>
  </w:endnote>
  <w:endnote w:type="continuationSeparator" w:id="0">
    <w:p w14:paraId="0B6078EA" w14:textId="77777777" w:rsidR="001769FE" w:rsidRDefault="00176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ABE26" w14:textId="77777777" w:rsidR="001769FE" w:rsidRDefault="001769FE">
      <w:r>
        <w:separator/>
      </w:r>
    </w:p>
  </w:footnote>
  <w:footnote w:type="continuationSeparator" w:id="0">
    <w:p w14:paraId="0B512A57" w14:textId="77777777" w:rsidR="001769FE" w:rsidRDefault="001769FE">
      <w:r>
        <w:continuationSeparator/>
      </w:r>
    </w:p>
  </w:footnote>
  <w:footnote w:id="1">
    <w:p w14:paraId="5608B0FA" w14:textId="77777777" w:rsidR="005233AF" w:rsidRDefault="005233AF" w:rsidP="00565209">
      <w:pPr>
        <w:pStyle w:val="Textodenotaderodap"/>
      </w:pPr>
      <w:r>
        <w:rPr>
          <w:rStyle w:val="Refdenotaderodap"/>
        </w:rPr>
        <w:footnoteRef/>
      </w:r>
      <w:r>
        <w:t xml:space="preserve"> - Prazo de Vigência – arts. 106 e 107 – Serviço Contínuo: A definição de serviço contínuo consta no art. 6º, XV da lei, sendo os “serviços contratados para a manutenção da atividade administrativa, decorrentes de necessidades permanentes ou prolongada”.</w:t>
      </w:r>
    </w:p>
    <w:p w14:paraId="267A45D5" w14:textId="77777777" w:rsidR="005233AF" w:rsidRDefault="005233AF" w:rsidP="00565209">
      <w:pPr>
        <w:pStyle w:val="Textodenotaderodap"/>
      </w:pPr>
      <w:r>
        <w:t>A utilização do prazo de vigência plurianual no caso de serviço contínuo é condicionada ao ateste de maior vantagem econômica, a ser feita pela autoridade competente no processo respectivo, conforme art. 106, I da Lei nº 14.133/21.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5233AF" w:rsidRPr="008D224A" w14:paraId="37FFC846" w14:textId="77777777" w:rsidTr="005F6EA2">
      <w:trPr>
        <w:trHeight w:val="2547"/>
      </w:trPr>
      <w:tc>
        <w:tcPr>
          <w:tcW w:w="1430" w:type="dxa"/>
          <w:tcBorders>
            <w:top w:val="nil"/>
            <w:left w:val="nil"/>
            <w:bottom w:val="nil"/>
            <w:right w:val="nil"/>
          </w:tcBorders>
        </w:tcPr>
        <w:p w14:paraId="7A8C9DFB" w14:textId="77777777" w:rsidR="005233AF" w:rsidRDefault="005233AF" w:rsidP="0020504C">
          <w:pPr>
            <w:pStyle w:val="Cabealho"/>
            <w:ind w:left="-115"/>
          </w:pPr>
        </w:p>
        <w:p w14:paraId="7F95A51C" w14:textId="77777777" w:rsidR="005233AF" w:rsidRDefault="005233AF" w:rsidP="0020504C">
          <w:pPr>
            <w:pStyle w:val="Cabealho"/>
            <w:ind w:left="-115"/>
          </w:pPr>
        </w:p>
        <w:p w14:paraId="2AEC17FD" w14:textId="77777777" w:rsidR="005233AF" w:rsidRDefault="005233AF" w:rsidP="005F6EA2">
          <w:pPr>
            <w:pStyle w:val="Cabealho"/>
            <w:ind w:left="-115"/>
          </w:pPr>
          <w:r>
            <w:rPr>
              <w:noProof/>
            </w:rPr>
            <w:drawing>
              <wp:inline distT="0" distB="0" distL="0" distR="0" wp14:anchorId="61ACCFBE" wp14:editId="3DAAA1A9">
                <wp:extent cx="1670526" cy="1439997"/>
                <wp:effectExtent l="0" t="0" r="5874" b="7803"/>
                <wp:docPr id="3"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5233AF" w:rsidRDefault="005233AF" w:rsidP="0020504C">
          <w:pPr>
            <w:pStyle w:val="Cabealho"/>
            <w:ind w:right="-115"/>
            <w:jc w:val="center"/>
            <w:rPr>
              <w:rFonts w:ascii="Batang" w:eastAsia="Batang" w:hAnsi="Batang" w:cs="Batang"/>
              <w:sz w:val="40"/>
              <w:szCs w:val="40"/>
            </w:rPr>
          </w:pPr>
        </w:p>
        <w:p w14:paraId="2A2E33BE" w14:textId="77777777" w:rsidR="005233AF" w:rsidRDefault="005233AF" w:rsidP="0020504C">
          <w:pPr>
            <w:pStyle w:val="Cabealho"/>
            <w:ind w:right="-115"/>
            <w:jc w:val="center"/>
            <w:rPr>
              <w:rFonts w:ascii="Batang" w:eastAsia="Batang" w:hAnsi="Batang" w:cs="Batang"/>
              <w:sz w:val="40"/>
              <w:szCs w:val="40"/>
            </w:rPr>
          </w:pPr>
          <w:r>
            <w:rPr>
              <w:rFonts w:ascii="Batang" w:eastAsia="Batang" w:hAnsi="Batang" w:cs="Batang"/>
              <w:sz w:val="40"/>
              <w:szCs w:val="40"/>
            </w:rPr>
            <w:t>Câmara Municipal de Ibertioga</w:t>
          </w:r>
        </w:p>
        <w:p w14:paraId="4983B78C" w14:textId="77777777" w:rsidR="005233AF" w:rsidRDefault="005233AF" w:rsidP="0020504C">
          <w:pPr>
            <w:pStyle w:val="Cabealho"/>
            <w:ind w:right="-115"/>
            <w:jc w:val="center"/>
          </w:pPr>
          <w:r>
            <w:t xml:space="preserve">Rua Espírito Santo, 32 – CEP: 36.225-000 Ibertioga/MG </w:t>
          </w:r>
        </w:p>
        <w:p w14:paraId="5D254030" w14:textId="77777777" w:rsidR="005233AF" w:rsidRDefault="005233AF" w:rsidP="0020504C">
          <w:pPr>
            <w:pStyle w:val="Cabealho"/>
            <w:ind w:right="-115"/>
            <w:jc w:val="center"/>
          </w:pPr>
          <w:r>
            <w:t>CNPJ: 26.112.722/0001-21</w:t>
          </w:r>
        </w:p>
        <w:p w14:paraId="791C5277" w14:textId="77777777" w:rsidR="005233AF" w:rsidRDefault="005233AF" w:rsidP="0020504C">
          <w:pPr>
            <w:pStyle w:val="Cabealho"/>
            <w:ind w:right="-115"/>
            <w:jc w:val="center"/>
          </w:pPr>
          <w:r>
            <w:t xml:space="preserve"> E-mail:cmibertioga@gmail.com</w:t>
          </w:r>
        </w:p>
        <w:p w14:paraId="4E94A80D" w14:textId="77777777" w:rsidR="005233AF" w:rsidRDefault="005233AF" w:rsidP="0020504C">
          <w:pPr>
            <w:pStyle w:val="Cabealho"/>
            <w:ind w:right="-115"/>
            <w:jc w:val="center"/>
          </w:pPr>
          <w:r>
            <w:t>Telefone: (032) 3347-1227</w:t>
          </w:r>
        </w:p>
      </w:tc>
    </w:tr>
  </w:tbl>
  <w:p w14:paraId="6AB2FF31" w14:textId="77777777" w:rsidR="005233AF" w:rsidRDefault="005233A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0C331EA"/>
    <w:multiLevelType w:val="multilevel"/>
    <w:tmpl w:val="4A04F974"/>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5"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5BB21C2"/>
    <w:multiLevelType w:val="multilevel"/>
    <w:tmpl w:val="711C9E8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2"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3" w15:restartNumberingAfterBreak="0">
    <w:nsid w:val="38A54240"/>
    <w:multiLevelType w:val="multilevel"/>
    <w:tmpl w:val="BC3A76B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8"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47A66B4"/>
    <w:multiLevelType w:val="multilevel"/>
    <w:tmpl w:val="EBB64758"/>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21"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4"/>
  </w:num>
  <w:num w:numId="2">
    <w:abstractNumId w:val="3"/>
  </w:num>
  <w:num w:numId="3">
    <w:abstractNumId w:val="8"/>
  </w:num>
  <w:num w:numId="4">
    <w:abstractNumId w:val="18"/>
  </w:num>
  <w:num w:numId="5">
    <w:abstractNumId w:val="22"/>
  </w:num>
  <w:num w:numId="6">
    <w:abstractNumId w:val="17"/>
  </w:num>
  <w:num w:numId="7">
    <w:abstractNumId w:val="11"/>
  </w:num>
  <w:num w:numId="8">
    <w:abstractNumId w:val="4"/>
  </w:num>
  <w:num w:numId="9">
    <w:abstractNumId w:val="12"/>
  </w:num>
  <w:num w:numId="10">
    <w:abstractNumId w:val="14"/>
  </w:num>
  <w:num w:numId="11">
    <w:abstractNumId w:val="2"/>
  </w:num>
  <w:num w:numId="12">
    <w:abstractNumId w:val="19"/>
  </w:num>
  <w:num w:numId="13">
    <w:abstractNumId w:val="5"/>
  </w:num>
  <w:num w:numId="14">
    <w:abstractNumId w:val="7"/>
  </w:num>
  <w:num w:numId="15">
    <w:abstractNumId w:val="10"/>
  </w:num>
  <w:num w:numId="16">
    <w:abstractNumId w:val="23"/>
    <w:lvlOverride w:ilvl="0">
      <w:lvl w:ilvl="0">
        <w:numFmt w:val="decimal"/>
        <w:lvlText w:val="%1."/>
        <w:lvlJc w:val="left"/>
      </w:lvl>
    </w:lvlOverride>
  </w:num>
  <w:num w:numId="17">
    <w:abstractNumId w:val="15"/>
    <w:lvlOverride w:ilvl="0">
      <w:lvl w:ilvl="0">
        <w:numFmt w:val="decimal"/>
        <w:lvlText w:val="%1."/>
        <w:lvlJc w:val="left"/>
      </w:lvl>
    </w:lvlOverride>
  </w:num>
  <w:num w:numId="18">
    <w:abstractNumId w:val="6"/>
    <w:lvlOverride w:ilvl="0">
      <w:lvl w:ilvl="0">
        <w:numFmt w:val="decimal"/>
        <w:lvlText w:val="%1."/>
        <w:lvlJc w:val="left"/>
      </w:lvl>
    </w:lvlOverride>
  </w:num>
  <w:num w:numId="19">
    <w:abstractNumId w:val="16"/>
  </w:num>
  <w:num w:numId="20">
    <w:abstractNumId w:val="21"/>
  </w:num>
  <w:num w:numId="21">
    <w:abstractNumId w:val="0"/>
  </w:num>
  <w:num w:numId="22">
    <w:abstractNumId w:val="9"/>
  </w:num>
  <w:num w:numId="23">
    <w:abstractNumId w:val="20"/>
  </w:num>
  <w:num w:numId="24">
    <w:abstractNumId w:val="13"/>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33ACB"/>
    <w:rsid w:val="00033B07"/>
    <w:rsid w:val="00047EA0"/>
    <w:rsid w:val="000512B9"/>
    <w:rsid w:val="000773D2"/>
    <w:rsid w:val="000A1D78"/>
    <w:rsid w:val="00105681"/>
    <w:rsid w:val="0010743D"/>
    <w:rsid w:val="00173BA6"/>
    <w:rsid w:val="001769FE"/>
    <w:rsid w:val="001A6D9E"/>
    <w:rsid w:val="001A6DF9"/>
    <w:rsid w:val="001E3FFD"/>
    <w:rsid w:val="0020504C"/>
    <w:rsid w:val="002227AA"/>
    <w:rsid w:val="00225F88"/>
    <w:rsid w:val="00261136"/>
    <w:rsid w:val="002616B9"/>
    <w:rsid w:val="00265B32"/>
    <w:rsid w:val="00270929"/>
    <w:rsid w:val="002C332A"/>
    <w:rsid w:val="002E7354"/>
    <w:rsid w:val="002F28F0"/>
    <w:rsid w:val="002F3BF8"/>
    <w:rsid w:val="00371863"/>
    <w:rsid w:val="00376BCA"/>
    <w:rsid w:val="0038629E"/>
    <w:rsid w:val="003C3AD6"/>
    <w:rsid w:val="00450C5C"/>
    <w:rsid w:val="00457472"/>
    <w:rsid w:val="0049672D"/>
    <w:rsid w:val="004C413E"/>
    <w:rsid w:val="004C743A"/>
    <w:rsid w:val="004F6AB7"/>
    <w:rsid w:val="00502143"/>
    <w:rsid w:val="00517C2E"/>
    <w:rsid w:val="005233AF"/>
    <w:rsid w:val="00542E2F"/>
    <w:rsid w:val="005517DA"/>
    <w:rsid w:val="00555E48"/>
    <w:rsid w:val="00565209"/>
    <w:rsid w:val="00591DFC"/>
    <w:rsid w:val="00597812"/>
    <w:rsid w:val="005A464F"/>
    <w:rsid w:val="005A4D7C"/>
    <w:rsid w:val="005A59E2"/>
    <w:rsid w:val="005A7D1D"/>
    <w:rsid w:val="005B2EA6"/>
    <w:rsid w:val="005B356A"/>
    <w:rsid w:val="005B77DA"/>
    <w:rsid w:val="005D74BF"/>
    <w:rsid w:val="005F6EA2"/>
    <w:rsid w:val="0060766A"/>
    <w:rsid w:val="006113E6"/>
    <w:rsid w:val="00643E90"/>
    <w:rsid w:val="00681D99"/>
    <w:rsid w:val="006C4DBC"/>
    <w:rsid w:val="006C519D"/>
    <w:rsid w:val="006C6517"/>
    <w:rsid w:val="006C6A06"/>
    <w:rsid w:val="006E476B"/>
    <w:rsid w:val="006E4AE9"/>
    <w:rsid w:val="007143AC"/>
    <w:rsid w:val="00727063"/>
    <w:rsid w:val="007317FC"/>
    <w:rsid w:val="0076357F"/>
    <w:rsid w:val="00793564"/>
    <w:rsid w:val="007A14B4"/>
    <w:rsid w:val="007D5A02"/>
    <w:rsid w:val="007E5DD3"/>
    <w:rsid w:val="00824B1F"/>
    <w:rsid w:val="00846455"/>
    <w:rsid w:val="00867466"/>
    <w:rsid w:val="00871E6E"/>
    <w:rsid w:val="00880AE2"/>
    <w:rsid w:val="00894797"/>
    <w:rsid w:val="008A14B4"/>
    <w:rsid w:val="008C6DC4"/>
    <w:rsid w:val="008D7011"/>
    <w:rsid w:val="008E57A8"/>
    <w:rsid w:val="00935009"/>
    <w:rsid w:val="00951147"/>
    <w:rsid w:val="009707E7"/>
    <w:rsid w:val="00993180"/>
    <w:rsid w:val="009B0BA9"/>
    <w:rsid w:val="009C13FB"/>
    <w:rsid w:val="009C32C2"/>
    <w:rsid w:val="00A03564"/>
    <w:rsid w:val="00A0671C"/>
    <w:rsid w:val="00A24AE8"/>
    <w:rsid w:val="00A42C20"/>
    <w:rsid w:val="00A75C9A"/>
    <w:rsid w:val="00A77132"/>
    <w:rsid w:val="00AB00C7"/>
    <w:rsid w:val="00AB0CAD"/>
    <w:rsid w:val="00AF0BB7"/>
    <w:rsid w:val="00AF1B56"/>
    <w:rsid w:val="00AF3382"/>
    <w:rsid w:val="00B04B9D"/>
    <w:rsid w:val="00B21B30"/>
    <w:rsid w:val="00B23738"/>
    <w:rsid w:val="00B26C13"/>
    <w:rsid w:val="00B44110"/>
    <w:rsid w:val="00B47A97"/>
    <w:rsid w:val="00B56D81"/>
    <w:rsid w:val="00B6322E"/>
    <w:rsid w:val="00B635D4"/>
    <w:rsid w:val="00B67059"/>
    <w:rsid w:val="00B9281A"/>
    <w:rsid w:val="00BA4E64"/>
    <w:rsid w:val="00BB398E"/>
    <w:rsid w:val="00BE0B16"/>
    <w:rsid w:val="00BE3F67"/>
    <w:rsid w:val="00C40480"/>
    <w:rsid w:val="00C44981"/>
    <w:rsid w:val="00C70D71"/>
    <w:rsid w:val="00CC6D2E"/>
    <w:rsid w:val="00CF6F5F"/>
    <w:rsid w:val="00D43F04"/>
    <w:rsid w:val="00D72E67"/>
    <w:rsid w:val="00D809FF"/>
    <w:rsid w:val="00D81C3E"/>
    <w:rsid w:val="00DD1AEF"/>
    <w:rsid w:val="00DD73F5"/>
    <w:rsid w:val="00E230B8"/>
    <w:rsid w:val="00E3460F"/>
    <w:rsid w:val="00E36DB5"/>
    <w:rsid w:val="00E52535"/>
    <w:rsid w:val="00E54D46"/>
    <w:rsid w:val="00E60FCB"/>
    <w:rsid w:val="00E63C98"/>
    <w:rsid w:val="00E96F5F"/>
    <w:rsid w:val="00EE3B9A"/>
    <w:rsid w:val="00F31E69"/>
    <w:rsid w:val="00F34235"/>
    <w:rsid w:val="00F40C0E"/>
    <w:rsid w:val="00F51EB5"/>
    <w:rsid w:val="00F53009"/>
    <w:rsid w:val="00F74DAA"/>
    <w:rsid w:val="00F76C02"/>
    <w:rsid w:val="00F8487D"/>
    <w:rsid w:val="00F96C52"/>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50214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02143"/>
    <w:pPr>
      <w:widowControl w:val="0"/>
      <w:autoSpaceDE w:val="0"/>
      <w:autoSpaceDN w:val="0"/>
      <w:spacing w:before="27"/>
    </w:pPr>
    <w:rPr>
      <w:rFonts w:ascii="Courier New" w:eastAsia="Courier New" w:hAnsi="Courier New" w:cs="Courier New"/>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F18E1-0CD6-4F41-8914-1B249204B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24</Pages>
  <Words>8146</Words>
  <Characters>43989</Characters>
  <Application>Microsoft Office Word</Application>
  <DocSecurity>0</DocSecurity>
  <Lines>366</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15</cp:revision>
  <cp:lastPrinted>2022-04-11T16:10:00Z</cp:lastPrinted>
  <dcterms:created xsi:type="dcterms:W3CDTF">2023-10-26T16:34:00Z</dcterms:created>
  <dcterms:modified xsi:type="dcterms:W3CDTF">2024-02-27T16:39:00Z</dcterms:modified>
</cp:coreProperties>
</file>